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  <w:sz w:val="24"/>
          <w:szCs w:val="24"/>
        </w:rPr>
        <w:id w:val="69280927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38A8C5B" w14:textId="6D27877A" w:rsidR="00993546" w:rsidRPr="001907B0" w:rsidRDefault="001907B0" w:rsidP="001907B0">
          <w:pPr>
            <w:spacing w:after="0" w:line="240" w:lineRule="auto"/>
            <w:rPr>
              <w:rFonts w:eastAsia="Calibri" w:cs="Times New Roman"/>
              <w:b/>
              <w:sz w:val="24"/>
              <w:szCs w:val="24"/>
            </w:rPr>
          </w:pPr>
          <w:r w:rsidRPr="001907B0">
            <w:rPr>
              <w:rFonts w:eastAsia="Calibri" w:cs="Times New Roman"/>
              <w:b/>
              <w:sz w:val="24"/>
              <w:szCs w:val="24"/>
            </w:rPr>
            <w:t>Developmental Trajectories of Premorbid Functioning Predict Cognitive Remediation Treatment Response in First-Episode Schizophrenia</w:t>
          </w:r>
        </w:p>
        <w:p w14:paraId="20853EB2" w14:textId="77777777" w:rsidR="001907B0" w:rsidRPr="001907B0" w:rsidRDefault="001907B0" w:rsidP="001907B0">
          <w:pPr>
            <w:spacing w:after="0" w:line="240" w:lineRule="auto"/>
            <w:rPr>
              <w:rFonts w:eastAsia="Calibri" w:cs="Times New Roman"/>
              <w:b/>
              <w:sz w:val="24"/>
              <w:szCs w:val="24"/>
            </w:rPr>
          </w:pPr>
        </w:p>
        <w:p w14:paraId="180C9884" w14:textId="75213B85" w:rsidR="00DF7512" w:rsidRPr="001907B0" w:rsidRDefault="00DF7512" w:rsidP="001907B0">
          <w:pPr>
            <w:pStyle w:val="TOCHeading"/>
            <w:spacing w:before="0" w:line="24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1907B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SUPPLEMENT</w:t>
          </w:r>
        </w:p>
        <w:p w14:paraId="14116B1D" w14:textId="2EC0DF22" w:rsidR="000D17D7" w:rsidRDefault="002F56F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r w:rsidRPr="001907B0">
            <w:rPr>
              <w:rFonts w:cs="Times New Roman"/>
              <w:b w:val="0"/>
              <w:bCs w:val="0"/>
              <w:sz w:val="24"/>
              <w:szCs w:val="24"/>
            </w:rPr>
            <w:fldChar w:fldCharType="begin"/>
          </w:r>
          <w:r w:rsidRPr="001907B0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1907B0">
            <w:rPr>
              <w:rFonts w:cs="Times New Roman"/>
              <w:b w:val="0"/>
              <w:bCs w:val="0"/>
              <w:sz w:val="24"/>
              <w:szCs w:val="24"/>
            </w:rPr>
            <w:fldChar w:fldCharType="separate"/>
          </w:r>
          <w:hyperlink w:anchor="_Toc115438045" w:history="1">
            <w:r w:rsidR="000D17D7" w:rsidRPr="00AB1FD2">
              <w:rPr>
                <w:rStyle w:val="Hyperlink"/>
                <w:rFonts w:cs="Times New Roman"/>
                <w:noProof/>
              </w:rPr>
              <w:t>SUPPLEMENTAL TABLES</w:t>
            </w:r>
            <w:r w:rsidR="000D17D7">
              <w:rPr>
                <w:noProof/>
                <w:webHidden/>
              </w:rPr>
              <w:tab/>
            </w:r>
            <w:r w:rsidR="000D17D7">
              <w:rPr>
                <w:noProof/>
                <w:webHidden/>
              </w:rPr>
              <w:fldChar w:fldCharType="begin"/>
            </w:r>
            <w:r w:rsidR="000D17D7">
              <w:rPr>
                <w:noProof/>
                <w:webHidden/>
              </w:rPr>
              <w:instrText xml:space="preserve"> PAGEREF _Toc115438045 \h </w:instrText>
            </w:r>
            <w:r w:rsidR="000D17D7">
              <w:rPr>
                <w:noProof/>
                <w:webHidden/>
              </w:rPr>
            </w:r>
            <w:r w:rsidR="000D17D7">
              <w:rPr>
                <w:noProof/>
                <w:webHidden/>
              </w:rPr>
              <w:fldChar w:fldCharType="separate"/>
            </w:r>
            <w:r w:rsidR="000D17D7">
              <w:rPr>
                <w:noProof/>
                <w:webHidden/>
              </w:rPr>
              <w:t>2</w:t>
            </w:r>
            <w:r w:rsidR="000D17D7">
              <w:rPr>
                <w:noProof/>
                <w:webHidden/>
              </w:rPr>
              <w:fldChar w:fldCharType="end"/>
            </w:r>
          </w:hyperlink>
        </w:p>
        <w:p w14:paraId="7B46F9FE" w14:textId="7A3C2CFB" w:rsidR="000D17D7" w:rsidRDefault="000D17D7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5438046" w:history="1">
            <w:r w:rsidRPr="00AB1FD2">
              <w:rPr>
                <w:rStyle w:val="Hyperlink"/>
                <w:rFonts w:cs="Times New Roman"/>
                <w:noProof/>
              </w:rPr>
              <w:t>Supplemental Table 1. Sample characteristics by intervention protocol.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_Toc115438046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189E5" w14:textId="7615FD78" w:rsidR="000D17D7" w:rsidRDefault="000D17D7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5438047" w:history="1">
            <w:r w:rsidRPr="00AB1FD2">
              <w:rPr>
                <w:rStyle w:val="Hyperlink"/>
                <w:rFonts w:cs="Times New Roman"/>
                <w:noProof/>
              </w:rPr>
              <w:t>Supplemental Table 2. Premorbid adjustment scores by developmental period and trajectory classification.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_Toc115438047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40384" w14:textId="60260ACA" w:rsidR="000D17D7" w:rsidRDefault="000D17D7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5438048" w:history="1">
            <w:r w:rsidRPr="00AB1FD2">
              <w:rPr>
                <w:rStyle w:val="Hyperlink"/>
                <w:rFonts w:cs="Times New Roman"/>
                <w:noProof/>
              </w:rPr>
              <w:t>Supplemental Table 3. Characteristics of developmental trajectory classifications in overall sample.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_Toc115438048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79308" w14:textId="26BD0777" w:rsidR="000D17D7" w:rsidRDefault="000D17D7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5438049" w:history="1">
            <w:r w:rsidRPr="00AB1FD2">
              <w:rPr>
                <w:rStyle w:val="Hyperlink"/>
                <w:rFonts w:cs="Times New Roman"/>
                <w:noProof/>
              </w:rPr>
              <w:t>Supplemental Table 4. Cognitive remediation baseline, 6-month follow-up, and gain scores.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_Toc115438049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0569A" w14:textId="17DDB6D8" w:rsidR="000D17D7" w:rsidRDefault="000D17D7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5438050" w:history="1">
            <w:r w:rsidRPr="00AB1FD2">
              <w:rPr>
                <w:rStyle w:val="Hyperlink"/>
                <w:rFonts w:cs="Times New Roman"/>
                <w:noProof/>
              </w:rPr>
              <w:t>Supplemental Table 5. Cognitive remediation gains by intervention protocol.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_Toc115438050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70A5F" w14:textId="4C317D7F" w:rsidR="000D17D7" w:rsidRDefault="000D17D7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5438051" w:history="1">
            <w:r w:rsidRPr="00AB1FD2">
              <w:rPr>
                <w:rStyle w:val="Hyperlink"/>
                <w:rFonts w:cs="Times New Roman"/>
                <w:noProof/>
              </w:rPr>
              <w:t>Supplemental Table 6. Developmental trajectories by intervention protocol.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_Toc115438051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58960" w14:textId="03F31F88" w:rsidR="000D17D7" w:rsidRDefault="000D17D7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5438052" w:history="1">
            <w:r w:rsidRPr="00AB1FD2">
              <w:rPr>
                <w:rStyle w:val="Hyperlink"/>
                <w:rFonts w:cs="Times New Roman"/>
                <w:noProof/>
              </w:rPr>
              <w:t>Supplemental Table 7. Multiple regression model of developmental trajectories predicting cognitive remediation gains in speed of processing, accounting for key demographic and clinical variables.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_Toc115438052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3EE76" w14:textId="780329A3" w:rsidR="000D17D7" w:rsidRDefault="000D17D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15438053" w:history="1">
            <w:r w:rsidRPr="00AB1FD2">
              <w:rPr>
                <w:rStyle w:val="Hyperlink"/>
                <w:rFonts w:cs="Times New Roman"/>
                <w:noProof/>
              </w:rPr>
              <w:t>SUPPLEMENTAL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_Toc115438053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FDC64" w14:textId="3486AD47" w:rsidR="000D17D7" w:rsidRDefault="000D17D7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5438054" w:history="1">
            <w:r w:rsidRPr="00AB1FD2">
              <w:rPr>
                <w:rStyle w:val="Hyperlink"/>
                <w:rFonts w:cs="Times New Roman"/>
                <w:noProof/>
              </w:rPr>
              <w:t>Supplemental Figure 1. Study flowchart.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_Toc115438054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6B2A8" w14:textId="0B2529EF" w:rsidR="000D17D7" w:rsidRDefault="000D17D7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5438055" w:history="1">
            <w:r w:rsidRPr="00AB1FD2">
              <w:rPr>
                <w:rStyle w:val="Hyperlink"/>
                <w:rFonts w:cs="Times New Roman"/>
                <w:noProof/>
              </w:rPr>
              <w:t>Supplemental Figure 2. Developmental trajectory classifications for schizophrenia participants and healthy participants in the overall sample.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_Toc115438055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0B80F" w14:textId="62884F06" w:rsidR="000D17D7" w:rsidRDefault="000D17D7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15438056" w:history="1">
            <w:r w:rsidRPr="00AB1FD2">
              <w:rPr>
                <w:rStyle w:val="Hyperlink"/>
                <w:rFonts w:cs="Times New Roman"/>
                <w:noProof/>
              </w:rPr>
              <w:t>Supplemental Figure 2. All cognitive remediation gains by developmental trajectories.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_Toc115438056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22045" w14:textId="3A0530F4" w:rsidR="000D17D7" w:rsidRDefault="000D17D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15438057" w:history="1">
            <w:r w:rsidRPr="00AB1FD2">
              <w:rPr>
                <w:rStyle w:val="Hyperlink"/>
                <w:rFonts w:cs="Times New Roman"/>
                <w:noProof/>
              </w:rPr>
              <w:t>SUPPLEMENTAL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_Toc115438057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FDB94" w14:textId="29BCC49E" w:rsidR="002F56F5" w:rsidRPr="001907B0" w:rsidRDefault="002F56F5" w:rsidP="001907B0">
          <w:pPr>
            <w:spacing w:after="0" w:line="240" w:lineRule="auto"/>
            <w:rPr>
              <w:rFonts w:cs="Times New Roman"/>
              <w:sz w:val="24"/>
              <w:szCs w:val="24"/>
            </w:rPr>
          </w:pPr>
          <w:r w:rsidRPr="001907B0">
            <w:rPr>
              <w:rFonts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BD1CFF8" w14:textId="77777777" w:rsidR="00DF7512" w:rsidRPr="001907B0" w:rsidRDefault="00DF7512" w:rsidP="001907B0">
      <w:pPr>
        <w:pStyle w:val="Heading2"/>
        <w:spacing w:line="240" w:lineRule="auto"/>
        <w:rPr>
          <w:rFonts w:cs="Times New Roman"/>
          <w:szCs w:val="24"/>
        </w:rPr>
      </w:pPr>
    </w:p>
    <w:p w14:paraId="239B645E" w14:textId="65769EB9" w:rsidR="00DF7512" w:rsidRPr="001907B0" w:rsidRDefault="00DF7512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12B40291" w14:textId="1ED3229C" w:rsidR="00C1417C" w:rsidRPr="001907B0" w:rsidRDefault="00C1417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4E37B69" w14:textId="1297A722" w:rsidR="00C1417C" w:rsidRPr="001907B0" w:rsidRDefault="00C1417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5EF3915A" w14:textId="77777777" w:rsidR="0006156F" w:rsidRPr="001907B0" w:rsidRDefault="0006156F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3C476E09" w14:textId="6B5CED20" w:rsidR="00C1417C" w:rsidRPr="001907B0" w:rsidRDefault="00C1417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701C402" w14:textId="4AB47DEA" w:rsidR="0006156F" w:rsidRPr="001907B0" w:rsidRDefault="0006156F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094F6250" w14:textId="65841170" w:rsidR="00CF4868" w:rsidRDefault="00CF486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169DF31F" w14:textId="4484A249" w:rsidR="008D773E" w:rsidRDefault="008D773E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F52A2F0" w14:textId="1041918E" w:rsidR="008D773E" w:rsidRDefault="008D773E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3E79A930" w14:textId="5C5C5D8B" w:rsidR="008D773E" w:rsidRDefault="008D773E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5E7D85CB" w14:textId="1082B6F5" w:rsidR="008D773E" w:rsidRDefault="008D773E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01B1924D" w14:textId="1446376B" w:rsidR="008D773E" w:rsidRDefault="008D773E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4C8B420" w14:textId="02B31F92" w:rsidR="008D773E" w:rsidRDefault="008D773E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CCEE5C1" w14:textId="1850DC0F" w:rsidR="008D773E" w:rsidRDefault="008D773E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7116E5BE" w14:textId="16789001" w:rsidR="008D773E" w:rsidRDefault="008D773E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A393215" w14:textId="6F43208D" w:rsidR="008D773E" w:rsidRDefault="008D773E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7D44A1A7" w14:textId="4CFA7B2E" w:rsidR="008D773E" w:rsidRDefault="008D773E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E19FE26" w14:textId="58BBA8D2" w:rsidR="003366EC" w:rsidRPr="001907B0" w:rsidRDefault="003366EC" w:rsidP="008D773E">
      <w:pPr>
        <w:spacing w:after="0" w:line="480" w:lineRule="auto"/>
        <w:rPr>
          <w:rFonts w:cs="Times New Roman"/>
          <w:sz w:val="24"/>
          <w:szCs w:val="24"/>
        </w:rPr>
      </w:pPr>
    </w:p>
    <w:p w14:paraId="32487421" w14:textId="25A47C9B" w:rsidR="00B210A6" w:rsidRPr="001907B0" w:rsidRDefault="00B210A6" w:rsidP="008D773E">
      <w:pPr>
        <w:spacing w:after="0" w:line="480" w:lineRule="auto"/>
        <w:rPr>
          <w:rFonts w:cs="Times New Roman"/>
          <w:sz w:val="24"/>
          <w:szCs w:val="24"/>
        </w:rPr>
      </w:pPr>
    </w:p>
    <w:p w14:paraId="324D17AF" w14:textId="656F256E" w:rsidR="00B210A6" w:rsidRPr="001907B0" w:rsidRDefault="00B210A6" w:rsidP="008D773E">
      <w:pPr>
        <w:spacing w:after="0" w:line="480" w:lineRule="auto"/>
        <w:rPr>
          <w:rFonts w:cs="Times New Roman"/>
          <w:sz w:val="24"/>
          <w:szCs w:val="24"/>
        </w:rPr>
      </w:pPr>
    </w:p>
    <w:p w14:paraId="73FBC706" w14:textId="77777777" w:rsidR="00B210A6" w:rsidRPr="001907B0" w:rsidRDefault="00B210A6" w:rsidP="008D773E">
      <w:pPr>
        <w:spacing w:after="0" w:line="480" w:lineRule="auto"/>
        <w:rPr>
          <w:rFonts w:cs="Times New Roman"/>
          <w:sz w:val="24"/>
          <w:szCs w:val="24"/>
        </w:rPr>
      </w:pPr>
    </w:p>
    <w:p w14:paraId="2A390BBC" w14:textId="34A8BB39" w:rsidR="00EA2320" w:rsidRPr="001907B0" w:rsidRDefault="00EA2320" w:rsidP="001907B0">
      <w:pPr>
        <w:spacing w:after="0" w:line="240" w:lineRule="auto"/>
        <w:rPr>
          <w:rFonts w:cs="Times New Roman"/>
          <w:i/>
          <w:sz w:val="24"/>
          <w:szCs w:val="24"/>
        </w:rPr>
        <w:sectPr w:rsidR="00EA2320" w:rsidRPr="001907B0" w:rsidSect="00F80CBC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Toc77614913"/>
    </w:p>
    <w:p w14:paraId="7195C127" w14:textId="3A698DCB" w:rsidR="006052EC" w:rsidRDefault="006052EC" w:rsidP="006052EC">
      <w:pPr>
        <w:pStyle w:val="Heading2"/>
        <w:spacing w:line="240" w:lineRule="auto"/>
        <w:rPr>
          <w:rFonts w:cs="Times New Roman"/>
          <w:szCs w:val="24"/>
        </w:rPr>
      </w:pPr>
      <w:bookmarkStart w:id="1" w:name="_Toc115438045"/>
      <w:r w:rsidRPr="001907B0">
        <w:rPr>
          <w:rFonts w:cs="Times New Roman"/>
          <w:szCs w:val="24"/>
        </w:rPr>
        <w:lastRenderedPageBreak/>
        <w:t xml:space="preserve">SUPPLEMENTAL </w:t>
      </w:r>
      <w:r>
        <w:rPr>
          <w:rFonts w:cs="Times New Roman"/>
          <w:szCs w:val="24"/>
        </w:rPr>
        <w:t>TABLES</w:t>
      </w:r>
      <w:bookmarkEnd w:id="1"/>
    </w:p>
    <w:p w14:paraId="7C9ADED5" w14:textId="77777777" w:rsidR="006052EC" w:rsidRPr="006052EC" w:rsidRDefault="006052EC" w:rsidP="006052EC"/>
    <w:p w14:paraId="758A1B98" w14:textId="4C1A2F7A" w:rsidR="001907B0" w:rsidRPr="001907B0" w:rsidRDefault="005474D6" w:rsidP="001907B0">
      <w:pPr>
        <w:pStyle w:val="Heading3"/>
        <w:spacing w:line="240" w:lineRule="auto"/>
        <w:rPr>
          <w:rFonts w:cs="Times New Roman"/>
        </w:rPr>
      </w:pPr>
      <w:bookmarkStart w:id="2" w:name="_Toc115438046"/>
      <w:r w:rsidRPr="001907B0">
        <w:rPr>
          <w:rFonts w:cs="Times New Roman"/>
        </w:rPr>
        <w:t xml:space="preserve">Supplemental Table </w:t>
      </w:r>
      <w:bookmarkEnd w:id="0"/>
      <w:r w:rsidR="001907B0" w:rsidRPr="001907B0">
        <w:rPr>
          <w:rFonts w:cs="Times New Roman"/>
        </w:rPr>
        <w:t xml:space="preserve">1. Sample characteristics </w:t>
      </w:r>
      <w:r w:rsidR="002125DF">
        <w:rPr>
          <w:rFonts w:cs="Times New Roman"/>
        </w:rPr>
        <w:t>by intervention protocol</w:t>
      </w:r>
      <w:r w:rsidR="001907B0" w:rsidRPr="001907B0">
        <w:rPr>
          <w:rFonts w:cs="Times New Roman"/>
        </w:rPr>
        <w:t>.</w:t>
      </w:r>
      <w:bookmarkEnd w:id="2"/>
    </w:p>
    <w:p w14:paraId="62F07794" w14:textId="77777777" w:rsidR="001907B0" w:rsidRPr="001907B0" w:rsidRDefault="001907B0" w:rsidP="001907B0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990"/>
        <w:gridCol w:w="836"/>
        <w:gridCol w:w="990"/>
        <w:gridCol w:w="836"/>
        <w:gridCol w:w="990"/>
        <w:gridCol w:w="696"/>
        <w:gridCol w:w="756"/>
      </w:tblGrid>
      <w:tr w:rsidR="001907B0" w:rsidRPr="001907B0" w14:paraId="59C9BBCA" w14:textId="77777777" w:rsidTr="00C63CCB">
        <w:trPr>
          <w:trHeight w:val="143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E518470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529E0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NET/NEAR </w:t>
            </w:r>
          </w:p>
          <w:p w14:paraId="0484FDC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=34)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08C4EF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BrainHQ</w:t>
            </w:r>
            <w:proofErr w:type="spellEnd"/>
          </w:p>
          <w:p w14:paraId="5477F883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=28)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985A4D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71096A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26F7AE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907B0" w:rsidRPr="001907B0" w14:paraId="6E45337F" w14:textId="77777777" w:rsidTr="00C63CCB">
        <w:trPr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B1C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Characteristic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BADC22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Mean/</w:t>
            </w: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9BF1D2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SD/%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98ED9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Mean/</w:t>
            </w: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DF8DB3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SD/%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94BEFA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Statistic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136D66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FCB1DD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</w:t>
            </w:r>
          </w:p>
        </w:tc>
      </w:tr>
      <w:tr w:rsidR="001907B0" w:rsidRPr="001907B0" w14:paraId="0B3441B0" w14:textId="77777777" w:rsidTr="00C63CCB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D58047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Age (years)</w:t>
            </w:r>
          </w:p>
        </w:tc>
        <w:tc>
          <w:tcPr>
            <w:tcW w:w="0" w:type="auto"/>
            <w:tcBorders>
              <w:top w:val="nil"/>
            </w:tcBorders>
          </w:tcPr>
          <w:p w14:paraId="6CA7086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21.56</w:t>
            </w:r>
          </w:p>
        </w:tc>
        <w:tc>
          <w:tcPr>
            <w:tcW w:w="0" w:type="auto"/>
            <w:tcBorders>
              <w:top w:val="nil"/>
            </w:tcBorders>
          </w:tcPr>
          <w:p w14:paraId="5EFAEEF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0" w:type="auto"/>
            <w:tcBorders>
              <w:top w:val="nil"/>
            </w:tcBorders>
          </w:tcPr>
          <w:p w14:paraId="5BAEBB4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23.18</w:t>
            </w:r>
          </w:p>
        </w:tc>
        <w:tc>
          <w:tcPr>
            <w:tcW w:w="0" w:type="auto"/>
            <w:tcBorders>
              <w:top w:val="nil"/>
            </w:tcBorders>
          </w:tcPr>
          <w:p w14:paraId="595326B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4.23</w:t>
            </w:r>
          </w:p>
        </w:tc>
        <w:tc>
          <w:tcPr>
            <w:tcW w:w="0" w:type="auto"/>
            <w:tcBorders>
              <w:top w:val="nil"/>
            </w:tcBorders>
          </w:tcPr>
          <w:p w14:paraId="66016D2F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3.204</w:t>
            </w:r>
          </w:p>
        </w:tc>
        <w:tc>
          <w:tcPr>
            <w:tcW w:w="0" w:type="auto"/>
            <w:tcBorders>
              <w:top w:val="nil"/>
            </w:tcBorders>
          </w:tcPr>
          <w:p w14:paraId="5FC68614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1, 60</w:t>
            </w:r>
          </w:p>
        </w:tc>
        <w:tc>
          <w:tcPr>
            <w:tcW w:w="0" w:type="auto"/>
            <w:tcBorders>
              <w:top w:val="nil"/>
            </w:tcBorders>
          </w:tcPr>
          <w:p w14:paraId="5E129D9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0.079</w:t>
            </w:r>
          </w:p>
        </w:tc>
      </w:tr>
      <w:tr w:rsidR="001907B0" w:rsidRPr="001907B0" w14:paraId="7DAFA3C0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8A745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Sex (male)</w:t>
            </w:r>
          </w:p>
        </w:tc>
        <w:tc>
          <w:tcPr>
            <w:tcW w:w="0" w:type="auto"/>
          </w:tcPr>
          <w:p w14:paraId="22C5F3F6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1F2CDB7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73.5%</w:t>
            </w:r>
          </w:p>
        </w:tc>
        <w:tc>
          <w:tcPr>
            <w:tcW w:w="0" w:type="auto"/>
          </w:tcPr>
          <w:p w14:paraId="16EB44F0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5AC0583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82.1%</w:t>
            </w:r>
          </w:p>
        </w:tc>
        <w:tc>
          <w:tcPr>
            <w:tcW w:w="0" w:type="auto"/>
          </w:tcPr>
          <w:p w14:paraId="20053C8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0.252</w:t>
            </w:r>
          </w:p>
        </w:tc>
        <w:tc>
          <w:tcPr>
            <w:tcW w:w="0" w:type="auto"/>
          </w:tcPr>
          <w:p w14:paraId="03F0CFC2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85EF37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0.616</w:t>
            </w:r>
          </w:p>
        </w:tc>
      </w:tr>
      <w:tr w:rsidR="001907B0" w:rsidRPr="001907B0" w14:paraId="7B6348A7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9F66F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Parental Education (years)</w:t>
            </w:r>
          </w:p>
        </w:tc>
        <w:tc>
          <w:tcPr>
            <w:tcW w:w="0" w:type="auto"/>
          </w:tcPr>
          <w:p w14:paraId="22DFD99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13.97</w:t>
            </w:r>
          </w:p>
        </w:tc>
        <w:tc>
          <w:tcPr>
            <w:tcW w:w="0" w:type="auto"/>
          </w:tcPr>
          <w:p w14:paraId="00AA4FF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0" w:type="auto"/>
          </w:tcPr>
          <w:p w14:paraId="20CA8AB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13.73</w:t>
            </w:r>
          </w:p>
        </w:tc>
        <w:tc>
          <w:tcPr>
            <w:tcW w:w="0" w:type="auto"/>
          </w:tcPr>
          <w:p w14:paraId="1538CCCD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0" w:type="auto"/>
          </w:tcPr>
          <w:p w14:paraId="3F15A18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0.042</w:t>
            </w:r>
          </w:p>
        </w:tc>
        <w:tc>
          <w:tcPr>
            <w:tcW w:w="0" w:type="auto"/>
          </w:tcPr>
          <w:p w14:paraId="3BE2EAC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1, 57</w:t>
            </w:r>
          </w:p>
        </w:tc>
        <w:tc>
          <w:tcPr>
            <w:tcW w:w="0" w:type="auto"/>
          </w:tcPr>
          <w:p w14:paraId="0B55F34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0.839</w:t>
            </w:r>
          </w:p>
        </w:tc>
      </w:tr>
      <w:tr w:rsidR="001907B0" w:rsidRPr="001907B0" w14:paraId="55849CE8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728A7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0" w:type="auto"/>
          </w:tcPr>
          <w:p w14:paraId="010F5D6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57FA80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D5E5D20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827839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EF0386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0B1C87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F64B51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07B0" w:rsidRPr="001907B0" w14:paraId="799D96A1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450DD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African-American</w:t>
            </w:r>
          </w:p>
        </w:tc>
        <w:tc>
          <w:tcPr>
            <w:tcW w:w="0" w:type="auto"/>
          </w:tcPr>
          <w:p w14:paraId="7E1F0D4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84DDC6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35.3%</w:t>
            </w:r>
          </w:p>
        </w:tc>
        <w:tc>
          <w:tcPr>
            <w:tcW w:w="0" w:type="auto"/>
          </w:tcPr>
          <w:p w14:paraId="2E0C188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115E217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25.0%</w:t>
            </w:r>
          </w:p>
        </w:tc>
        <w:tc>
          <w:tcPr>
            <w:tcW w:w="0" w:type="auto"/>
          </w:tcPr>
          <w:p w14:paraId="5F8F472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0.358</w:t>
            </w:r>
          </w:p>
        </w:tc>
        <w:tc>
          <w:tcPr>
            <w:tcW w:w="0" w:type="auto"/>
          </w:tcPr>
          <w:p w14:paraId="16AA536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F4D7566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0.550</w:t>
            </w:r>
          </w:p>
        </w:tc>
      </w:tr>
      <w:tr w:rsidR="001907B0" w:rsidRPr="001907B0" w14:paraId="1D15A058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890C1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Asian-American/Pacific Islander</w:t>
            </w:r>
          </w:p>
        </w:tc>
        <w:tc>
          <w:tcPr>
            <w:tcW w:w="0" w:type="auto"/>
          </w:tcPr>
          <w:p w14:paraId="36C6161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84AC30D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11.8%</w:t>
            </w:r>
          </w:p>
        </w:tc>
        <w:tc>
          <w:tcPr>
            <w:tcW w:w="0" w:type="auto"/>
          </w:tcPr>
          <w:p w14:paraId="1729C13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7E6E9C6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3.6%</w:t>
            </w:r>
          </w:p>
        </w:tc>
        <w:tc>
          <w:tcPr>
            <w:tcW w:w="0" w:type="auto"/>
          </w:tcPr>
          <w:p w14:paraId="30A315A4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0.505</w:t>
            </w:r>
          </w:p>
        </w:tc>
        <w:tc>
          <w:tcPr>
            <w:tcW w:w="0" w:type="auto"/>
          </w:tcPr>
          <w:p w14:paraId="7B81FDB4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4EEED62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0.477</w:t>
            </w:r>
          </w:p>
        </w:tc>
      </w:tr>
      <w:tr w:rsidR="001907B0" w:rsidRPr="001907B0" w14:paraId="4D4B00F2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51E58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Caucasian</w:t>
            </w:r>
          </w:p>
        </w:tc>
        <w:tc>
          <w:tcPr>
            <w:tcW w:w="0" w:type="auto"/>
          </w:tcPr>
          <w:p w14:paraId="7C59EFA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14BEA22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44.1%</w:t>
            </w:r>
          </w:p>
        </w:tc>
        <w:tc>
          <w:tcPr>
            <w:tcW w:w="0" w:type="auto"/>
          </w:tcPr>
          <w:p w14:paraId="7861D59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C4D023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25.0%</w:t>
            </w:r>
          </w:p>
        </w:tc>
        <w:tc>
          <w:tcPr>
            <w:tcW w:w="0" w:type="auto"/>
          </w:tcPr>
          <w:p w14:paraId="115BB11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1.687</w:t>
            </w:r>
          </w:p>
        </w:tc>
        <w:tc>
          <w:tcPr>
            <w:tcW w:w="0" w:type="auto"/>
          </w:tcPr>
          <w:p w14:paraId="05A63593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461F6EF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0.194</w:t>
            </w:r>
          </w:p>
        </w:tc>
      </w:tr>
      <w:tr w:rsidR="001907B0" w:rsidRPr="001907B0" w14:paraId="20D20E80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020C0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Hispanic/Latinx</w:t>
            </w:r>
          </w:p>
        </w:tc>
        <w:tc>
          <w:tcPr>
            <w:tcW w:w="0" w:type="auto"/>
          </w:tcPr>
          <w:p w14:paraId="55A5419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D2F20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0" w:type="auto"/>
          </w:tcPr>
          <w:p w14:paraId="1A9C207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296E70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25.0%</w:t>
            </w:r>
          </w:p>
        </w:tc>
        <w:tc>
          <w:tcPr>
            <w:tcW w:w="0" w:type="auto"/>
          </w:tcPr>
          <w:p w14:paraId="2229B0F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7.248</w:t>
            </w:r>
          </w:p>
        </w:tc>
        <w:tc>
          <w:tcPr>
            <w:tcW w:w="0" w:type="auto"/>
          </w:tcPr>
          <w:p w14:paraId="3475C66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549F1E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0.007</w:t>
            </w:r>
          </w:p>
        </w:tc>
      </w:tr>
      <w:tr w:rsidR="001907B0" w:rsidRPr="001907B0" w14:paraId="2C5C933E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</w:tcPr>
          <w:p w14:paraId="35830756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Native American</w:t>
            </w:r>
          </w:p>
        </w:tc>
        <w:tc>
          <w:tcPr>
            <w:tcW w:w="0" w:type="auto"/>
          </w:tcPr>
          <w:p w14:paraId="7EBD48F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EA59DC0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8.8%</w:t>
            </w:r>
          </w:p>
        </w:tc>
        <w:tc>
          <w:tcPr>
            <w:tcW w:w="0" w:type="auto"/>
          </w:tcPr>
          <w:p w14:paraId="72A19D32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D188E2F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3.6%</w:t>
            </w:r>
          </w:p>
        </w:tc>
        <w:tc>
          <w:tcPr>
            <w:tcW w:w="0" w:type="auto"/>
          </w:tcPr>
          <w:p w14:paraId="72138733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0.101</w:t>
            </w:r>
          </w:p>
        </w:tc>
        <w:tc>
          <w:tcPr>
            <w:tcW w:w="0" w:type="auto"/>
          </w:tcPr>
          <w:p w14:paraId="72369F7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490A6D2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0.750</w:t>
            </w:r>
          </w:p>
        </w:tc>
      </w:tr>
      <w:tr w:rsidR="001907B0" w:rsidRPr="001907B0" w14:paraId="698B4EF4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979E7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Multiracial/Other</w:t>
            </w:r>
          </w:p>
        </w:tc>
        <w:tc>
          <w:tcPr>
            <w:tcW w:w="0" w:type="auto"/>
          </w:tcPr>
          <w:p w14:paraId="13167E9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03417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0" w:type="auto"/>
          </w:tcPr>
          <w:p w14:paraId="54F27D0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5B3E58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17.9%</w:t>
            </w:r>
          </w:p>
        </w:tc>
        <w:tc>
          <w:tcPr>
            <w:tcW w:w="0" w:type="auto"/>
          </w:tcPr>
          <w:p w14:paraId="1179B11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4.415</w:t>
            </w:r>
          </w:p>
        </w:tc>
        <w:tc>
          <w:tcPr>
            <w:tcW w:w="0" w:type="auto"/>
          </w:tcPr>
          <w:p w14:paraId="048C27DD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FE1EE9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0.036</w:t>
            </w:r>
          </w:p>
        </w:tc>
      </w:tr>
      <w:tr w:rsidR="001907B0" w:rsidRPr="001907B0" w14:paraId="6B2059A7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60CBA5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Age at Psychosis Onset (years)</w:t>
            </w:r>
          </w:p>
        </w:tc>
        <w:tc>
          <w:tcPr>
            <w:tcW w:w="0" w:type="auto"/>
          </w:tcPr>
          <w:p w14:paraId="3C714D16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20.38</w:t>
            </w:r>
          </w:p>
        </w:tc>
        <w:tc>
          <w:tcPr>
            <w:tcW w:w="0" w:type="auto"/>
          </w:tcPr>
          <w:p w14:paraId="61A71E2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0" w:type="auto"/>
          </w:tcPr>
          <w:p w14:paraId="633CC436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21.89</w:t>
            </w:r>
          </w:p>
        </w:tc>
        <w:tc>
          <w:tcPr>
            <w:tcW w:w="0" w:type="auto"/>
          </w:tcPr>
          <w:p w14:paraId="2D404A1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0" w:type="auto"/>
          </w:tcPr>
          <w:p w14:paraId="16676BF0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2.518</w:t>
            </w:r>
          </w:p>
        </w:tc>
        <w:tc>
          <w:tcPr>
            <w:tcW w:w="0" w:type="auto"/>
          </w:tcPr>
          <w:p w14:paraId="18A49B46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1, 60</w:t>
            </w:r>
          </w:p>
        </w:tc>
        <w:tc>
          <w:tcPr>
            <w:tcW w:w="0" w:type="auto"/>
          </w:tcPr>
          <w:p w14:paraId="7DE5920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0.118</w:t>
            </w:r>
          </w:p>
        </w:tc>
      </w:tr>
      <w:tr w:rsidR="001907B0" w:rsidRPr="001907B0" w14:paraId="6E6A0FAE" w14:textId="77777777" w:rsidTr="00C63CCB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5B92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Illness Duration (years)</w:t>
            </w:r>
            <w:r w:rsidRPr="001907B0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F1CC4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368A46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63680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9B127D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210A7F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0.114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9C6FB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1, 60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77C26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0.737</w:t>
            </w:r>
          </w:p>
        </w:tc>
      </w:tr>
    </w:tbl>
    <w:p w14:paraId="75E888BC" w14:textId="77777777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74D27E51" w14:textId="19979C2C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  <w:r w:rsidRPr="001907B0">
        <w:rPr>
          <w:rFonts w:cs="Times New Roman"/>
          <w:i/>
          <w:sz w:val="24"/>
          <w:szCs w:val="24"/>
        </w:rPr>
        <w:t xml:space="preserve">Note. </w:t>
      </w:r>
      <w:r w:rsidRPr="001907B0">
        <w:rPr>
          <w:rFonts w:cs="Times New Roman"/>
          <w:sz w:val="24"/>
          <w:szCs w:val="24"/>
        </w:rPr>
        <w:t xml:space="preserve">Results of one-way ANOVAs are presented for age, parental education, age at psychosis onset, and illness duration, whereas chi-square tests are reported for sex and race. Parental education was computed from the mean of maternal education and paternal education. NET/NEAR: Neurocognitive Enhancement Therapy </w:t>
      </w:r>
      <w:r w:rsidRPr="001907B0">
        <w:rPr>
          <w:rFonts w:cs="Times New Roman"/>
          <w:sz w:val="24"/>
          <w:szCs w:val="24"/>
        </w:rPr>
        <w:fldChar w:fldCharType="begin">
          <w:fldData xml:space="preserve">PEVuZE5vdGU+PENpdGU+PEF1dGhvcj5CZWxsPC9BdXRob3I+PFllYXI+MjAwMTwvWWVhcj48UmVj
TnVtPjMyPC9SZWNOdW0+PFByZWZpeD5ORVRgOyA8L1ByZWZpeD48RGlzcGxheVRleHQ+KE5FVDsg
QmVsbCwgQnJ5c29uLCBHcmVpZywgQ29yY29yYW4sICZhbXA7IFdleGxlciwgMjAwMSk8L0Rpc3Bs
YXlUZXh0PjxyZWNvcmQ+PHJlYy1udW1iZXI+MzI8L3JlYy1udW1iZXI+PGZvcmVpZ24ta2V5cz48
a2V5IGFwcD0iRU4iIGRiLWlkPSJ6MGE5ejB3eDRwZjl6cWV2MDAzNTl2OWFlYWR2MDJ3cGF4ZnAi
IHRpbWVzdGFtcD0iMTYyOTc0MjA4OCI+MzI8L2tleT48L2ZvcmVpZ24ta2V5cz48cmVmLXR5cGUg
bmFtZT0iSm91cm5hbCBBcnRpY2xlIj4xNzwvcmVmLXR5cGU+PGNvbnRyaWJ1dG9ycz48YXV0aG9y
cz48YXV0aG9yPkJlbGwsIE0uPC9hdXRob3I+PGF1dGhvcj5Ccnlzb24sIEcuPC9hdXRob3I+PGF1
dGhvcj5HcmVpZywgVC48L2F1dGhvcj48YXV0aG9yPkNvcmNvcmFuLCBDLjwvYXV0aG9yPjxhdXRo
b3I+V2V4bGVyLCBCLiBFLjwvYXV0aG9yPjwvYXV0aG9ycz48L2NvbnRyaWJ1dG9ycz48YXV0aC1h
ZGRyZXNzPlZBIENvbm5lY3RpY3V0IEhlYWx0aGNhcmUgU3lzdGVtLCBXZXN0IEhhdmVuLCBDVCwg
VVNBLiBCZWxsLk1vcnJpc19EK0BXZXN0LUhhdmVuLnZhLmdvdjwvYXV0aC1hZGRyZXNzPjx0aXRs
ZXM+PHRpdGxlPk5ldXJvY29nbml0aXZlIGVuaGFuY2VtZW50IHRoZXJhcHkgd2l0aCB3b3JrIHRo
ZXJhcHk6IGVmZmVjdHMgb24gbmV1cm9wc3ljaG9sb2dpY2FsIHRlc3QgcGVyZm9ybWFuY2U8L3Rp
dGxlPjxzZWNvbmRhcnktdGl0bGU+QXJjaCBHZW4gUHN5Y2hpYXRyeTwvc2Vjb25kYXJ5LXRpdGxl
PjwvdGl0bGVzPjxwZXJpb2RpY2FsPjxmdWxsLXRpdGxlPkFyY2ggR2VuIFBzeWNoaWF0cnk8L2Z1
bGwtdGl0bGU+PC9wZXJpb2RpY2FsPjxwYWdlcz43NjMtODwvcGFnZXM+PHZvbHVtZT41ODwvdm9s
dW1lPjxudW1iZXI+ODwvbnVtYmVyPjxlZGl0aW9uPjIwMDEvMDkvMDY8L2VkaXRpb24+PGtleXdv
cmRzPjxrZXl3b3JkPkFkdWx0PC9rZXl3b3JkPjxrZXl3b3JkPkF0dGVudGlvbi9waHlzaW9sb2d5
PC9rZXl3b3JkPjxrZXl3b3JkPkNvZ25pdGlvbi8qcGh5c2lvbG9neTwva2V5d29yZD48a2V5d29y
ZD5Db2duaXRpb24gRGlzb3JkZXJzL2RpYWdub3Npcy9wc3ljaG9sb2d5Lyp0aGVyYXB5PC9rZXl3
b3JkPjxrZXl3b3JkPkNvbXB1dGVyLUFzc2lzdGVkIEluc3RydWN0aW9uL21ldGhvZHM8L2tleXdv
cmQ+PGtleXdvcmQ+RGljaG90aWMgTGlzdGVuaW5nIFRlc3RzL21ldGhvZHM8L2tleXdvcmQ+PGtl
eXdvcmQ+RmVlZGJhY2s8L2tleXdvcmQ+PGtleXdvcmQ+RmVtYWxlPC9rZXl3b3JkPjxrZXl3b3Jk
PkZyb250YWwgTG9iZS9waHlzaW9sb2d5PC9rZXl3b3JkPjxrZXl3b3JkPkh1bWFuczwva2V5d29y
ZD48a2V5d29yZD5NYWxlPC9rZXl3b3JkPjxrZXl3b3JkPk1lbW9yeS9waHlzaW9sb2d5PC9rZXl3
b3JkPjxrZXl3b3JkPk11bHRpdmFyaWF0ZSBBbmFseXNpczwva2V5d29yZD48a2V5d29yZD5OZXVy
b3BzeWNob2xvZ2ljYWwgVGVzdHMvKnN0YXRpc3RpY3MgJmFtcDsgbnVtZXJpY2FsIGRhdGE8L2tl
eXdvcmQ+PGtleXdvcmQ+T2NjdXBhdGlvbmFsIFRoZXJhcHkvKm1ldGhvZHM8L2tleXdvcmQ+PGtl
eXdvcmQ+UHN5Y2hvbW90b3IgUGVyZm9ybWFuY2UvcGh5c2lvbG9neTwva2V5d29yZD48a2V5d29y
ZD5Qc3ljaG90aWMgRGlzb3JkZXJzL2RpYWdub3Npcy9wc3ljaG9sb2d5L3RoZXJhcHk8L2tleXdv
cmQ+PGtleXdvcmQ+U2NoaXpvcGhyZW5pYS8qdGhlcmFweTwva2V5d29yZD48a2V5d29yZD5TY2hp
em9waHJlbmljIFBzeWNob2xvZ3k8L2tleXdvcmQ+PGtleXdvcmQ+VGVhY2hpbmcvKm1ldGhvZHM8
L2tleXdvcmQ+PGtleXdvcmQ+VHJlYXRtZW50IE91dGNvbWU8L2tleXdvcmQ+PC9rZXl3b3Jkcz48
ZGF0ZXM+PHllYXI+MjAwMTwveWVhcj48cHViLWRhdGVzPjxkYXRlPkF1ZzwvZGF0ZT48L3B1Yi1k
YXRlcz48L2RhdGVzPjxpc2JuPjAwMDMtOTkwWCAoUHJpbnQpJiN4RDswMDAzLTk5MHg8L2lzYm4+
PGFjY2Vzc2lvbi1udW0+MTE0ODMxNDI8L2FjY2Vzc2lvbi1udW0+PHVybHM+PC91cmxzPjxlbGVj
dHJvbmljLXJlc291cmNlLW51bT4xMC4xMDAxL2FyY2hwc3ljLjU4LjguNzYzPC9lbGVjdHJvbmlj
LXJlc291cmNlLW51bT48cmVtb3RlLWRhdGFiYXNlLXByb3ZpZGVyPk5MTTwvcmVtb3RlLWRhdGFi
YXNlLXByb3ZpZGVyPjxsYW5ndWFnZT5lbmc8L2xhbmd1YWdlPjwvcmVjb3JkPjwvQ2l0ZT48L0Vu
ZE5vdGU+
</w:fldData>
        </w:fldChar>
      </w:r>
      <w:r w:rsidRPr="001907B0">
        <w:rPr>
          <w:rFonts w:cs="Times New Roman"/>
          <w:sz w:val="24"/>
          <w:szCs w:val="24"/>
        </w:rPr>
        <w:instrText xml:space="preserve"> ADDIN EN.CITE </w:instrText>
      </w:r>
      <w:r w:rsidRPr="001907B0">
        <w:rPr>
          <w:rFonts w:cs="Times New Roman"/>
          <w:sz w:val="24"/>
          <w:szCs w:val="24"/>
        </w:rPr>
        <w:fldChar w:fldCharType="begin">
          <w:fldData xml:space="preserve">PEVuZE5vdGU+PENpdGU+PEF1dGhvcj5CZWxsPC9BdXRob3I+PFllYXI+MjAwMTwvWWVhcj48UmVj
TnVtPjMyPC9SZWNOdW0+PFByZWZpeD5ORVRgOyA8L1ByZWZpeD48RGlzcGxheVRleHQ+KE5FVDsg
QmVsbCwgQnJ5c29uLCBHcmVpZywgQ29yY29yYW4sICZhbXA7IFdleGxlciwgMjAwMSk8L0Rpc3Bs
YXlUZXh0PjxyZWNvcmQ+PHJlYy1udW1iZXI+MzI8L3JlYy1udW1iZXI+PGZvcmVpZ24ta2V5cz48
a2V5IGFwcD0iRU4iIGRiLWlkPSJ6MGE5ejB3eDRwZjl6cWV2MDAzNTl2OWFlYWR2MDJ3cGF4ZnAi
IHRpbWVzdGFtcD0iMTYyOTc0MjA4OCI+MzI8L2tleT48L2ZvcmVpZ24ta2V5cz48cmVmLXR5cGUg
bmFtZT0iSm91cm5hbCBBcnRpY2xlIj4xNzwvcmVmLXR5cGU+PGNvbnRyaWJ1dG9ycz48YXV0aG9y
cz48YXV0aG9yPkJlbGwsIE0uPC9hdXRob3I+PGF1dGhvcj5Ccnlzb24sIEcuPC9hdXRob3I+PGF1
dGhvcj5HcmVpZywgVC48L2F1dGhvcj48YXV0aG9yPkNvcmNvcmFuLCBDLjwvYXV0aG9yPjxhdXRo
b3I+V2V4bGVyLCBCLiBFLjwvYXV0aG9yPjwvYXV0aG9ycz48L2NvbnRyaWJ1dG9ycz48YXV0aC1h
ZGRyZXNzPlZBIENvbm5lY3RpY3V0IEhlYWx0aGNhcmUgU3lzdGVtLCBXZXN0IEhhdmVuLCBDVCwg
VVNBLiBCZWxsLk1vcnJpc19EK0BXZXN0LUhhdmVuLnZhLmdvdjwvYXV0aC1hZGRyZXNzPjx0aXRs
ZXM+PHRpdGxlPk5ldXJvY29nbml0aXZlIGVuaGFuY2VtZW50IHRoZXJhcHkgd2l0aCB3b3JrIHRo
ZXJhcHk6IGVmZmVjdHMgb24gbmV1cm9wc3ljaG9sb2dpY2FsIHRlc3QgcGVyZm9ybWFuY2U8L3Rp
dGxlPjxzZWNvbmRhcnktdGl0bGU+QXJjaCBHZW4gUHN5Y2hpYXRyeTwvc2Vjb25kYXJ5LXRpdGxl
PjwvdGl0bGVzPjxwZXJpb2RpY2FsPjxmdWxsLXRpdGxlPkFyY2ggR2VuIFBzeWNoaWF0cnk8L2Z1
bGwtdGl0bGU+PC9wZXJpb2RpY2FsPjxwYWdlcz43NjMtODwvcGFnZXM+PHZvbHVtZT41ODwvdm9s
dW1lPjxudW1iZXI+ODwvbnVtYmVyPjxlZGl0aW9uPjIwMDEvMDkvMDY8L2VkaXRpb24+PGtleXdv
cmRzPjxrZXl3b3JkPkFkdWx0PC9rZXl3b3JkPjxrZXl3b3JkPkF0dGVudGlvbi9waHlzaW9sb2d5
PC9rZXl3b3JkPjxrZXl3b3JkPkNvZ25pdGlvbi8qcGh5c2lvbG9neTwva2V5d29yZD48a2V5d29y
ZD5Db2duaXRpb24gRGlzb3JkZXJzL2RpYWdub3Npcy9wc3ljaG9sb2d5Lyp0aGVyYXB5PC9rZXl3
b3JkPjxrZXl3b3JkPkNvbXB1dGVyLUFzc2lzdGVkIEluc3RydWN0aW9uL21ldGhvZHM8L2tleXdv
cmQ+PGtleXdvcmQ+RGljaG90aWMgTGlzdGVuaW5nIFRlc3RzL21ldGhvZHM8L2tleXdvcmQ+PGtl
eXdvcmQ+RmVlZGJhY2s8L2tleXdvcmQ+PGtleXdvcmQ+RmVtYWxlPC9rZXl3b3JkPjxrZXl3b3Jk
PkZyb250YWwgTG9iZS9waHlzaW9sb2d5PC9rZXl3b3JkPjxrZXl3b3JkPkh1bWFuczwva2V5d29y
ZD48a2V5d29yZD5NYWxlPC9rZXl3b3JkPjxrZXl3b3JkPk1lbW9yeS9waHlzaW9sb2d5PC9rZXl3
b3JkPjxrZXl3b3JkPk11bHRpdmFyaWF0ZSBBbmFseXNpczwva2V5d29yZD48a2V5d29yZD5OZXVy
b3BzeWNob2xvZ2ljYWwgVGVzdHMvKnN0YXRpc3RpY3MgJmFtcDsgbnVtZXJpY2FsIGRhdGE8L2tl
eXdvcmQ+PGtleXdvcmQ+T2NjdXBhdGlvbmFsIFRoZXJhcHkvKm1ldGhvZHM8L2tleXdvcmQ+PGtl
eXdvcmQ+UHN5Y2hvbW90b3IgUGVyZm9ybWFuY2UvcGh5c2lvbG9neTwva2V5d29yZD48a2V5d29y
ZD5Qc3ljaG90aWMgRGlzb3JkZXJzL2RpYWdub3Npcy9wc3ljaG9sb2d5L3RoZXJhcHk8L2tleXdv
cmQ+PGtleXdvcmQ+U2NoaXpvcGhyZW5pYS8qdGhlcmFweTwva2V5d29yZD48a2V5d29yZD5TY2hp
em9waHJlbmljIFBzeWNob2xvZ3k8L2tleXdvcmQ+PGtleXdvcmQ+VGVhY2hpbmcvKm1ldGhvZHM8
L2tleXdvcmQ+PGtleXdvcmQ+VHJlYXRtZW50IE91dGNvbWU8L2tleXdvcmQ+PC9rZXl3b3Jkcz48
ZGF0ZXM+PHllYXI+MjAwMTwveWVhcj48cHViLWRhdGVzPjxkYXRlPkF1ZzwvZGF0ZT48L3B1Yi1k
YXRlcz48L2RhdGVzPjxpc2JuPjAwMDMtOTkwWCAoUHJpbnQpJiN4RDswMDAzLTk5MHg8L2lzYm4+
PGFjY2Vzc2lvbi1udW0+MTE0ODMxNDI8L2FjY2Vzc2lvbi1udW0+PHVybHM+PC91cmxzPjxlbGVj
dHJvbmljLXJlc291cmNlLW51bT4xMC4xMDAxL2FyY2hwc3ljLjU4LjguNzYzPC9lbGVjdHJvbmlj
LXJlc291cmNlLW51bT48cmVtb3RlLWRhdGFiYXNlLXByb3ZpZGVyPk5MTTwvcmVtb3RlLWRhdGFi
YXNlLXByb3ZpZGVyPjxsYW5ndWFnZT5lbmc8L2xhbmd1YWdlPjwvcmVjb3JkPjwvQ2l0ZT48L0Vu
ZE5vdGU+
</w:fldData>
        </w:fldChar>
      </w:r>
      <w:r w:rsidRPr="001907B0">
        <w:rPr>
          <w:rFonts w:cs="Times New Roman"/>
          <w:sz w:val="24"/>
          <w:szCs w:val="24"/>
        </w:rPr>
        <w:instrText xml:space="preserve"> ADDIN EN.CITE.DATA </w:instrText>
      </w:r>
      <w:r w:rsidRPr="001907B0">
        <w:rPr>
          <w:rFonts w:cs="Times New Roman"/>
          <w:sz w:val="24"/>
          <w:szCs w:val="24"/>
        </w:rPr>
      </w:r>
      <w:r w:rsidRPr="001907B0">
        <w:rPr>
          <w:rFonts w:cs="Times New Roman"/>
          <w:sz w:val="24"/>
          <w:szCs w:val="24"/>
        </w:rPr>
        <w:fldChar w:fldCharType="end"/>
      </w:r>
      <w:r w:rsidRPr="001907B0">
        <w:rPr>
          <w:rFonts w:cs="Times New Roman"/>
          <w:sz w:val="24"/>
          <w:szCs w:val="24"/>
        </w:rPr>
      </w:r>
      <w:r w:rsidRPr="001907B0">
        <w:rPr>
          <w:rFonts w:cs="Times New Roman"/>
          <w:sz w:val="24"/>
          <w:szCs w:val="24"/>
        </w:rPr>
        <w:fldChar w:fldCharType="separate"/>
      </w:r>
      <w:r w:rsidRPr="001907B0">
        <w:rPr>
          <w:rFonts w:cs="Times New Roman"/>
          <w:noProof/>
          <w:sz w:val="24"/>
          <w:szCs w:val="24"/>
        </w:rPr>
        <w:t>(NET; Bell, Bryson, Greig, Corcoran, &amp; Wexler, 2001)</w:t>
      </w:r>
      <w:r w:rsidRPr="001907B0">
        <w:rPr>
          <w:rFonts w:cs="Times New Roman"/>
          <w:sz w:val="24"/>
          <w:szCs w:val="24"/>
        </w:rPr>
        <w:fldChar w:fldCharType="end"/>
      </w:r>
      <w:r w:rsidRPr="001907B0">
        <w:rPr>
          <w:rFonts w:cs="Times New Roman"/>
          <w:sz w:val="24"/>
          <w:szCs w:val="24"/>
        </w:rPr>
        <w:t xml:space="preserve"> and Neuropsychological Educational Approach to Remediation </w:t>
      </w:r>
      <w:r w:rsidRPr="001907B0">
        <w:rPr>
          <w:rFonts w:cs="Times New Roman"/>
          <w:sz w:val="24"/>
          <w:szCs w:val="24"/>
        </w:rPr>
        <w:fldChar w:fldCharType="begin"/>
      </w:r>
      <w:r w:rsidRPr="001907B0">
        <w:rPr>
          <w:rFonts w:cs="Times New Roman"/>
          <w:sz w:val="24"/>
          <w:szCs w:val="24"/>
        </w:rPr>
        <w:instrText xml:space="preserve"> ADDIN EN.CITE &lt;EndNote&gt;&lt;Cite&gt;&lt;Author&gt;Medalia&lt;/Author&gt;&lt;Year&gt;2009&lt;/Year&gt;&lt;RecNum&gt;33&lt;/RecNum&gt;&lt;Prefix&gt;NEAR`; &lt;/Prefix&gt;&lt;DisplayText&gt;(NEAR; Medalia, Herlands, &amp;amp; Revheim, 2009)&lt;/DisplayText&gt;&lt;record&gt;&lt;rec-number&gt;33&lt;/rec-number&gt;&lt;foreign-keys&gt;&lt;key app="EN" db-id="z0a9z0wx4pf9zqev00359v9aeadv02wpaxfp" timestamp="1629742088"&gt;33&lt;/key&gt;&lt;/foreign-keys&gt;&lt;ref-type name="Book"&gt;6&lt;/ref-type&gt;&lt;contributors&gt;&lt;authors&gt;&lt;author&gt;Medalia, Alice&lt;/author&gt;&lt;author&gt;Herlands, Tiffany&lt;/author&gt;&lt;author&gt;Revheim, Nadine&lt;/author&gt;&lt;/authors&gt;&lt;/contributors&gt;&lt;titles&gt;&lt;title&gt;Cognitive Remediation for Psychological Disorders: Therapist Guide&lt;/title&gt;&lt;/titles&gt;&lt;edition&gt;1st&lt;/edition&gt;&lt;dates&gt;&lt;year&gt;2009&lt;/year&gt;&lt;/dates&gt;&lt;publisher&gt;Oxford University Press&lt;/publisher&gt;&lt;isbn&gt;0190669950&lt;/isbn&gt;&lt;urls&gt;&lt;/urls&gt;&lt;/record&gt;&lt;/Cite&gt;&lt;/EndNote&gt;</w:instrText>
      </w:r>
      <w:r w:rsidRPr="001907B0">
        <w:rPr>
          <w:rFonts w:cs="Times New Roman"/>
          <w:sz w:val="24"/>
          <w:szCs w:val="24"/>
        </w:rPr>
        <w:fldChar w:fldCharType="separate"/>
      </w:r>
      <w:r w:rsidRPr="001907B0">
        <w:rPr>
          <w:rFonts w:cs="Times New Roman"/>
          <w:noProof/>
          <w:sz w:val="24"/>
          <w:szCs w:val="24"/>
        </w:rPr>
        <w:t>(NEAR; Medalia, Herlands, &amp; Revheim, 2009)</w:t>
      </w:r>
      <w:r w:rsidRPr="001907B0">
        <w:rPr>
          <w:rFonts w:cs="Times New Roman"/>
          <w:sz w:val="24"/>
          <w:szCs w:val="24"/>
        </w:rPr>
        <w:fldChar w:fldCharType="end"/>
      </w:r>
      <w:r w:rsidRPr="001907B0">
        <w:rPr>
          <w:rFonts w:cs="Times New Roman"/>
          <w:sz w:val="24"/>
          <w:szCs w:val="24"/>
        </w:rPr>
        <w:t xml:space="preserve">. </w:t>
      </w:r>
      <w:proofErr w:type="spellStart"/>
      <w:r w:rsidRPr="001907B0">
        <w:rPr>
          <w:rFonts w:cs="Times New Roman"/>
          <w:sz w:val="24"/>
          <w:szCs w:val="24"/>
        </w:rPr>
        <w:t>BrainHQ</w:t>
      </w:r>
      <w:proofErr w:type="spellEnd"/>
      <w:r w:rsidRPr="001907B0">
        <w:rPr>
          <w:rFonts w:cs="Times New Roman"/>
          <w:sz w:val="24"/>
          <w:szCs w:val="24"/>
        </w:rPr>
        <w:t xml:space="preserve">: Posit Science </w:t>
      </w:r>
      <w:proofErr w:type="spellStart"/>
      <w:r w:rsidRPr="001907B0">
        <w:rPr>
          <w:rFonts w:cs="Times New Roman"/>
          <w:sz w:val="24"/>
          <w:szCs w:val="24"/>
        </w:rPr>
        <w:t>BrainHQ</w:t>
      </w:r>
      <w:proofErr w:type="spellEnd"/>
      <w:r w:rsidRPr="001907B0">
        <w:rPr>
          <w:rFonts w:cs="Times New Roman"/>
          <w:sz w:val="24"/>
          <w:szCs w:val="24"/>
        </w:rPr>
        <w:t xml:space="preserve"> </w:t>
      </w:r>
      <w:r w:rsidRPr="001907B0">
        <w:rPr>
          <w:rFonts w:cs="Times New Roman"/>
          <w:sz w:val="24"/>
          <w:szCs w:val="24"/>
        </w:rPr>
        <w:fldChar w:fldCharType="begin">
          <w:fldData xml:space="preserve">PEVuZE5vdGU+PENpdGU+PEF1dGhvcj5NYWhuY2tlPC9BdXRob3I+PFllYXI+MjAwNjwvWWVhcj48
UmVjTnVtPjYwPC9SZWNOdW0+PERpc3BsYXlUZXh0PihNYWhuY2tlIGV0IGFsLiwgMjAwNik8L0Rp
c3BsYXlUZXh0PjxyZWNvcmQ+PHJlYy1udW1iZXI+NjA8L3JlYy1udW1iZXI+PGZvcmVpZ24ta2V5
cz48a2V5IGFwcD0iRU4iIGRiLWlkPSJ6MGE5ejB3eDRwZjl6cWV2MDAzNTl2OWFlYWR2MDJ3cGF4
ZnAiIHRpbWVzdGFtcD0iMTYyOTc0MzM0MSI+NjA8L2tleT48L2ZvcmVpZ24ta2V5cz48cmVmLXR5
cGUgbmFtZT0iSm91cm5hbCBBcnRpY2xlIj4xNzwvcmVmLXR5cGU+PGNvbnRyaWJ1dG9ycz48YXV0
aG9ycz48YXV0aG9yPk1haG5ja2UsIEguIFcuPC9hdXRob3I+PGF1dGhvcj5Db25ub3IsIEIuIEIu
PC9hdXRob3I+PGF1dGhvcj5BcHBlbG1hbiwgSi48L2F1dGhvcj48YXV0aG9yPkFoc2FudWRkaW4s
IE8uIE4uPC9hdXRob3I+PGF1dGhvcj5IYXJkeSwgSi4gTC48L2F1dGhvcj48YXV0aG9yPldvb2Qs
IFIuIEEuPC9hdXRob3I+PGF1dGhvcj5Kb3ljZSwgTi4gTS48L2F1dGhvcj48YXV0aG9yPkJvbmlz
a2UsIFQuPC9hdXRob3I+PGF1dGhvcj5BdGtpbnMsIFMuIE0uPC9hdXRob3I+PGF1dGhvcj5NZXJ6
ZW5pY2gsIE0uIE0uPC9hdXRob3I+PC9hdXRob3JzPjwvY29udHJpYnV0b3JzPjxhdXRoLWFkZHJl
c3M+UG9zaXQgU2NpZW5jZSBDb3Jwb3JhdGlvbiwgMjI1IEJ1c2ggU3RyZWV0LCBTYW4gRnJhbmNp
c2NvLCBDQSA5NDEwNCwgVVNBLiBoZW5yeS5tYWhuY2tlQHBvc2l0c2NpZW5jZS5jb208L2F1dGgt
YWRkcmVzcz48dGl0bGVzPjx0aXRsZT5NZW1vcnkgZW5oYW5jZW1lbnQgaW4gaGVhbHRoeSBvbGRl
ciBhZHVsdHMgdXNpbmcgYSBicmFpbiBwbGFzdGljaXR5LWJhc2VkIHRyYWluaW5nIHByb2dyYW06
IGEgcmFuZG9taXplZCwgY29udHJvbGxlZCBzdHVkeTwvdGl0bGU+PHNlY29uZGFyeS10aXRsZT5Q
cm9jIE5hdGwgQWNhZCBTY2kgVSBTIEE8L3NlY29uZGFyeS10aXRsZT48L3RpdGxlcz48cGVyaW9k
aWNhbD48ZnVsbC10aXRsZT5Qcm9jIE5hdGwgQWNhZCBTY2kgVSBTIEE8L2Z1bGwtdGl0bGU+PC9w
ZXJpb2RpY2FsPjxwYWdlcz4xMjUyMy04PC9wYWdlcz48dm9sdW1lPjEwMzwvdm9sdW1lPjxudW1i
ZXI+MzM8L251bWJlcj48ZWRpdGlvbj4yMDA2LzA4LzA1PC9lZGl0aW9uPjxrZXl3b3Jkcz48a2V5
d29yZD5BZHVsdDwva2V5d29yZD48a2V5d29yZD5BZ2VkPC9rZXl3b3JkPjxrZXl3b3JkPkFnZWQs
IDgwIGFuZCBvdmVyPC9rZXl3b3JkPjxrZXl3b3JkPkFnaW5nLypwaHlzaW9sb2d5PC9rZXl3b3Jk
PjxrZXl3b3JkPkNvZ25pdGlvbi8qcGh5c2lvbG9neTwva2V5d29yZD48a2V5d29yZD5Db2duaXRp
b24gRGlzb3JkZXJzL3ByZXZlbnRpb24gJmFtcDsgY29udHJvbDwva2V5d29yZD48a2V5d29yZD4q
RWR1Y2F0aW9uPC9rZXl3b3JkPjxrZXl3b3JkPkh1bWFuczwva2V5d29yZD48a2V5d29yZD5NZW1v
cnkvKnBoeXNpb2xvZ3k8L2tleXdvcmQ+PGtleXdvcmQ+TWlkZGxlIEFnZWQ8L2tleXdvcmQ+PGtl
eXdvcmQ+TmV1cm9uYWwgUGxhc3RpY2l0eS8qcGh5c2lvbG9neTwva2V5d29yZD48a2V5d29yZD5O
ZXVyb3BzeWNob2xvZ2ljYWwgVGVzdHM8L2tleXdvcmQ+PGtleXdvcmQ+UmVzZWFyY2ggRGVzaWdu
PC9rZXl3b3JkPjwva2V5d29yZHM+PGRhdGVzPjx5ZWFyPjIwMDY8L3llYXI+PHB1Yi1kYXRlcz48
ZGF0ZT5BdWcgMTU8L2RhdGU+PC9wdWItZGF0ZXM+PC9kYXRlcz48aXNibj4wMDI3LTg0MjQgKFBy
aW50KSYjeEQ7MDAyNy04NDI0PC9pc2JuPjxhY2Nlc3Npb24tbnVtPjE2ODg4MDM4PC9hY2Nlc3Np
b24tbnVtPjx1cmxzPjwvdXJscz48Y3VzdG9tMj5QTUMxNTI2NjQ5IGNvbXBhbnkgKFBvc2l0IFNj
aWVuY2UpIHRoYXQgZGV2ZWxvcGVkIHRoaXMgYnJhaW4gc2NpZW5jZS1iYXNlZCB0cmFpbmluZyBz
dHJhdGVneS4gQWxsIGF1dGhvcnMgaG9sZCBzdG9jayBvciBzdG9jayBvcHRpb25zIGluIFBvc2l0
IFNjaWVuY2UgQ29ycG9yYXRpb24uIEFsbCBhdXRob3JzIGV4Y2VwdCBNLk0uTS4gYXJlIGVtcGxv
eWVlcyBvZiBQb3NpdCBTY2llbmNlIENvcnBvcmF0aW9uLjwvY3VzdG9tMj48ZWxlY3Ryb25pYy1y
ZXNvdXJjZS1udW0+MTAuMTA3My9wbmFzLjA2MDUxOTQxMDM8L2VsZWN0cm9uaWMtcmVzb3VyY2Ut
bnVtPjxyZW1vdGUtZGF0YWJhc2UtcHJvdmlkZXI+TkxNPC9yZW1vdGUtZGF0YWJhc2UtcHJvdmlk
ZXI+PGxhbmd1YWdlPmVuZzwvbGFuZ3VhZ2U+PC9yZWNvcmQ+PC9DaXRlPjwvRW5kTm90ZT5=
</w:fldData>
        </w:fldChar>
      </w:r>
      <w:r w:rsidRPr="001907B0">
        <w:rPr>
          <w:rFonts w:cs="Times New Roman"/>
          <w:sz w:val="24"/>
          <w:szCs w:val="24"/>
        </w:rPr>
        <w:instrText xml:space="preserve"> ADDIN EN.CITE </w:instrText>
      </w:r>
      <w:r w:rsidRPr="001907B0">
        <w:rPr>
          <w:rFonts w:cs="Times New Roman"/>
          <w:sz w:val="24"/>
          <w:szCs w:val="24"/>
        </w:rPr>
        <w:fldChar w:fldCharType="begin">
          <w:fldData xml:space="preserve">PEVuZE5vdGU+PENpdGU+PEF1dGhvcj5NYWhuY2tlPC9BdXRob3I+PFllYXI+MjAwNjwvWWVhcj48
UmVjTnVtPjYwPC9SZWNOdW0+PERpc3BsYXlUZXh0PihNYWhuY2tlIGV0IGFsLiwgMjAwNik8L0Rp
c3BsYXlUZXh0PjxyZWNvcmQ+PHJlYy1udW1iZXI+NjA8L3JlYy1udW1iZXI+PGZvcmVpZ24ta2V5
cz48a2V5IGFwcD0iRU4iIGRiLWlkPSJ6MGE5ejB3eDRwZjl6cWV2MDAzNTl2OWFlYWR2MDJ3cGF4
ZnAiIHRpbWVzdGFtcD0iMTYyOTc0MzM0MSI+NjA8L2tleT48L2ZvcmVpZ24ta2V5cz48cmVmLXR5
cGUgbmFtZT0iSm91cm5hbCBBcnRpY2xlIj4xNzwvcmVmLXR5cGU+PGNvbnRyaWJ1dG9ycz48YXV0
aG9ycz48YXV0aG9yPk1haG5ja2UsIEguIFcuPC9hdXRob3I+PGF1dGhvcj5Db25ub3IsIEIuIEIu
PC9hdXRob3I+PGF1dGhvcj5BcHBlbG1hbiwgSi48L2F1dGhvcj48YXV0aG9yPkFoc2FudWRkaW4s
IE8uIE4uPC9hdXRob3I+PGF1dGhvcj5IYXJkeSwgSi4gTC48L2F1dGhvcj48YXV0aG9yPldvb2Qs
IFIuIEEuPC9hdXRob3I+PGF1dGhvcj5Kb3ljZSwgTi4gTS48L2F1dGhvcj48YXV0aG9yPkJvbmlz
a2UsIFQuPC9hdXRob3I+PGF1dGhvcj5BdGtpbnMsIFMuIE0uPC9hdXRob3I+PGF1dGhvcj5NZXJ6
ZW5pY2gsIE0uIE0uPC9hdXRob3I+PC9hdXRob3JzPjwvY29udHJpYnV0b3JzPjxhdXRoLWFkZHJl
c3M+UG9zaXQgU2NpZW5jZSBDb3Jwb3JhdGlvbiwgMjI1IEJ1c2ggU3RyZWV0LCBTYW4gRnJhbmNp
c2NvLCBDQSA5NDEwNCwgVVNBLiBoZW5yeS5tYWhuY2tlQHBvc2l0c2NpZW5jZS5jb208L2F1dGgt
YWRkcmVzcz48dGl0bGVzPjx0aXRsZT5NZW1vcnkgZW5oYW5jZW1lbnQgaW4gaGVhbHRoeSBvbGRl
ciBhZHVsdHMgdXNpbmcgYSBicmFpbiBwbGFzdGljaXR5LWJhc2VkIHRyYWluaW5nIHByb2dyYW06
IGEgcmFuZG9taXplZCwgY29udHJvbGxlZCBzdHVkeTwvdGl0bGU+PHNlY29uZGFyeS10aXRsZT5Q
cm9jIE5hdGwgQWNhZCBTY2kgVSBTIEE8L3NlY29uZGFyeS10aXRsZT48L3RpdGxlcz48cGVyaW9k
aWNhbD48ZnVsbC10aXRsZT5Qcm9jIE5hdGwgQWNhZCBTY2kgVSBTIEE8L2Z1bGwtdGl0bGU+PC9w
ZXJpb2RpY2FsPjxwYWdlcz4xMjUyMy04PC9wYWdlcz48dm9sdW1lPjEwMzwvdm9sdW1lPjxudW1i
ZXI+MzM8L251bWJlcj48ZWRpdGlvbj4yMDA2LzA4LzA1PC9lZGl0aW9uPjxrZXl3b3Jkcz48a2V5
d29yZD5BZHVsdDwva2V5d29yZD48a2V5d29yZD5BZ2VkPC9rZXl3b3JkPjxrZXl3b3JkPkFnZWQs
IDgwIGFuZCBvdmVyPC9rZXl3b3JkPjxrZXl3b3JkPkFnaW5nLypwaHlzaW9sb2d5PC9rZXl3b3Jk
PjxrZXl3b3JkPkNvZ25pdGlvbi8qcGh5c2lvbG9neTwva2V5d29yZD48a2V5d29yZD5Db2duaXRp
b24gRGlzb3JkZXJzL3ByZXZlbnRpb24gJmFtcDsgY29udHJvbDwva2V5d29yZD48a2V5d29yZD4q
RWR1Y2F0aW9uPC9rZXl3b3JkPjxrZXl3b3JkPkh1bWFuczwva2V5d29yZD48a2V5d29yZD5NZW1v
cnkvKnBoeXNpb2xvZ3k8L2tleXdvcmQ+PGtleXdvcmQ+TWlkZGxlIEFnZWQ8L2tleXdvcmQ+PGtl
eXdvcmQ+TmV1cm9uYWwgUGxhc3RpY2l0eS8qcGh5c2lvbG9neTwva2V5d29yZD48a2V5d29yZD5O
ZXVyb3BzeWNob2xvZ2ljYWwgVGVzdHM8L2tleXdvcmQ+PGtleXdvcmQ+UmVzZWFyY2ggRGVzaWdu
PC9rZXl3b3JkPjwva2V5d29yZHM+PGRhdGVzPjx5ZWFyPjIwMDY8L3llYXI+PHB1Yi1kYXRlcz48
ZGF0ZT5BdWcgMTU8L2RhdGU+PC9wdWItZGF0ZXM+PC9kYXRlcz48aXNibj4wMDI3LTg0MjQgKFBy
aW50KSYjeEQ7MDAyNy04NDI0PC9pc2JuPjxhY2Nlc3Npb24tbnVtPjE2ODg4MDM4PC9hY2Nlc3Np
b24tbnVtPjx1cmxzPjwvdXJscz48Y3VzdG9tMj5QTUMxNTI2NjQ5IGNvbXBhbnkgKFBvc2l0IFNj
aWVuY2UpIHRoYXQgZGV2ZWxvcGVkIHRoaXMgYnJhaW4gc2NpZW5jZS1iYXNlZCB0cmFpbmluZyBz
dHJhdGVneS4gQWxsIGF1dGhvcnMgaG9sZCBzdG9jayBvciBzdG9jayBvcHRpb25zIGluIFBvc2l0
IFNjaWVuY2UgQ29ycG9yYXRpb24uIEFsbCBhdXRob3JzIGV4Y2VwdCBNLk0uTS4gYXJlIGVtcGxv
eWVlcyBvZiBQb3NpdCBTY2llbmNlIENvcnBvcmF0aW9uLjwvY3VzdG9tMj48ZWxlY3Ryb25pYy1y
ZXNvdXJjZS1udW0+MTAuMTA3My9wbmFzLjA2MDUxOTQxMDM8L2VsZWN0cm9uaWMtcmVzb3VyY2Ut
bnVtPjxyZW1vdGUtZGF0YWJhc2UtcHJvdmlkZXI+TkxNPC9yZW1vdGUtZGF0YWJhc2UtcHJvdmlk
ZXI+PGxhbmd1YWdlPmVuZzwvbGFuZ3VhZ2U+PC9yZWNvcmQ+PC9DaXRlPjwvRW5kTm90ZT5=
</w:fldData>
        </w:fldChar>
      </w:r>
      <w:r w:rsidRPr="001907B0">
        <w:rPr>
          <w:rFonts w:cs="Times New Roman"/>
          <w:sz w:val="24"/>
          <w:szCs w:val="24"/>
        </w:rPr>
        <w:instrText xml:space="preserve"> ADDIN EN.CITE.DATA </w:instrText>
      </w:r>
      <w:r w:rsidRPr="001907B0">
        <w:rPr>
          <w:rFonts w:cs="Times New Roman"/>
          <w:sz w:val="24"/>
          <w:szCs w:val="24"/>
        </w:rPr>
      </w:r>
      <w:r w:rsidRPr="001907B0">
        <w:rPr>
          <w:rFonts w:cs="Times New Roman"/>
          <w:sz w:val="24"/>
          <w:szCs w:val="24"/>
        </w:rPr>
        <w:fldChar w:fldCharType="end"/>
      </w:r>
      <w:r w:rsidRPr="001907B0">
        <w:rPr>
          <w:rFonts w:cs="Times New Roman"/>
          <w:sz w:val="24"/>
          <w:szCs w:val="24"/>
        </w:rPr>
      </w:r>
      <w:r w:rsidRPr="001907B0">
        <w:rPr>
          <w:rFonts w:cs="Times New Roman"/>
          <w:sz w:val="24"/>
          <w:szCs w:val="24"/>
        </w:rPr>
        <w:fldChar w:fldCharType="separate"/>
      </w:r>
      <w:r w:rsidRPr="001907B0">
        <w:rPr>
          <w:rFonts w:cs="Times New Roman"/>
          <w:noProof/>
          <w:sz w:val="24"/>
          <w:szCs w:val="24"/>
        </w:rPr>
        <w:t>(Mahncke et al., 2006)</w:t>
      </w:r>
      <w:r w:rsidRPr="001907B0">
        <w:rPr>
          <w:rFonts w:cs="Times New Roman"/>
          <w:sz w:val="24"/>
          <w:szCs w:val="24"/>
        </w:rPr>
        <w:fldChar w:fldCharType="end"/>
      </w:r>
      <w:r w:rsidRPr="001907B0">
        <w:rPr>
          <w:rFonts w:cs="Times New Roman"/>
          <w:sz w:val="24"/>
          <w:szCs w:val="24"/>
        </w:rPr>
        <w:t>.</w:t>
      </w:r>
    </w:p>
    <w:p w14:paraId="03F4928F" w14:textId="77777777" w:rsidR="00A43849" w:rsidRPr="001907B0" w:rsidRDefault="00A43849" w:rsidP="001907B0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</w:p>
    <w:p w14:paraId="25C789B7" w14:textId="5C411FE1" w:rsidR="00A43849" w:rsidRPr="001907B0" w:rsidRDefault="00A43849" w:rsidP="001907B0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E2EC44" w14:textId="228ECB6A" w:rsidR="001907B0" w:rsidRPr="001907B0" w:rsidRDefault="001907B0" w:rsidP="004569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</w:p>
    <w:p w14:paraId="5B1E6BC3" w14:textId="77777777" w:rsidR="001907B0" w:rsidRPr="001907B0" w:rsidRDefault="001907B0" w:rsidP="001907B0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ACAB7A" w14:textId="77777777" w:rsidR="00A906CA" w:rsidRPr="001907B0" w:rsidRDefault="00A906CA" w:rsidP="001907B0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8AA73A" w14:textId="77777777" w:rsidR="00A906CA" w:rsidRPr="001907B0" w:rsidRDefault="00A906CA" w:rsidP="001907B0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B8EA96" w14:textId="77777777" w:rsidR="00A906CA" w:rsidRPr="001907B0" w:rsidRDefault="00A906CA" w:rsidP="001907B0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CA3461" w14:textId="31B60E03" w:rsidR="001907B0" w:rsidRPr="001907B0" w:rsidRDefault="005474D6" w:rsidP="001907B0">
      <w:pPr>
        <w:pStyle w:val="Heading3"/>
        <w:spacing w:line="240" w:lineRule="auto"/>
        <w:rPr>
          <w:rFonts w:cs="Times New Roman"/>
        </w:rPr>
      </w:pPr>
      <w:bookmarkStart w:id="3" w:name="_Toc77614914"/>
      <w:bookmarkStart w:id="4" w:name="_Toc115438047"/>
      <w:r w:rsidRPr="001907B0">
        <w:rPr>
          <w:rFonts w:cs="Times New Roman"/>
        </w:rPr>
        <w:lastRenderedPageBreak/>
        <w:t xml:space="preserve">Supplemental Table </w:t>
      </w:r>
      <w:r w:rsidR="001907B0" w:rsidRPr="001907B0">
        <w:rPr>
          <w:rFonts w:cs="Times New Roman"/>
        </w:rPr>
        <w:t>2</w:t>
      </w:r>
      <w:r w:rsidRPr="001907B0">
        <w:rPr>
          <w:rFonts w:cs="Times New Roman"/>
        </w:rPr>
        <w:t xml:space="preserve">. </w:t>
      </w:r>
      <w:bookmarkEnd w:id="3"/>
      <w:r w:rsidR="0091146C">
        <w:rPr>
          <w:rFonts w:cs="Times New Roman"/>
        </w:rPr>
        <w:t>P</w:t>
      </w:r>
      <w:r w:rsidR="001907B0" w:rsidRPr="001907B0">
        <w:rPr>
          <w:rFonts w:cs="Times New Roman"/>
        </w:rPr>
        <w:t>remorbid adjustment scores by developmental period and trajectory classification.</w:t>
      </w:r>
      <w:bookmarkEnd w:id="4"/>
    </w:p>
    <w:p w14:paraId="0D051180" w14:textId="77777777" w:rsidR="001907B0" w:rsidRPr="001907B0" w:rsidRDefault="001907B0" w:rsidP="001907B0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780"/>
        <w:gridCol w:w="650"/>
        <w:gridCol w:w="816"/>
        <w:gridCol w:w="680"/>
        <w:gridCol w:w="763"/>
        <w:gridCol w:w="636"/>
      </w:tblGrid>
      <w:tr w:rsidR="00294F76" w:rsidRPr="00294F76" w14:paraId="2B63D69C" w14:textId="77777777" w:rsidTr="00C63CCB">
        <w:trPr>
          <w:trHeight w:val="143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E139276" w14:textId="77777777" w:rsidR="00294F76" w:rsidRPr="00294F76" w:rsidRDefault="00294F76" w:rsidP="00294F7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E6885F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Stable-Good</w:t>
            </w:r>
          </w:p>
          <w:p w14:paraId="1A0A4D46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294F7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=98)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434914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Deteriorating</w:t>
            </w:r>
          </w:p>
          <w:p w14:paraId="68574527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294F7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=86)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04CE8B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Stable-Poor</w:t>
            </w:r>
          </w:p>
          <w:p w14:paraId="0E74A17C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294F7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=31)</w:t>
            </w:r>
          </w:p>
        </w:tc>
      </w:tr>
      <w:tr w:rsidR="00294F76" w:rsidRPr="00294F76" w14:paraId="7EC5B799" w14:textId="77777777" w:rsidTr="00C63CCB">
        <w:trPr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D9DE" w14:textId="77777777" w:rsidR="00294F76" w:rsidRPr="00294F76" w:rsidRDefault="00294F76" w:rsidP="00294F7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Developmental Period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3AEE028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6DA3573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414B3B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EFD0BB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27558B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09BDDE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SD</w:t>
            </w:r>
          </w:p>
        </w:tc>
      </w:tr>
      <w:tr w:rsidR="00294F76" w:rsidRPr="00294F76" w14:paraId="30979561" w14:textId="77777777" w:rsidTr="00C63CCB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217381" w14:textId="77777777" w:rsidR="00294F76" w:rsidRPr="00294F76" w:rsidRDefault="00294F76" w:rsidP="00294F7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Childhood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14:paraId="5858C659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 xml:space="preserve"> 0.59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14:paraId="60BE1DCC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</w:tcBorders>
          </w:tcPr>
          <w:p w14:paraId="788A074D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1.68</w:t>
            </w:r>
          </w:p>
        </w:tc>
        <w:tc>
          <w:tcPr>
            <w:tcW w:w="0" w:type="auto"/>
            <w:tcBorders>
              <w:top w:val="nil"/>
            </w:tcBorders>
          </w:tcPr>
          <w:p w14:paraId="62472043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</w:tcBorders>
          </w:tcPr>
          <w:p w14:paraId="5DAD9DF4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2.52</w:t>
            </w:r>
          </w:p>
        </w:tc>
        <w:tc>
          <w:tcPr>
            <w:tcW w:w="0" w:type="auto"/>
            <w:tcBorders>
              <w:top w:val="nil"/>
            </w:tcBorders>
          </w:tcPr>
          <w:p w14:paraId="68917DE4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0.71</w:t>
            </w:r>
          </w:p>
        </w:tc>
      </w:tr>
      <w:tr w:rsidR="00294F76" w:rsidRPr="00294F76" w14:paraId="0795C5D3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A8640" w14:textId="77777777" w:rsidR="00294F76" w:rsidRPr="00294F76" w:rsidRDefault="00294F76" w:rsidP="00294F7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Early Adolescence</w:t>
            </w:r>
          </w:p>
        </w:tc>
        <w:tc>
          <w:tcPr>
            <w:tcW w:w="0" w:type="auto"/>
            <w:shd w:val="clear" w:color="auto" w:fill="auto"/>
            <w:noWrap/>
          </w:tcPr>
          <w:p w14:paraId="400D2130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 xml:space="preserve"> 0.74</w:t>
            </w:r>
          </w:p>
        </w:tc>
        <w:tc>
          <w:tcPr>
            <w:tcW w:w="0" w:type="auto"/>
            <w:shd w:val="clear" w:color="auto" w:fill="auto"/>
            <w:noWrap/>
          </w:tcPr>
          <w:p w14:paraId="52BF0368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0.40</w:t>
            </w:r>
          </w:p>
        </w:tc>
        <w:tc>
          <w:tcPr>
            <w:tcW w:w="0" w:type="auto"/>
          </w:tcPr>
          <w:p w14:paraId="04F285E0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1.84</w:t>
            </w:r>
          </w:p>
        </w:tc>
        <w:tc>
          <w:tcPr>
            <w:tcW w:w="0" w:type="auto"/>
          </w:tcPr>
          <w:p w14:paraId="670694BA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0.47</w:t>
            </w:r>
          </w:p>
        </w:tc>
        <w:tc>
          <w:tcPr>
            <w:tcW w:w="0" w:type="auto"/>
          </w:tcPr>
          <w:p w14:paraId="02847FD0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3.06</w:t>
            </w:r>
          </w:p>
        </w:tc>
        <w:tc>
          <w:tcPr>
            <w:tcW w:w="0" w:type="auto"/>
          </w:tcPr>
          <w:p w14:paraId="3027F2AE" w14:textId="77777777" w:rsidR="00294F76" w:rsidRPr="00294F76" w:rsidRDefault="00294F76" w:rsidP="00294F76">
            <w:pPr>
              <w:tabs>
                <w:tab w:val="left" w:pos="184"/>
                <w:tab w:val="center" w:pos="239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0.39</w:t>
            </w:r>
          </w:p>
        </w:tc>
      </w:tr>
      <w:tr w:rsidR="00294F76" w:rsidRPr="00294F76" w14:paraId="1794E592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2D425" w14:textId="77777777" w:rsidR="00294F76" w:rsidRPr="00294F76" w:rsidRDefault="00294F76" w:rsidP="00294F7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4F76">
              <w:rPr>
                <w:rFonts w:eastAsia="Times New Roman" w:cs="Times New Roman"/>
                <w:color w:val="000000"/>
                <w:sz w:val="24"/>
                <w:szCs w:val="24"/>
              </w:rPr>
              <w:t>Late Adolescence</w:t>
            </w:r>
          </w:p>
        </w:tc>
        <w:tc>
          <w:tcPr>
            <w:tcW w:w="0" w:type="auto"/>
            <w:shd w:val="clear" w:color="auto" w:fill="auto"/>
            <w:noWrap/>
          </w:tcPr>
          <w:p w14:paraId="0E215487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 xml:space="preserve"> 1.09</w:t>
            </w:r>
          </w:p>
        </w:tc>
        <w:tc>
          <w:tcPr>
            <w:tcW w:w="0" w:type="auto"/>
            <w:shd w:val="clear" w:color="auto" w:fill="auto"/>
            <w:noWrap/>
          </w:tcPr>
          <w:p w14:paraId="2FB484A7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0.77</w:t>
            </w:r>
          </w:p>
        </w:tc>
        <w:tc>
          <w:tcPr>
            <w:tcW w:w="0" w:type="auto"/>
          </w:tcPr>
          <w:p w14:paraId="3B51CAB1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2.07</w:t>
            </w:r>
          </w:p>
        </w:tc>
        <w:tc>
          <w:tcPr>
            <w:tcW w:w="0" w:type="auto"/>
          </w:tcPr>
          <w:p w14:paraId="4BD9C1D7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0.86</w:t>
            </w:r>
          </w:p>
        </w:tc>
        <w:tc>
          <w:tcPr>
            <w:tcW w:w="0" w:type="auto"/>
          </w:tcPr>
          <w:p w14:paraId="7BEE3144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3.31</w:t>
            </w:r>
          </w:p>
        </w:tc>
        <w:tc>
          <w:tcPr>
            <w:tcW w:w="0" w:type="auto"/>
          </w:tcPr>
          <w:p w14:paraId="7BE4E793" w14:textId="77777777" w:rsidR="00294F76" w:rsidRPr="00294F76" w:rsidRDefault="00294F76" w:rsidP="00294F76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4F76">
              <w:rPr>
                <w:rFonts w:cs="Times New Roman"/>
                <w:sz w:val="24"/>
                <w:szCs w:val="24"/>
              </w:rPr>
              <w:t>0.70</w:t>
            </w:r>
          </w:p>
        </w:tc>
      </w:tr>
    </w:tbl>
    <w:p w14:paraId="5AB9B6DB" w14:textId="7F8FF8C4" w:rsidR="000E4FC2" w:rsidRPr="0091146C" w:rsidRDefault="00294F76" w:rsidP="00294F76">
      <w:pPr>
        <w:spacing w:before="240" w:line="240" w:lineRule="auto"/>
        <w:rPr>
          <w:rFonts w:cs="Times New Roman"/>
          <w:sz w:val="24"/>
          <w:szCs w:val="24"/>
        </w:rPr>
      </w:pPr>
      <w:r w:rsidRPr="008F40AB">
        <w:rPr>
          <w:rFonts w:cs="Times New Roman"/>
          <w:i/>
          <w:sz w:val="24"/>
          <w:szCs w:val="24"/>
        </w:rPr>
        <w:t>Note.</w:t>
      </w:r>
      <w:r w:rsidRPr="008F40AB">
        <w:rPr>
          <w:rFonts w:cs="Times New Roman"/>
          <w:sz w:val="24"/>
          <w:szCs w:val="24"/>
        </w:rPr>
        <w:t xml:space="preserve"> Adjustment scores based on Cannon-Spoor Premorbid Adjustment Scale </w:t>
      </w:r>
      <w:r w:rsidRPr="008F40AB">
        <w:rPr>
          <w:rFonts w:cs="Times New Roman"/>
          <w:sz w:val="24"/>
          <w:szCs w:val="24"/>
        </w:rPr>
        <w:fldChar w:fldCharType="begin"/>
      </w:r>
      <w:r w:rsidRPr="008F40AB">
        <w:rPr>
          <w:rFonts w:cs="Times New Roman"/>
          <w:sz w:val="24"/>
          <w:szCs w:val="24"/>
        </w:rPr>
        <w:instrText xml:space="preserve"> ADDIN EN.CITE &lt;EndNote&gt;&lt;Cite&gt;&lt;Author&gt;Cannon-Spoor&lt;/Author&gt;&lt;Year&gt;1982&lt;/Year&gt;&lt;RecNum&gt;29&lt;/RecNum&gt;&lt;Prefix&gt;PAS`; &lt;/Prefix&gt;&lt;DisplayText&gt;(PAS; Cannon-Spoor, Potkin, &amp;amp; Wyatt, 1982)&lt;/DisplayText&gt;&lt;record&gt;&lt;rec-number&gt;29&lt;/rec-number&gt;&lt;foreign-keys&gt;&lt;key app="EN" db-id="z0a9z0wx4pf9zqev00359v9aeadv02wpaxfp" timestamp="1629742088"&gt;29&lt;/key&gt;&lt;/foreign-keys&gt;&lt;ref-type name="Journal Article"&gt;17&lt;/ref-type&gt;&lt;contributors&gt;&lt;authors&gt;&lt;author&gt;Cannon-Spoor, H. E.&lt;/author&gt;&lt;author&gt;Potkin, S. G.&lt;/author&gt;&lt;author&gt;Wyatt, R. J.&lt;/author&gt;&lt;/authors&gt;&lt;/contributors&gt;&lt;titles&gt;&lt;title&gt;Measurement of premorbid adjustment in chronic schizophrenia&lt;/title&gt;&lt;secondary-title&gt;Schizophr Bull&lt;/secondary-title&gt;&lt;/titles&gt;&lt;periodical&gt;&lt;full-title&gt;Schizophr Bull&lt;/full-title&gt;&lt;/periodical&gt;&lt;pages&gt;470-84&lt;/pages&gt;&lt;volume&gt;8&lt;/volume&gt;&lt;number&gt;3&lt;/number&gt;&lt;edition&gt;1982/01/01&lt;/edition&gt;&lt;keywords&gt;&lt;keyword&gt;Adolescent&lt;/keyword&gt;&lt;keyword&gt;Adult&lt;/keyword&gt;&lt;keyword&gt;Ambulatory Care&lt;/keyword&gt;&lt;keyword&gt;Child&lt;/keyword&gt;&lt;keyword&gt;Chronic Disease&lt;/keyword&gt;&lt;keyword&gt;Female&lt;/keyword&gt;&lt;keyword&gt;Humans&lt;/keyword&gt;&lt;keyword&gt;Length of Stay&lt;/keyword&gt;&lt;keyword&gt;Male&lt;/keyword&gt;&lt;keyword&gt;Neurocognitive Disorders/psychology&lt;/keyword&gt;&lt;keyword&gt;Psychiatric Status Rating Scales&lt;/keyword&gt;&lt;keyword&gt;Psychometrics&lt;/keyword&gt;&lt;keyword&gt;Risk&lt;/keyword&gt;&lt;keyword&gt;Schizophrenia/diagnosis/rehabilitation&lt;/keyword&gt;&lt;keyword&gt;*Schizophrenic Psychology&lt;/keyword&gt;&lt;keyword&gt;*Social Adjustment&lt;/keyword&gt;&lt;/keywords&gt;&lt;dates&gt;&lt;year&gt;1982&lt;/year&gt;&lt;/dates&gt;&lt;isbn&gt;0586-7614 (Print)&amp;#xD;0586-7614&lt;/isbn&gt;&lt;accession-num&gt;7134891&lt;/accession-num&gt;&lt;urls&gt;&lt;/urls&gt;&lt;electronic-resource-num&gt;10.1093/schbul/8.3.470&lt;/electronic-resource-num&gt;&lt;remote-database-provider&gt;NLM&lt;/remote-database-provider&gt;&lt;language&gt;eng&lt;/language&gt;&lt;/record&gt;&lt;/Cite&gt;&lt;/EndNote&gt;</w:instrText>
      </w:r>
      <w:r w:rsidRPr="008F40AB">
        <w:rPr>
          <w:rFonts w:cs="Times New Roman"/>
          <w:sz w:val="24"/>
          <w:szCs w:val="24"/>
        </w:rPr>
        <w:fldChar w:fldCharType="separate"/>
      </w:r>
      <w:r w:rsidRPr="008F40AB">
        <w:rPr>
          <w:rFonts w:cs="Times New Roman"/>
          <w:noProof/>
          <w:sz w:val="24"/>
          <w:szCs w:val="24"/>
        </w:rPr>
        <w:t>(PAS; Cannon-Spoor, Potkin, &amp; Wyatt, 1982)</w:t>
      </w:r>
      <w:r w:rsidRPr="008F40AB">
        <w:rPr>
          <w:rFonts w:cs="Times New Roman"/>
          <w:sz w:val="24"/>
          <w:szCs w:val="24"/>
        </w:rPr>
        <w:fldChar w:fldCharType="end"/>
      </w:r>
      <w:r w:rsidRPr="008F40AB">
        <w:rPr>
          <w:rFonts w:cs="Times New Roman"/>
          <w:sz w:val="24"/>
          <w:szCs w:val="24"/>
        </w:rPr>
        <w:t xml:space="preserve">, with higher scores representing worse adjustment.  </w:t>
      </w:r>
    </w:p>
    <w:p w14:paraId="54C8D49B" w14:textId="379125DC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566643CF" w14:textId="2C4442B4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51BFB973" w14:textId="433A443F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D590C10" w14:textId="4C30A039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007F7F75" w14:textId="36494954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348EDA3C" w14:textId="6756F002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0D42701F" w14:textId="48D3FE3F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07CD9E71" w14:textId="76440993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B3032E8" w14:textId="731DB456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559C4113" w14:textId="66795D3A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58FA666A" w14:textId="1937E360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101A9ED0" w14:textId="684B493B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B455B10" w14:textId="1EC34D9B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4584F026" w14:textId="17FDCE87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7EE8DA05" w14:textId="77777777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59624F4" w14:textId="77777777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4D97B491" w14:textId="77777777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4E896A11" w14:textId="77777777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D9BFFDA" w14:textId="77777777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3DB9920A" w14:textId="77777777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3D7381C6" w14:textId="77777777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117CF2A7" w14:textId="2458826B" w:rsidR="001907B0" w:rsidRPr="001907B0" w:rsidRDefault="001907B0" w:rsidP="001907B0">
      <w:pPr>
        <w:pStyle w:val="Heading3"/>
        <w:spacing w:line="240" w:lineRule="auto"/>
        <w:rPr>
          <w:rFonts w:cs="Times New Roman"/>
        </w:rPr>
      </w:pPr>
      <w:bookmarkStart w:id="5" w:name="_Toc115438048"/>
      <w:r w:rsidRPr="001907B0">
        <w:rPr>
          <w:rFonts w:cs="Times New Roman"/>
        </w:rPr>
        <w:lastRenderedPageBreak/>
        <w:t>Supplemental Table 3. Characteristics of developmental trajectory classifications in overall sample.</w:t>
      </w:r>
      <w:bookmarkEnd w:id="5"/>
    </w:p>
    <w:p w14:paraId="0175B229" w14:textId="77777777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990"/>
        <w:gridCol w:w="896"/>
        <w:gridCol w:w="990"/>
        <w:gridCol w:w="836"/>
        <w:gridCol w:w="990"/>
        <w:gridCol w:w="896"/>
        <w:gridCol w:w="990"/>
        <w:gridCol w:w="816"/>
        <w:gridCol w:w="892"/>
      </w:tblGrid>
      <w:tr w:rsidR="001907B0" w:rsidRPr="001907B0" w14:paraId="29551419" w14:textId="77777777" w:rsidTr="00C63CCB">
        <w:trPr>
          <w:trHeight w:val="143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B4078EF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6C187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Stable-Good</w:t>
            </w:r>
          </w:p>
          <w:p w14:paraId="34F3F9B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=98)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0C20F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Deteriorating</w:t>
            </w:r>
          </w:p>
          <w:p w14:paraId="13E174F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=86)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5193D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Stable-Poor</w:t>
            </w:r>
          </w:p>
          <w:p w14:paraId="13A2833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=31)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C903210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2DD774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53625C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907B0" w:rsidRPr="001907B0" w14:paraId="34B58F9D" w14:textId="77777777" w:rsidTr="00C63CCB">
        <w:trPr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C8C4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Characteristic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352DE33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Mean/</w:t>
            </w: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D22F994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SD/%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CDA5A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Mean/</w:t>
            </w: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59512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SD/%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8C5D9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Mean/</w:t>
            </w: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EFBB9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SD/%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0FC067D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Statistic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F91CE9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7AE4C6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</w:t>
            </w:r>
          </w:p>
        </w:tc>
      </w:tr>
      <w:tr w:rsidR="001907B0" w:rsidRPr="001907B0" w14:paraId="1D24972D" w14:textId="77777777" w:rsidTr="00C63CCB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535A78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Age (years)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14:paraId="7CC27EA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22.62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14:paraId="4C822E20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4.04 </w:t>
            </w:r>
          </w:p>
        </w:tc>
        <w:tc>
          <w:tcPr>
            <w:tcW w:w="0" w:type="auto"/>
            <w:tcBorders>
              <w:top w:val="nil"/>
            </w:tcBorders>
          </w:tcPr>
          <w:p w14:paraId="393070E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22.53</w:t>
            </w:r>
          </w:p>
        </w:tc>
        <w:tc>
          <w:tcPr>
            <w:tcW w:w="0" w:type="auto"/>
            <w:tcBorders>
              <w:top w:val="nil"/>
            </w:tcBorders>
          </w:tcPr>
          <w:p w14:paraId="1267D0E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4.12 </w:t>
            </w:r>
          </w:p>
        </w:tc>
        <w:tc>
          <w:tcPr>
            <w:tcW w:w="0" w:type="auto"/>
            <w:tcBorders>
              <w:top w:val="nil"/>
            </w:tcBorders>
          </w:tcPr>
          <w:p w14:paraId="33C6850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21.23</w:t>
            </w:r>
          </w:p>
        </w:tc>
        <w:tc>
          <w:tcPr>
            <w:tcW w:w="0" w:type="auto"/>
            <w:tcBorders>
              <w:top w:val="nil"/>
            </w:tcBorders>
          </w:tcPr>
          <w:p w14:paraId="61EA96E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2.89 </w:t>
            </w:r>
          </w:p>
        </w:tc>
        <w:tc>
          <w:tcPr>
            <w:tcW w:w="0" w:type="auto"/>
            <w:tcBorders>
              <w:top w:val="nil"/>
            </w:tcBorders>
          </w:tcPr>
          <w:p w14:paraId="7FAC776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1.589</w:t>
            </w:r>
          </w:p>
        </w:tc>
        <w:tc>
          <w:tcPr>
            <w:tcW w:w="0" w:type="auto"/>
            <w:tcBorders>
              <w:top w:val="nil"/>
            </w:tcBorders>
          </w:tcPr>
          <w:p w14:paraId="166CC56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2, 212</w:t>
            </w:r>
          </w:p>
        </w:tc>
        <w:tc>
          <w:tcPr>
            <w:tcW w:w="0" w:type="auto"/>
            <w:tcBorders>
              <w:top w:val="nil"/>
            </w:tcBorders>
          </w:tcPr>
          <w:p w14:paraId="65DE530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0.207</w:t>
            </w:r>
          </w:p>
        </w:tc>
      </w:tr>
      <w:tr w:rsidR="001907B0" w:rsidRPr="001907B0" w14:paraId="7430A2C0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C86C72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Sex (male)</w:t>
            </w:r>
          </w:p>
        </w:tc>
        <w:tc>
          <w:tcPr>
            <w:tcW w:w="0" w:type="auto"/>
            <w:shd w:val="clear" w:color="auto" w:fill="auto"/>
            <w:noWrap/>
          </w:tcPr>
          <w:p w14:paraId="66F515BF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0" w:type="auto"/>
            <w:shd w:val="clear" w:color="auto" w:fill="auto"/>
            <w:noWrap/>
          </w:tcPr>
          <w:p w14:paraId="63503366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60.2% </w:t>
            </w:r>
          </w:p>
        </w:tc>
        <w:tc>
          <w:tcPr>
            <w:tcW w:w="0" w:type="auto"/>
          </w:tcPr>
          <w:p w14:paraId="16D0C94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0" w:type="auto"/>
          </w:tcPr>
          <w:p w14:paraId="62C6F1AD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76.7% </w:t>
            </w:r>
          </w:p>
        </w:tc>
        <w:tc>
          <w:tcPr>
            <w:tcW w:w="0" w:type="auto"/>
          </w:tcPr>
          <w:p w14:paraId="053252D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0" w:type="auto"/>
          </w:tcPr>
          <w:p w14:paraId="76A1BA07" w14:textId="77777777" w:rsidR="001907B0" w:rsidRPr="001907B0" w:rsidRDefault="001907B0" w:rsidP="001907B0">
            <w:pPr>
              <w:tabs>
                <w:tab w:val="left" w:pos="184"/>
                <w:tab w:val="center" w:pos="239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87.1%</w:t>
            </w:r>
          </w:p>
        </w:tc>
        <w:tc>
          <w:tcPr>
            <w:tcW w:w="0" w:type="auto"/>
          </w:tcPr>
          <w:p w14:paraId="356AA544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10.750</w:t>
            </w:r>
          </w:p>
        </w:tc>
        <w:tc>
          <w:tcPr>
            <w:tcW w:w="0" w:type="auto"/>
          </w:tcPr>
          <w:p w14:paraId="5752EBF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332F012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0.005 </w:t>
            </w:r>
          </w:p>
        </w:tc>
      </w:tr>
      <w:tr w:rsidR="001907B0" w:rsidRPr="001907B0" w14:paraId="6E2D0DF0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09325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Parental Education (years)</w:t>
            </w:r>
          </w:p>
        </w:tc>
        <w:tc>
          <w:tcPr>
            <w:tcW w:w="0" w:type="auto"/>
            <w:shd w:val="clear" w:color="auto" w:fill="auto"/>
            <w:noWrap/>
          </w:tcPr>
          <w:p w14:paraId="2A799B6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14.33</w:t>
            </w:r>
          </w:p>
        </w:tc>
        <w:tc>
          <w:tcPr>
            <w:tcW w:w="0" w:type="auto"/>
            <w:shd w:val="clear" w:color="auto" w:fill="auto"/>
            <w:noWrap/>
          </w:tcPr>
          <w:p w14:paraId="164C8C27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3.64 </w:t>
            </w:r>
          </w:p>
        </w:tc>
        <w:tc>
          <w:tcPr>
            <w:tcW w:w="0" w:type="auto"/>
          </w:tcPr>
          <w:p w14:paraId="11A968B2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13.40</w:t>
            </w:r>
          </w:p>
        </w:tc>
        <w:tc>
          <w:tcPr>
            <w:tcW w:w="0" w:type="auto"/>
          </w:tcPr>
          <w:p w14:paraId="2B2234C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4.10 </w:t>
            </w:r>
          </w:p>
        </w:tc>
        <w:tc>
          <w:tcPr>
            <w:tcW w:w="0" w:type="auto"/>
          </w:tcPr>
          <w:p w14:paraId="5A5088E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12.76</w:t>
            </w:r>
          </w:p>
        </w:tc>
        <w:tc>
          <w:tcPr>
            <w:tcW w:w="0" w:type="auto"/>
          </w:tcPr>
          <w:p w14:paraId="5EA08CA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2.82 </w:t>
            </w:r>
          </w:p>
        </w:tc>
        <w:tc>
          <w:tcPr>
            <w:tcW w:w="0" w:type="auto"/>
          </w:tcPr>
          <w:p w14:paraId="50411692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2.521</w:t>
            </w:r>
          </w:p>
        </w:tc>
        <w:tc>
          <w:tcPr>
            <w:tcW w:w="0" w:type="auto"/>
          </w:tcPr>
          <w:p w14:paraId="6C0BBD72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2, 206</w:t>
            </w:r>
          </w:p>
        </w:tc>
        <w:tc>
          <w:tcPr>
            <w:tcW w:w="0" w:type="auto"/>
          </w:tcPr>
          <w:p w14:paraId="196FB986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0.083 </w:t>
            </w:r>
          </w:p>
        </w:tc>
      </w:tr>
      <w:tr w:rsidR="001907B0" w:rsidRPr="001907B0" w14:paraId="6DBDB040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C9C3C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0" w:type="auto"/>
            <w:shd w:val="clear" w:color="auto" w:fill="auto"/>
            <w:noWrap/>
          </w:tcPr>
          <w:p w14:paraId="348280F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14:paraId="0D995A8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F335AC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02EDE7D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11A127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0441E4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04A5BFD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FB7DCB7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B9B3E9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907B0" w:rsidRPr="001907B0" w14:paraId="1F1753BA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F6F54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African-American</w:t>
            </w:r>
          </w:p>
        </w:tc>
        <w:tc>
          <w:tcPr>
            <w:tcW w:w="0" w:type="auto"/>
            <w:shd w:val="clear" w:color="auto" w:fill="auto"/>
            <w:noWrap/>
          </w:tcPr>
          <w:p w14:paraId="4DFEA88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0" w:type="auto"/>
            <w:shd w:val="clear" w:color="auto" w:fill="auto"/>
            <w:noWrap/>
          </w:tcPr>
          <w:p w14:paraId="3D943A0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14.3%</w:t>
            </w:r>
          </w:p>
        </w:tc>
        <w:tc>
          <w:tcPr>
            <w:tcW w:w="0" w:type="auto"/>
          </w:tcPr>
          <w:p w14:paraId="7A830976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</w:tcPr>
          <w:p w14:paraId="100EFBC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17.4%</w:t>
            </w:r>
          </w:p>
        </w:tc>
        <w:tc>
          <w:tcPr>
            <w:tcW w:w="0" w:type="auto"/>
          </w:tcPr>
          <w:p w14:paraId="29DE3B0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</w:tcPr>
          <w:p w14:paraId="4D8BD37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35.5%</w:t>
            </w:r>
          </w:p>
        </w:tc>
        <w:tc>
          <w:tcPr>
            <w:tcW w:w="0" w:type="auto"/>
          </w:tcPr>
          <w:p w14:paraId="083D289F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7.116</w:t>
            </w:r>
          </w:p>
        </w:tc>
        <w:tc>
          <w:tcPr>
            <w:tcW w:w="0" w:type="auto"/>
          </w:tcPr>
          <w:p w14:paraId="2D4C16CF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B13BBC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0.029 </w:t>
            </w:r>
          </w:p>
        </w:tc>
      </w:tr>
      <w:tr w:rsidR="001907B0" w:rsidRPr="001907B0" w14:paraId="41EDF0E4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3D445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Asian-American/Pacific Islander</w:t>
            </w:r>
          </w:p>
        </w:tc>
        <w:tc>
          <w:tcPr>
            <w:tcW w:w="0" w:type="auto"/>
            <w:shd w:val="clear" w:color="auto" w:fill="auto"/>
            <w:noWrap/>
          </w:tcPr>
          <w:p w14:paraId="112342C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0" w:type="auto"/>
            <w:shd w:val="clear" w:color="auto" w:fill="auto"/>
            <w:noWrap/>
          </w:tcPr>
          <w:p w14:paraId="10C5420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14.3%</w:t>
            </w:r>
          </w:p>
        </w:tc>
        <w:tc>
          <w:tcPr>
            <w:tcW w:w="0" w:type="auto"/>
          </w:tcPr>
          <w:p w14:paraId="7A82E4CD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0" w:type="auto"/>
          </w:tcPr>
          <w:p w14:paraId="0A9079A6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15.1%</w:t>
            </w:r>
          </w:p>
        </w:tc>
        <w:tc>
          <w:tcPr>
            <w:tcW w:w="0" w:type="auto"/>
          </w:tcPr>
          <w:p w14:paraId="63977B7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14:paraId="4567895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6.5%</w:t>
            </w:r>
          </w:p>
        </w:tc>
        <w:tc>
          <w:tcPr>
            <w:tcW w:w="0" w:type="auto"/>
          </w:tcPr>
          <w:p w14:paraId="300CF95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1.564</w:t>
            </w:r>
          </w:p>
        </w:tc>
        <w:tc>
          <w:tcPr>
            <w:tcW w:w="0" w:type="auto"/>
          </w:tcPr>
          <w:p w14:paraId="7CC7636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83DB24D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0.457 </w:t>
            </w:r>
          </w:p>
        </w:tc>
      </w:tr>
      <w:tr w:rsidR="001907B0" w:rsidRPr="001907B0" w14:paraId="5BB67FDE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F2827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Caucasian</w:t>
            </w:r>
          </w:p>
        </w:tc>
        <w:tc>
          <w:tcPr>
            <w:tcW w:w="0" w:type="auto"/>
            <w:shd w:val="clear" w:color="auto" w:fill="auto"/>
            <w:noWrap/>
          </w:tcPr>
          <w:p w14:paraId="71F44B63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0" w:type="auto"/>
            <w:shd w:val="clear" w:color="auto" w:fill="auto"/>
            <w:noWrap/>
          </w:tcPr>
          <w:p w14:paraId="43FD126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58.2%</w:t>
            </w:r>
          </w:p>
        </w:tc>
        <w:tc>
          <w:tcPr>
            <w:tcW w:w="0" w:type="auto"/>
          </w:tcPr>
          <w:p w14:paraId="5EB7893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0" w:type="auto"/>
          </w:tcPr>
          <w:p w14:paraId="42185C6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47.7%</w:t>
            </w:r>
          </w:p>
        </w:tc>
        <w:tc>
          <w:tcPr>
            <w:tcW w:w="0" w:type="auto"/>
          </w:tcPr>
          <w:p w14:paraId="3B9E79B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</w:tcPr>
          <w:p w14:paraId="49B0638E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35.5%</w:t>
            </w:r>
          </w:p>
        </w:tc>
        <w:tc>
          <w:tcPr>
            <w:tcW w:w="0" w:type="auto"/>
          </w:tcPr>
          <w:p w14:paraId="0EE82504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5.370</w:t>
            </w:r>
          </w:p>
        </w:tc>
        <w:tc>
          <w:tcPr>
            <w:tcW w:w="0" w:type="auto"/>
          </w:tcPr>
          <w:p w14:paraId="7AE0C98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CA0B117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0.068 </w:t>
            </w:r>
          </w:p>
        </w:tc>
      </w:tr>
      <w:tr w:rsidR="001907B0" w:rsidRPr="001907B0" w14:paraId="3CB10FE2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54508D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Hispanic/Latinx</w:t>
            </w:r>
          </w:p>
        </w:tc>
        <w:tc>
          <w:tcPr>
            <w:tcW w:w="0" w:type="auto"/>
            <w:shd w:val="clear" w:color="auto" w:fill="auto"/>
            <w:noWrap/>
          </w:tcPr>
          <w:p w14:paraId="54A2F016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noWrap/>
          </w:tcPr>
          <w:p w14:paraId="09E1650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5.1%</w:t>
            </w:r>
          </w:p>
        </w:tc>
        <w:tc>
          <w:tcPr>
            <w:tcW w:w="0" w:type="auto"/>
          </w:tcPr>
          <w:p w14:paraId="26EE3ACD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</w:tcPr>
          <w:p w14:paraId="1C52A237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5.8%</w:t>
            </w:r>
          </w:p>
        </w:tc>
        <w:tc>
          <w:tcPr>
            <w:tcW w:w="0" w:type="auto"/>
          </w:tcPr>
          <w:p w14:paraId="2925E65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</w:tcPr>
          <w:p w14:paraId="2E030AC0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3.2%</w:t>
            </w:r>
          </w:p>
        </w:tc>
        <w:tc>
          <w:tcPr>
            <w:tcW w:w="0" w:type="auto"/>
          </w:tcPr>
          <w:p w14:paraId="45C02B7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0.315</w:t>
            </w:r>
          </w:p>
        </w:tc>
        <w:tc>
          <w:tcPr>
            <w:tcW w:w="0" w:type="auto"/>
          </w:tcPr>
          <w:p w14:paraId="785115AD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9B981B0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0.854 </w:t>
            </w:r>
          </w:p>
        </w:tc>
      </w:tr>
      <w:tr w:rsidR="001907B0" w:rsidRPr="001907B0" w14:paraId="7C81CCA4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</w:tcPr>
          <w:p w14:paraId="6FBB2DDC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Native American</w:t>
            </w:r>
          </w:p>
        </w:tc>
        <w:tc>
          <w:tcPr>
            <w:tcW w:w="0" w:type="auto"/>
            <w:shd w:val="clear" w:color="auto" w:fill="auto"/>
            <w:noWrap/>
          </w:tcPr>
          <w:p w14:paraId="7ADB4C2D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noWrap/>
          </w:tcPr>
          <w:p w14:paraId="4A0652E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2.0%</w:t>
            </w:r>
          </w:p>
        </w:tc>
        <w:tc>
          <w:tcPr>
            <w:tcW w:w="0" w:type="auto"/>
          </w:tcPr>
          <w:p w14:paraId="6FA7722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</w:tcPr>
          <w:p w14:paraId="05D36D9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1.2%</w:t>
            </w:r>
          </w:p>
        </w:tc>
        <w:tc>
          <w:tcPr>
            <w:tcW w:w="0" w:type="auto"/>
          </w:tcPr>
          <w:p w14:paraId="1B209D9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14:paraId="4D497760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6.5%</w:t>
            </w:r>
          </w:p>
        </w:tc>
        <w:tc>
          <w:tcPr>
            <w:tcW w:w="0" w:type="auto"/>
          </w:tcPr>
          <w:p w14:paraId="16758474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2.715</w:t>
            </w:r>
          </w:p>
        </w:tc>
        <w:tc>
          <w:tcPr>
            <w:tcW w:w="0" w:type="auto"/>
          </w:tcPr>
          <w:p w14:paraId="3567232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0BCF7F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0.257 </w:t>
            </w:r>
          </w:p>
        </w:tc>
      </w:tr>
      <w:tr w:rsidR="001907B0" w:rsidRPr="001907B0" w14:paraId="05EAA62D" w14:textId="77777777" w:rsidTr="00C63CCB">
        <w:trPr>
          <w:trHeight w:val="2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A94B0D5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Multiracial/Other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14:paraId="55509B97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14:paraId="106DE340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6.1%</w:t>
            </w:r>
          </w:p>
        </w:tc>
        <w:tc>
          <w:tcPr>
            <w:tcW w:w="0" w:type="auto"/>
            <w:tcBorders>
              <w:bottom w:val="nil"/>
            </w:tcBorders>
          </w:tcPr>
          <w:p w14:paraId="62B3B73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bottom w:val="nil"/>
            </w:tcBorders>
          </w:tcPr>
          <w:p w14:paraId="2389605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12.8%</w:t>
            </w:r>
          </w:p>
        </w:tc>
        <w:tc>
          <w:tcPr>
            <w:tcW w:w="0" w:type="auto"/>
            <w:tcBorders>
              <w:bottom w:val="nil"/>
            </w:tcBorders>
          </w:tcPr>
          <w:p w14:paraId="6842113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bottom w:val="nil"/>
            </w:tcBorders>
          </w:tcPr>
          <w:p w14:paraId="499B77D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12.9%</w:t>
            </w:r>
          </w:p>
        </w:tc>
        <w:tc>
          <w:tcPr>
            <w:tcW w:w="0" w:type="auto"/>
            <w:tcBorders>
              <w:bottom w:val="nil"/>
            </w:tcBorders>
          </w:tcPr>
          <w:p w14:paraId="6C5185E3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2.870</w:t>
            </w:r>
          </w:p>
        </w:tc>
        <w:tc>
          <w:tcPr>
            <w:tcW w:w="0" w:type="auto"/>
            <w:tcBorders>
              <w:bottom w:val="nil"/>
            </w:tcBorders>
          </w:tcPr>
          <w:p w14:paraId="0E8A4F4D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</w:tcPr>
          <w:p w14:paraId="6B10FDEF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0.238 </w:t>
            </w:r>
          </w:p>
        </w:tc>
      </w:tr>
      <w:tr w:rsidR="001907B0" w:rsidRPr="001907B0" w14:paraId="32E55335" w14:textId="77777777" w:rsidTr="00C63CCB">
        <w:trPr>
          <w:trHeight w:val="2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F5B2A4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Schizophrenia Diagnosis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14:paraId="0DD2EA17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14:paraId="6F6B23C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68.4%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48AF08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6FBE0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84.9%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D97FE2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0BF88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96.8%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4A8E2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14.411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3BC3E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D78A66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&lt;0.001</w:t>
            </w:r>
          </w:p>
        </w:tc>
      </w:tr>
      <w:tr w:rsidR="001907B0" w:rsidRPr="001907B0" w14:paraId="6F1F635A" w14:textId="77777777" w:rsidTr="00C63CCB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B5DE2A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Age at Psychosis Onset (years)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14:paraId="3618B6C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21.25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14:paraId="6D2952C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4.03 </w:t>
            </w:r>
          </w:p>
        </w:tc>
        <w:tc>
          <w:tcPr>
            <w:tcW w:w="0" w:type="auto"/>
            <w:tcBorders>
              <w:top w:val="nil"/>
            </w:tcBorders>
          </w:tcPr>
          <w:p w14:paraId="655A6022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21.51</w:t>
            </w:r>
          </w:p>
        </w:tc>
        <w:tc>
          <w:tcPr>
            <w:tcW w:w="0" w:type="auto"/>
            <w:tcBorders>
              <w:top w:val="nil"/>
            </w:tcBorders>
          </w:tcPr>
          <w:p w14:paraId="5726D44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4.55 </w:t>
            </w:r>
          </w:p>
        </w:tc>
        <w:tc>
          <w:tcPr>
            <w:tcW w:w="0" w:type="auto"/>
            <w:tcBorders>
              <w:top w:val="nil"/>
            </w:tcBorders>
          </w:tcPr>
          <w:p w14:paraId="07AAEFD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19.83</w:t>
            </w:r>
          </w:p>
        </w:tc>
        <w:tc>
          <w:tcPr>
            <w:tcW w:w="0" w:type="auto"/>
            <w:tcBorders>
              <w:top w:val="nil"/>
            </w:tcBorders>
          </w:tcPr>
          <w:p w14:paraId="43C0574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3.27 </w:t>
            </w:r>
          </w:p>
        </w:tc>
        <w:tc>
          <w:tcPr>
            <w:tcW w:w="0" w:type="auto"/>
            <w:tcBorders>
              <w:top w:val="nil"/>
            </w:tcBorders>
          </w:tcPr>
          <w:p w14:paraId="44E1643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1.791</w:t>
            </w:r>
          </w:p>
        </w:tc>
        <w:tc>
          <w:tcPr>
            <w:tcW w:w="0" w:type="auto"/>
            <w:tcBorders>
              <w:top w:val="nil"/>
            </w:tcBorders>
          </w:tcPr>
          <w:p w14:paraId="15CF2E09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2, 164</w:t>
            </w:r>
          </w:p>
        </w:tc>
        <w:tc>
          <w:tcPr>
            <w:tcW w:w="0" w:type="auto"/>
            <w:tcBorders>
              <w:top w:val="nil"/>
            </w:tcBorders>
          </w:tcPr>
          <w:p w14:paraId="4825D9C0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0.170 </w:t>
            </w:r>
          </w:p>
        </w:tc>
      </w:tr>
      <w:tr w:rsidR="001907B0" w:rsidRPr="001907B0" w14:paraId="3951E347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37446" w14:textId="77777777" w:rsidR="001907B0" w:rsidRPr="001907B0" w:rsidRDefault="001907B0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Illness Duration (years)</w:t>
            </w:r>
            <w:r w:rsidRPr="001907B0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14:paraId="2B006F95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1.14</w:t>
            </w:r>
          </w:p>
        </w:tc>
        <w:tc>
          <w:tcPr>
            <w:tcW w:w="0" w:type="auto"/>
            <w:shd w:val="clear" w:color="auto" w:fill="auto"/>
            <w:noWrap/>
          </w:tcPr>
          <w:p w14:paraId="4AC56BEA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1.33 </w:t>
            </w:r>
          </w:p>
        </w:tc>
        <w:tc>
          <w:tcPr>
            <w:tcW w:w="0" w:type="auto"/>
          </w:tcPr>
          <w:p w14:paraId="12C9C01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1.31</w:t>
            </w:r>
          </w:p>
        </w:tc>
        <w:tc>
          <w:tcPr>
            <w:tcW w:w="0" w:type="auto"/>
          </w:tcPr>
          <w:p w14:paraId="60DBAC51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1.67 </w:t>
            </w:r>
          </w:p>
        </w:tc>
        <w:tc>
          <w:tcPr>
            <w:tcW w:w="0" w:type="auto"/>
          </w:tcPr>
          <w:p w14:paraId="666E7777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 1.40</w:t>
            </w:r>
          </w:p>
        </w:tc>
        <w:tc>
          <w:tcPr>
            <w:tcW w:w="0" w:type="auto"/>
          </w:tcPr>
          <w:p w14:paraId="36E9FA7B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0" w:type="auto"/>
          </w:tcPr>
          <w:p w14:paraId="493B09E3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0.410</w:t>
            </w:r>
          </w:p>
        </w:tc>
        <w:tc>
          <w:tcPr>
            <w:tcW w:w="0" w:type="auto"/>
          </w:tcPr>
          <w:p w14:paraId="78F7350F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2, 164</w:t>
            </w:r>
          </w:p>
        </w:tc>
        <w:tc>
          <w:tcPr>
            <w:tcW w:w="0" w:type="auto"/>
          </w:tcPr>
          <w:p w14:paraId="3EBB7A5C" w14:textId="77777777" w:rsidR="001907B0" w:rsidRPr="001907B0" w:rsidRDefault="001907B0" w:rsidP="001907B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 xml:space="preserve">0.664 </w:t>
            </w:r>
          </w:p>
        </w:tc>
      </w:tr>
    </w:tbl>
    <w:p w14:paraId="1588FC0E" w14:textId="77777777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3A610FE2" w14:textId="4EF31DFA" w:rsidR="0091146C" w:rsidRDefault="001907B0" w:rsidP="001907B0">
      <w:pPr>
        <w:spacing w:after="0" w:line="240" w:lineRule="auto"/>
        <w:rPr>
          <w:rFonts w:cs="Times New Roman"/>
          <w:sz w:val="24"/>
          <w:szCs w:val="24"/>
        </w:rPr>
        <w:sectPr w:rsidR="0091146C" w:rsidSect="000E4FC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1907B0">
        <w:rPr>
          <w:rFonts w:cs="Times New Roman"/>
          <w:i/>
          <w:sz w:val="24"/>
          <w:szCs w:val="24"/>
        </w:rPr>
        <w:t xml:space="preserve">Note. </w:t>
      </w:r>
      <w:r w:rsidRPr="001907B0">
        <w:rPr>
          <w:rFonts w:cs="Times New Roman"/>
          <w:sz w:val="24"/>
          <w:szCs w:val="24"/>
        </w:rPr>
        <w:t>Results of one-way ANOVAs are presented for age, parental education, age at psychosis onset, and illness duration, whereas chi-square tests are reported for schizophrenia diagnosis, sex, and race.</w:t>
      </w:r>
    </w:p>
    <w:p w14:paraId="0AD987D5" w14:textId="3D51770B" w:rsidR="00075E0C" w:rsidRPr="001907B0" w:rsidRDefault="00075E0C" w:rsidP="00075E0C">
      <w:pPr>
        <w:pStyle w:val="Heading3"/>
        <w:spacing w:line="240" w:lineRule="auto"/>
        <w:rPr>
          <w:rFonts w:cs="Times New Roman"/>
        </w:rPr>
      </w:pPr>
      <w:bookmarkStart w:id="6" w:name="_Toc115438049"/>
      <w:r w:rsidRPr="001907B0">
        <w:rPr>
          <w:rFonts w:cs="Times New Roman"/>
        </w:rPr>
        <w:lastRenderedPageBreak/>
        <w:t xml:space="preserve">Supplemental Table </w:t>
      </w:r>
      <w:r>
        <w:rPr>
          <w:rFonts w:cs="Times New Roman"/>
        </w:rPr>
        <w:t>4</w:t>
      </w:r>
      <w:r w:rsidRPr="001907B0">
        <w:rPr>
          <w:rFonts w:cs="Times New Roman"/>
        </w:rPr>
        <w:t xml:space="preserve">. </w:t>
      </w:r>
      <w:r w:rsidR="00655411">
        <w:rPr>
          <w:rFonts w:cs="Times New Roman"/>
        </w:rPr>
        <w:t>C</w:t>
      </w:r>
      <w:r w:rsidRPr="001907B0">
        <w:rPr>
          <w:rFonts w:cs="Times New Roman"/>
        </w:rPr>
        <w:t xml:space="preserve">ognitive </w:t>
      </w:r>
      <w:r w:rsidR="00F0297C">
        <w:rPr>
          <w:rFonts w:cs="Times New Roman"/>
        </w:rPr>
        <w:t xml:space="preserve">remediation </w:t>
      </w:r>
      <w:r w:rsidR="006031AE">
        <w:rPr>
          <w:rFonts w:cs="Times New Roman"/>
        </w:rPr>
        <w:t xml:space="preserve">baseline, </w:t>
      </w:r>
      <w:r w:rsidR="00B50567">
        <w:rPr>
          <w:rFonts w:cs="Times New Roman"/>
        </w:rPr>
        <w:t>6</w:t>
      </w:r>
      <w:r w:rsidR="003B221C">
        <w:rPr>
          <w:rFonts w:cs="Times New Roman"/>
        </w:rPr>
        <w:t>-</w:t>
      </w:r>
      <w:r w:rsidR="00B50567">
        <w:rPr>
          <w:rFonts w:cs="Times New Roman"/>
        </w:rPr>
        <w:t xml:space="preserve">month </w:t>
      </w:r>
      <w:r w:rsidR="006031AE">
        <w:rPr>
          <w:rFonts w:cs="Times New Roman"/>
        </w:rPr>
        <w:t xml:space="preserve">follow-up, and </w:t>
      </w:r>
      <w:r w:rsidR="00F0297C">
        <w:rPr>
          <w:rFonts w:cs="Times New Roman"/>
        </w:rPr>
        <w:t>gain</w:t>
      </w:r>
      <w:r w:rsidR="003B221C">
        <w:rPr>
          <w:rFonts w:cs="Times New Roman"/>
        </w:rPr>
        <w:t xml:space="preserve"> scores</w:t>
      </w:r>
      <w:r w:rsidRPr="001907B0">
        <w:rPr>
          <w:rFonts w:cs="Times New Roman"/>
        </w:rPr>
        <w:t>.</w:t>
      </w:r>
      <w:bookmarkEnd w:id="6"/>
    </w:p>
    <w:p w14:paraId="563C9FAA" w14:textId="77777777" w:rsidR="00075E0C" w:rsidRPr="001907B0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763"/>
        <w:gridCol w:w="756"/>
        <w:gridCol w:w="763"/>
        <w:gridCol w:w="756"/>
        <w:gridCol w:w="763"/>
        <w:gridCol w:w="636"/>
        <w:gridCol w:w="756"/>
        <w:gridCol w:w="456"/>
        <w:gridCol w:w="892"/>
      </w:tblGrid>
      <w:tr w:rsidR="006031AE" w:rsidRPr="001907B0" w14:paraId="67F24999" w14:textId="77777777" w:rsidTr="00BC75EA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880C59B" w14:textId="2BC9D45A" w:rsidR="006031AE" w:rsidRPr="001907B0" w:rsidRDefault="006031AE" w:rsidP="008A41A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6C208F" w14:textId="0DDA9303" w:rsidR="006031AE" w:rsidRPr="001907B0" w:rsidRDefault="006031AE" w:rsidP="008A41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Baseline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D64A5" w14:textId="1BB54405" w:rsidR="006031AE" w:rsidRPr="001907B0" w:rsidRDefault="005E577B" w:rsidP="008A41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Follow-Up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06AAA" w14:textId="67FF20D1" w:rsidR="006031AE" w:rsidRPr="001907B0" w:rsidRDefault="006031AE" w:rsidP="008A41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Gain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123119" w14:textId="54A051BC" w:rsidR="006031AE" w:rsidRPr="00BC75EA" w:rsidRDefault="006031AE" w:rsidP="008A41A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</w:rPr>
              <w:t>Significant Gain</w:t>
            </w:r>
          </w:p>
        </w:tc>
      </w:tr>
      <w:tr w:rsidR="005E577B" w:rsidRPr="001907B0" w14:paraId="4C21AB32" w14:textId="77777777" w:rsidTr="006031AE">
        <w:trPr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19D1" w14:textId="77777777" w:rsidR="006031AE" w:rsidRPr="001907B0" w:rsidRDefault="006031AE" w:rsidP="00C63C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Cognitive Domain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9B4F28" w14:textId="215175DC" w:rsidR="006031AE" w:rsidRPr="001907B0" w:rsidRDefault="006031AE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F5BB79" w14:textId="3F4B2F63" w:rsidR="006031AE" w:rsidRPr="001907B0" w:rsidRDefault="006031AE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3C48FA" w14:textId="494BCE67" w:rsidR="006031AE" w:rsidRPr="001907B0" w:rsidRDefault="006031AE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CA9C2B" w14:textId="23EC95F9" w:rsidR="006031AE" w:rsidRPr="001907B0" w:rsidRDefault="006031AE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D957B1" w14:textId="01545196" w:rsidR="006031AE" w:rsidRPr="001907B0" w:rsidRDefault="006031AE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060960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A28D2E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0EE75E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CEC9D4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</w:t>
            </w:r>
          </w:p>
        </w:tc>
      </w:tr>
      <w:tr w:rsidR="005E577B" w:rsidRPr="001907B0" w14:paraId="36C365D6" w14:textId="77777777" w:rsidTr="0065259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18D8F" w14:textId="48B54049" w:rsidR="006031AE" w:rsidRPr="001907B0" w:rsidRDefault="006031AE" w:rsidP="00C63C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Overall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Composite</w:t>
            </w:r>
          </w:p>
        </w:tc>
        <w:tc>
          <w:tcPr>
            <w:tcW w:w="0" w:type="auto"/>
          </w:tcPr>
          <w:p w14:paraId="6E45B25F" w14:textId="72AA7D68" w:rsidR="006031AE" w:rsidRPr="001907B0" w:rsidRDefault="002E0AEF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29.90</w:t>
            </w:r>
          </w:p>
        </w:tc>
        <w:tc>
          <w:tcPr>
            <w:tcW w:w="0" w:type="auto"/>
          </w:tcPr>
          <w:p w14:paraId="446AF1E3" w14:textId="6F259D38" w:rsidR="006031AE" w:rsidRPr="001907B0" w:rsidRDefault="005E577B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15.17</w:t>
            </w:r>
          </w:p>
        </w:tc>
        <w:tc>
          <w:tcPr>
            <w:tcW w:w="0" w:type="auto"/>
          </w:tcPr>
          <w:p w14:paraId="695FE461" w14:textId="4EE23BD4" w:rsidR="006031AE" w:rsidRPr="001907B0" w:rsidRDefault="002E0AEF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33.42</w:t>
            </w:r>
          </w:p>
        </w:tc>
        <w:tc>
          <w:tcPr>
            <w:tcW w:w="0" w:type="auto"/>
          </w:tcPr>
          <w:p w14:paraId="4EBFFB58" w14:textId="7B3D3A05" w:rsidR="006031AE" w:rsidRPr="001907B0" w:rsidRDefault="002E0AEF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15.39</w:t>
            </w:r>
          </w:p>
        </w:tc>
        <w:tc>
          <w:tcPr>
            <w:tcW w:w="0" w:type="auto"/>
          </w:tcPr>
          <w:p w14:paraId="30906C1C" w14:textId="69D5EBB2" w:rsidR="006031AE" w:rsidRPr="001907B0" w:rsidRDefault="006031AE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3.53</w:t>
            </w:r>
          </w:p>
        </w:tc>
        <w:tc>
          <w:tcPr>
            <w:tcW w:w="0" w:type="auto"/>
          </w:tcPr>
          <w:p w14:paraId="2F903AC0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6.38</w:t>
            </w:r>
          </w:p>
        </w:tc>
        <w:tc>
          <w:tcPr>
            <w:tcW w:w="0" w:type="auto"/>
          </w:tcPr>
          <w:p w14:paraId="4B2AA3A7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4.243</w:t>
            </w:r>
          </w:p>
        </w:tc>
        <w:tc>
          <w:tcPr>
            <w:tcW w:w="0" w:type="auto"/>
          </w:tcPr>
          <w:p w14:paraId="3DD51795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14:paraId="32F687C5" w14:textId="10216987" w:rsidR="006031AE" w:rsidRPr="001907B0" w:rsidRDefault="006031AE" w:rsidP="00CC38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&lt;</w:t>
            </w: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5E577B" w:rsidRPr="001907B0" w14:paraId="17ADBAA7" w14:textId="77777777" w:rsidTr="0065259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69159" w14:textId="77777777" w:rsidR="006031AE" w:rsidRPr="001907B0" w:rsidRDefault="006031AE" w:rsidP="00C63C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Speed of Processing</w:t>
            </w:r>
          </w:p>
        </w:tc>
        <w:tc>
          <w:tcPr>
            <w:tcW w:w="0" w:type="auto"/>
          </w:tcPr>
          <w:p w14:paraId="52FB9020" w14:textId="59F6F7B3" w:rsidR="006031AE" w:rsidRPr="005E577B" w:rsidRDefault="005E577B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34.69</w:t>
            </w:r>
          </w:p>
        </w:tc>
        <w:tc>
          <w:tcPr>
            <w:tcW w:w="0" w:type="auto"/>
          </w:tcPr>
          <w:p w14:paraId="693F94CB" w14:textId="215A4E65" w:rsidR="006031AE" w:rsidRPr="001907B0" w:rsidRDefault="005E577B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14.38</w:t>
            </w:r>
          </w:p>
        </w:tc>
        <w:tc>
          <w:tcPr>
            <w:tcW w:w="0" w:type="auto"/>
          </w:tcPr>
          <w:p w14:paraId="2C0D2101" w14:textId="7418D6C3" w:rsidR="006031AE" w:rsidRPr="001907B0" w:rsidRDefault="002E0AEF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39.87</w:t>
            </w:r>
          </w:p>
        </w:tc>
        <w:tc>
          <w:tcPr>
            <w:tcW w:w="0" w:type="auto"/>
          </w:tcPr>
          <w:p w14:paraId="285DFF39" w14:textId="27805661" w:rsidR="006031AE" w:rsidRPr="001907B0" w:rsidRDefault="002E0AEF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14.25</w:t>
            </w:r>
          </w:p>
        </w:tc>
        <w:tc>
          <w:tcPr>
            <w:tcW w:w="0" w:type="auto"/>
          </w:tcPr>
          <w:p w14:paraId="3FA2A533" w14:textId="361A41E0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0" w:type="auto"/>
          </w:tcPr>
          <w:p w14:paraId="5DA87343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9.28</w:t>
            </w:r>
          </w:p>
        </w:tc>
        <w:tc>
          <w:tcPr>
            <w:tcW w:w="0" w:type="auto"/>
          </w:tcPr>
          <w:p w14:paraId="225ABF90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4.391</w:t>
            </w:r>
          </w:p>
        </w:tc>
        <w:tc>
          <w:tcPr>
            <w:tcW w:w="0" w:type="auto"/>
          </w:tcPr>
          <w:p w14:paraId="0E73B236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14:paraId="07886C41" w14:textId="77777777" w:rsidR="006031AE" w:rsidRPr="001907B0" w:rsidRDefault="006031AE" w:rsidP="00CC38F5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5E577B" w:rsidRPr="001907B0" w14:paraId="3D706B1D" w14:textId="77777777" w:rsidTr="0065259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E659E" w14:textId="77777777" w:rsidR="006031AE" w:rsidRPr="001907B0" w:rsidRDefault="006031AE" w:rsidP="00C63C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Attention/Vigilance</w:t>
            </w:r>
          </w:p>
        </w:tc>
        <w:tc>
          <w:tcPr>
            <w:tcW w:w="0" w:type="auto"/>
          </w:tcPr>
          <w:p w14:paraId="6077D7CA" w14:textId="71B6C0ED" w:rsidR="006031AE" w:rsidRPr="001907B0" w:rsidRDefault="005E577B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2E0AEF">
              <w:rPr>
                <w:rFonts w:cs="Times New Roman"/>
                <w:color w:val="000000"/>
                <w:sz w:val="24"/>
                <w:szCs w:val="24"/>
              </w:rPr>
              <w:t>4.97</w:t>
            </w:r>
          </w:p>
        </w:tc>
        <w:tc>
          <w:tcPr>
            <w:tcW w:w="0" w:type="auto"/>
          </w:tcPr>
          <w:p w14:paraId="67B85519" w14:textId="1BC77AB3" w:rsidR="006031AE" w:rsidRPr="001907B0" w:rsidRDefault="005E577B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</w:t>
            </w:r>
            <w:r w:rsidR="002E0AEF">
              <w:rPr>
                <w:rFonts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14:paraId="3F96F24F" w14:textId="17C81C27" w:rsidR="006031AE" w:rsidRPr="001907B0" w:rsidRDefault="002E0AEF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35.66</w:t>
            </w:r>
          </w:p>
        </w:tc>
        <w:tc>
          <w:tcPr>
            <w:tcW w:w="0" w:type="auto"/>
          </w:tcPr>
          <w:p w14:paraId="76C0F82D" w14:textId="46E08E9D" w:rsidR="006031AE" w:rsidRPr="001907B0" w:rsidRDefault="002E0AEF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0" w:type="auto"/>
          </w:tcPr>
          <w:p w14:paraId="34ED4D25" w14:textId="3915072C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0" w:type="auto"/>
          </w:tcPr>
          <w:p w14:paraId="0EB549E7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6.43</w:t>
            </w:r>
          </w:p>
        </w:tc>
        <w:tc>
          <w:tcPr>
            <w:tcW w:w="0" w:type="auto"/>
          </w:tcPr>
          <w:p w14:paraId="5BE0E501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0.830</w:t>
            </w:r>
          </w:p>
        </w:tc>
        <w:tc>
          <w:tcPr>
            <w:tcW w:w="0" w:type="auto"/>
          </w:tcPr>
          <w:p w14:paraId="5DBE3925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14:paraId="65A31BDA" w14:textId="77777777" w:rsidR="006031AE" w:rsidRPr="001907B0" w:rsidRDefault="006031AE" w:rsidP="00CC38F5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5E577B" w:rsidRPr="001907B0" w14:paraId="40B84F5A" w14:textId="77777777" w:rsidTr="0065259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CA071D" w14:textId="77777777" w:rsidR="006031AE" w:rsidRPr="001907B0" w:rsidRDefault="006031AE" w:rsidP="00C63C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Working Memory</w:t>
            </w:r>
          </w:p>
        </w:tc>
        <w:tc>
          <w:tcPr>
            <w:tcW w:w="0" w:type="auto"/>
          </w:tcPr>
          <w:p w14:paraId="06063684" w14:textId="256B1804" w:rsidR="006031AE" w:rsidRPr="001907B0" w:rsidRDefault="005E577B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39.56</w:t>
            </w:r>
          </w:p>
        </w:tc>
        <w:tc>
          <w:tcPr>
            <w:tcW w:w="0" w:type="auto"/>
          </w:tcPr>
          <w:p w14:paraId="5C289787" w14:textId="3FAD6A8B" w:rsidR="006031AE" w:rsidRPr="001907B0" w:rsidRDefault="005E577B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14.95</w:t>
            </w:r>
          </w:p>
        </w:tc>
        <w:tc>
          <w:tcPr>
            <w:tcW w:w="0" w:type="auto"/>
          </w:tcPr>
          <w:p w14:paraId="0A4D6776" w14:textId="16E09BE1" w:rsidR="006031AE" w:rsidRPr="001907B0" w:rsidRDefault="002E0AEF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41.56</w:t>
            </w:r>
          </w:p>
        </w:tc>
        <w:tc>
          <w:tcPr>
            <w:tcW w:w="0" w:type="auto"/>
          </w:tcPr>
          <w:p w14:paraId="19623053" w14:textId="02BCBE37" w:rsidR="006031AE" w:rsidRPr="001907B0" w:rsidRDefault="002E0AEF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12.74</w:t>
            </w:r>
          </w:p>
        </w:tc>
        <w:tc>
          <w:tcPr>
            <w:tcW w:w="0" w:type="auto"/>
          </w:tcPr>
          <w:p w14:paraId="0D7F9345" w14:textId="63FDC457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2.0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41663A" w14:textId="18D47D3B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7.</w:t>
            </w:r>
            <w:r>
              <w:rPr>
                <w:rFonts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14:paraId="51FBA6B2" w14:textId="1F675C3D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2.0</w:t>
            </w:r>
            <w:r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3E36DC99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14:paraId="59B99C91" w14:textId="5AA96B09" w:rsidR="006031AE" w:rsidRPr="001907B0" w:rsidRDefault="006031AE" w:rsidP="00CC38F5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0.3</w:t>
            </w:r>
            <w:r>
              <w:rPr>
                <w:rFonts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5E577B" w:rsidRPr="001907B0" w14:paraId="5C467E07" w14:textId="77777777" w:rsidTr="0065259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90004" w14:textId="77777777" w:rsidR="006031AE" w:rsidRPr="001907B0" w:rsidRDefault="006031AE" w:rsidP="00C63C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Verbal Learning</w:t>
            </w:r>
          </w:p>
        </w:tc>
        <w:tc>
          <w:tcPr>
            <w:tcW w:w="0" w:type="auto"/>
          </w:tcPr>
          <w:p w14:paraId="6088FE0C" w14:textId="0DF29F53" w:rsidR="006031AE" w:rsidRPr="001907B0" w:rsidRDefault="005E577B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39.19</w:t>
            </w:r>
          </w:p>
        </w:tc>
        <w:tc>
          <w:tcPr>
            <w:tcW w:w="0" w:type="auto"/>
          </w:tcPr>
          <w:p w14:paraId="5F9DB391" w14:textId="0AAF82F9" w:rsidR="006031AE" w:rsidRPr="001907B0" w:rsidRDefault="005E577B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10.54</w:t>
            </w:r>
          </w:p>
        </w:tc>
        <w:tc>
          <w:tcPr>
            <w:tcW w:w="0" w:type="auto"/>
          </w:tcPr>
          <w:p w14:paraId="0EC52085" w14:textId="6D2CC406" w:rsidR="006031AE" w:rsidRPr="001907B0" w:rsidRDefault="002E0AEF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42.13</w:t>
            </w:r>
          </w:p>
        </w:tc>
        <w:tc>
          <w:tcPr>
            <w:tcW w:w="0" w:type="auto"/>
          </w:tcPr>
          <w:p w14:paraId="6A877314" w14:textId="519E343C" w:rsidR="006031AE" w:rsidRPr="001907B0" w:rsidRDefault="002E0AEF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12.34</w:t>
            </w:r>
          </w:p>
        </w:tc>
        <w:tc>
          <w:tcPr>
            <w:tcW w:w="0" w:type="auto"/>
          </w:tcPr>
          <w:p w14:paraId="2F128EDE" w14:textId="66E49726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2.</w:t>
            </w:r>
            <w:r>
              <w:rPr>
                <w:rFonts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14:paraId="75FFA666" w14:textId="626DE224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7.83</w:t>
            </w:r>
          </w:p>
        </w:tc>
        <w:tc>
          <w:tcPr>
            <w:tcW w:w="0" w:type="auto"/>
          </w:tcPr>
          <w:p w14:paraId="6B9F8965" w14:textId="4F2A1D3E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2.</w:t>
            </w:r>
            <w:r>
              <w:rPr>
                <w:rFonts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0" w:type="auto"/>
          </w:tcPr>
          <w:p w14:paraId="6266C8B9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14:paraId="1C2F43BE" w14:textId="7E589EA9" w:rsidR="006031AE" w:rsidRPr="001907B0" w:rsidRDefault="006031AE" w:rsidP="00CC38F5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0.0</w:t>
            </w:r>
            <w:r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E577B" w:rsidRPr="001907B0" w14:paraId="454623F4" w14:textId="77777777" w:rsidTr="0065259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DC09E" w14:textId="77777777" w:rsidR="006031AE" w:rsidRPr="001907B0" w:rsidRDefault="006031AE" w:rsidP="00C63C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Visual Learning</w:t>
            </w:r>
          </w:p>
        </w:tc>
        <w:tc>
          <w:tcPr>
            <w:tcW w:w="0" w:type="auto"/>
          </w:tcPr>
          <w:p w14:paraId="11813FC4" w14:textId="6026F9F0" w:rsidR="006031AE" w:rsidRPr="001907B0" w:rsidRDefault="005E577B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34.79</w:t>
            </w:r>
          </w:p>
        </w:tc>
        <w:tc>
          <w:tcPr>
            <w:tcW w:w="0" w:type="auto"/>
          </w:tcPr>
          <w:p w14:paraId="2A1BD507" w14:textId="4C12B365" w:rsidR="006031AE" w:rsidRPr="001907B0" w:rsidRDefault="005E577B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11.79</w:t>
            </w:r>
          </w:p>
        </w:tc>
        <w:tc>
          <w:tcPr>
            <w:tcW w:w="0" w:type="auto"/>
          </w:tcPr>
          <w:p w14:paraId="50FB4747" w14:textId="6C38CA64" w:rsidR="006031AE" w:rsidRPr="001907B0" w:rsidRDefault="002E0AEF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36.05</w:t>
            </w:r>
          </w:p>
        </w:tc>
        <w:tc>
          <w:tcPr>
            <w:tcW w:w="0" w:type="auto"/>
          </w:tcPr>
          <w:p w14:paraId="40AF9F46" w14:textId="21EF4202" w:rsidR="006031AE" w:rsidRPr="001907B0" w:rsidRDefault="002E0AEF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13.25</w:t>
            </w:r>
          </w:p>
        </w:tc>
        <w:tc>
          <w:tcPr>
            <w:tcW w:w="0" w:type="auto"/>
          </w:tcPr>
          <w:p w14:paraId="02B31A5C" w14:textId="6956C425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0" w:type="auto"/>
          </w:tcPr>
          <w:p w14:paraId="2C06EE4D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9.88</w:t>
            </w:r>
          </w:p>
        </w:tc>
        <w:tc>
          <w:tcPr>
            <w:tcW w:w="0" w:type="auto"/>
          </w:tcPr>
          <w:p w14:paraId="20F0C044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1.003</w:t>
            </w:r>
          </w:p>
        </w:tc>
        <w:tc>
          <w:tcPr>
            <w:tcW w:w="0" w:type="auto"/>
          </w:tcPr>
          <w:p w14:paraId="4F0CB556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14:paraId="35958CC5" w14:textId="77777777" w:rsidR="006031AE" w:rsidRPr="001907B0" w:rsidRDefault="006031AE" w:rsidP="00CC38F5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1.000</w:t>
            </w:r>
          </w:p>
        </w:tc>
      </w:tr>
      <w:tr w:rsidR="005E577B" w:rsidRPr="001907B0" w14:paraId="4ADDB801" w14:textId="77777777" w:rsidTr="0065259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E1EEF" w14:textId="189EB0CA" w:rsidR="006031AE" w:rsidRPr="001907B0" w:rsidRDefault="006031AE" w:rsidP="00C63C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Reasoning &amp;</w:t>
            </w:r>
            <w:r w:rsidRPr="001907B0">
              <w:rPr>
                <w:rFonts w:cs="Times New Roman"/>
                <w:color w:val="000000"/>
                <w:sz w:val="24"/>
                <w:szCs w:val="24"/>
              </w:rPr>
              <w:t xml:space="preserve"> Problem Solving</w:t>
            </w:r>
          </w:p>
        </w:tc>
        <w:tc>
          <w:tcPr>
            <w:tcW w:w="0" w:type="auto"/>
          </w:tcPr>
          <w:p w14:paraId="63A2F6AD" w14:textId="4110A8B4" w:rsidR="006031AE" w:rsidRPr="001907B0" w:rsidRDefault="005E577B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41.66</w:t>
            </w:r>
          </w:p>
        </w:tc>
        <w:tc>
          <w:tcPr>
            <w:tcW w:w="0" w:type="auto"/>
          </w:tcPr>
          <w:p w14:paraId="01626616" w14:textId="1AAACE12" w:rsidR="006031AE" w:rsidRPr="001907B0" w:rsidRDefault="006650F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="005E577B">
              <w:rPr>
                <w:rFonts w:cs="Times New Roman"/>
                <w:color w:val="000000"/>
                <w:sz w:val="24"/>
                <w:szCs w:val="24"/>
              </w:rPr>
              <w:t>9.91</w:t>
            </w:r>
          </w:p>
        </w:tc>
        <w:tc>
          <w:tcPr>
            <w:tcW w:w="0" w:type="auto"/>
          </w:tcPr>
          <w:p w14:paraId="01757A94" w14:textId="6AE316CC" w:rsidR="006031AE" w:rsidRPr="001907B0" w:rsidRDefault="002E0AEF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44.08</w:t>
            </w:r>
          </w:p>
        </w:tc>
        <w:tc>
          <w:tcPr>
            <w:tcW w:w="0" w:type="auto"/>
          </w:tcPr>
          <w:p w14:paraId="7E9725A8" w14:textId="0DEAC771" w:rsidR="006031AE" w:rsidRPr="001907B0" w:rsidRDefault="002E0AEF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10.92</w:t>
            </w:r>
          </w:p>
        </w:tc>
        <w:tc>
          <w:tcPr>
            <w:tcW w:w="0" w:type="auto"/>
          </w:tcPr>
          <w:p w14:paraId="1A5581C1" w14:textId="2C7E267C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2.</w:t>
            </w:r>
            <w:r>
              <w:rPr>
                <w:rFonts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5D5F952A" w14:textId="6AEEC76C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8.</w:t>
            </w:r>
            <w:r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36EA541C" w14:textId="5F715D2A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2.</w:t>
            </w:r>
            <w:r>
              <w:rPr>
                <w:rFonts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0" w:type="auto"/>
          </w:tcPr>
          <w:p w14:paraId="56A98692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14:paraId="409C650F" w14:textId="06582FB0" w:rsidR="006031AE" w:rsidRPr="001907B0" w:rsidRDefault="006031AE" w:rsidP="00CC38F5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0.1</w:t>
            </w:r>
            <w:r>
              <w:rPr>
                <w:rFonts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E577B" w:rsidRPr="001907B0" w14:paraId="639DCA3D" w14:textId="77777777" w:rsidTr="0065259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</w:tcPr>
          <w:p w14:paraId="36E8EA1C" w14:textId="77777777" w:rsidR="006031AE" w:rsidRPr="001907B0" w:rsidRDefault="006031AE" w:rsidP="00C63CCB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Social Cognition</w:t>
            </w:r>
          </w:p>
        </w:tc>
        <w:tc>
          <w:tcPr>
            <w:tcW w:w="0" w:type="auto"/>
          </w:tcPr>
          <w:p w14:paraId="519EFE2A" w14:textId="22306E38" w:rsidR="006031AE" w:rsidRPr="001907B0" w:rsidRDefault="005E577B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39.05</w:t>
            </w:r>
          </w:p>
        </w:tc>
        <w:tc>
          <w:tcPr>
            <w:tcW w:w="0" w:type="auto"/>
          </w:tcPr>
          <w:p w14:paraId="256125E1" w14:textId="6CACA746" w:rsidR="006031AE" w:rsidRPr="001907B0" w:rsidRDefault="005E577B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12.65</w:t>
            </w:r>
          </w:p>
        </w:tc>
        <w:tc>
          <w:tcPr>
            <w:tcW w:w="0" w:type="auto"/>
          </w:tcPr>
          <w:p w14:paraId="0ABBA019" w14:textId="71435A0C" w:rsidR="006031AE" w:rsidRPr="001907B0" w:rsidRDefault="002E0AEF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41.24</w:t>
            </w:r>
          </w:p>
        </w:tc>
        <w:tc>
          <w:tcPr>
            <w:tcW w:w="0" w:type="auto"/>
          </w:tcPr>
          <w:p w14:paraId="359FB800" w14:textId="75E6CB35" w:rsidR="006031AE" w:rsidRPr="001907B0" w:rsidRDefault="002E0AEF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12.28</w:t>
            </w:r>
          </w:p>
        </w:tc>
        <w:tc>
          <w:tcPr>
            <w:tcW w:w="0" w:type="auto"/>
          </w:tcPr>
          <w:p w14:paraId="206A15A8" w14:textId="078C8A3B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2.</w:t>
            </w:r>
            <w:r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20CD8D93" w14:textId="486F8008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9.74</w:t>
            </w:r>
          </w:p>
        </w:tc>
        <w:tc>
          <w:tcPr>
            <w:tcW w:w="0" w:type="auto"/>
          </w:tcPr>
          <w:p w14:paraId="08BCF515" w14:textId="20624880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1.</w:t>
            </w:r>
            <w:r>
              <w:rPr>
                <w:rFonts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0" w:type="auto"/>
          </w:tcPr>
          <w:p w14:paraId="5412CE57" w14:textId="77777777" w:rsidR="006031AE" w:rsidRPr="001907B0" w:rsidRDefault="006031AE" w:rsidP="00C63CC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14:paraId="7082C3C8" w14:textId="4BD65F41" w:rsidR="006031AE" w:rsidRPr="001907B0" w:rsidRDefault="006031AE" w:rsidP="00CC38F5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0.</w:t>
            </w:r>
            <w:r>
              <w:rPr>
                <w:rFonts w:cs="Times New Roman"/>
                <w:color w:val="000000"/>
                <w:sz w:val="24"/>
                <w:szCs w:val="24"/>
              </w:rPr>
              <w:t>649</w:t>
            </w:r>
          </w:p>
        </w:tc>
      </w:tr>
    </w:tbl>
    <w:p w14:paraId="3764664B" w14:textId="77777777" w:rsidR="00075E0C" w:rsidRPr="001907B0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21B526D0" w14:textId="3658F290" w:rsidR="00075E0C" w:rsidRPr="001907B0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  <w:r w:rsidRPr="001907B0">
        <w:rPr>
          <w:rFonts w:cs="Times New Roman"/>
          <w:i/>
          <w:sz w:val="24"/>
          <w:szCs w:val="24"/>
        </w:rPr>
        <w:t>Note.</w:t>
      </w:r>
      <w:r w:rsidRPr="001907B0">
        <w:rPr>
          <w:rFonts w:cs="Times New Roman"/>
          <w:sz w:val="24"/>
          <w:szCs w:val="24"/>
        </w:rPr>
        <w:t xml:space="preserve"> </w:t>
      </w:r>
      <w:r w:rsidR="007E7B55" w:rsidRPr="00350FC4">
        <w:rPr>
          <w:rFonts w:cs="Times New Roman"/>
          <w:i/>
          <w:iCs/>
          <w:sz w:val="24"/>
          <w:szCs w:val="24"/>
        </w:rPr>
        <w:t>N</w:t>
      </w:r>
      <w:r w:rsidR="007E7B55">
        <w:rPr>
          <w:rFonts w:cs="Times New Roman"/>
          <w:sz w:val="24"/>
          <w:szCs w:val="24"/>
        </w:rPr>
        <w:t xml:space="preserve">=62. </w:t>
      </w:r>
      <w:r w:rsidRPr="007E7B55">
        <w:rPr>
          <w:rFonts w:cs="Times New Roman"/>
          <w:sz w:val="24"/>
          <w:szCs w:val="24"/>
        </w:rPr>
        <w:t>Results</w:t>
      </w:r>
      <w:r w:rsidRPr="001907B0">
        <w:rPr>
          <w:rFonts w:cs="Times New Roman"/>
          <w:sz w:val="24"/>
          <w:szCs w:val="24"/>
        </w:rPr>
        <w:t xml:space="preserve"> of one-sample t-tests</w:t>
      </w:r>
      <w:r w:rsidR="006031AE">
        <w:rPr>
          <w:rFonts w:cs="Times New Roman"/>
          <w:sz w:val="24"/>
          <w:szCs w:val="24"/>
        </w:rPr>
        <w:t xml:space="preserve"> for cognitive remediation gains</w:t>
      </w:r>
      <w:r w:rsidRPr="001907B0">
        <w:rPr>
          <w:rFonts w:cs="Times New Roman"/>
          <w:sz w:val="24"/>
          <w:szCs w:val="24"/>
        </w:rPr>
        <w:t xml:space="preserve"> are presented. Cognitive </w:t>
      </w:r>
      <w:r w:rsidR="006A1B2F">
        <w:rPr>
          <w:rFonts w:cs="Times New Roman"/>
          <w:sz w:val="24"/>
          <w:szCs w:val="24"/>
        </w:rPr>
        <w:t>remediation gains</w:t>
      </w:r>
      <w:r w:rsidRPr="001907B0">
        <w:rPr>
          <w:rFonts w:cs="Times New Roman"/>
          <w:sz w:val="24"/>
          <w:szCs w:val="24"/>
        </w:rPr>
        <w:t xml:space="preserve"> are </w:t>
      </w:r>
      <w:r w:rsidR="00105605">
        <w:rPr>
          <w:rFonts w:cs="Times New Roman"/>
          <w:sz w:val="24"/>
          <w:szCs w:val="24"/>
        </w:rPr>
        <w:t xml:space="preserve">differences in </w:t>
      </w:r>
      <w:r w:rsidRPr="001907B0">
        <w:rPr>
          <w:rFonts w:cs="Times New Roman"/>
          <w:sz w:val="24"/>
          <w:szCs w:val="24"/>
        </w:rPr>
        <w:t>T-scores</w:t>
      </w:r>
      <w:r w:rsidR="00105605">
        <w:rPr>
          <w:rFonts w:cs="Times New Roman"/>
          <w:sz w:val="24"/>
          <w:szCs w:val="24"/>
        </w:rPr>
        <w:t xml:space="preserve"> (mean=</w:t>
      </w:r>
      <w:r w:rsidRPr="001907B0">
        <w:rPr>
          <w:rFonts w:cs="Times New Roman"/>
          <w:sz w:val="24"/>
          <w:szCs w:val="24"/>
        </w:rPr>
        <w:t>50</w:t>
      </w:r>
      <w:r w:rsidR="00105605">
        <w:rPr>
          <w:rFonts w:cs="Times New Roman"/>
          <w:sz w:val="24"/>
          <w:szCs w:val="24"/>
        </w:rPr>
        <w:t>, SD=</w:t>
      </w:r>
      <w:r w:rsidRPr="001907B0">
        <w:rPr>
          <w:rFonts w:cs="Times New Roman"/>
          <w:sz w:val="24"/>
          <w:szCs w:val="24"/>
        </w:rPr>
        <w:t>10</w:t>
      </w:r>
      <w:r w:rsidR="00105605">
        <w:rPr>
          <w:rFonts w:cs="Times New Roman"/>
          <w:sz w:val="24"/>
          <w:szCs w:val="24"/>
        </w:rPr>
        <w:t>) between baseline and after 6 months of cognitive remediation</w:t>
      </w:r>
      <w:r w:rsidR="00684860">
        <w:rPr>
          <w:rFonts w:cs="Times New Roman"/>
          <w:sz w:val="24"/>
          <w:szCs w:val="24"/>
        </w:rPr>
        <w:t>, with positive values indicating cognitive improvements</w:t>
      </w:r>
      <w:r w:rsidRPr="001907B0">
        <w:rPr>
          <w:rFonts w:cs="Times New Roman"/>
          <w:sz w:val="24"/>
          <w:szCs w:val="24"/>
        </w:rPr>
        <w:t xml:space="preserve">.  </w:t>
      </w:r>
      <w:r w:rsidR="000B15BD" w:rsidRPr="00BC75EA">
        <w:rPr>
          <w:rFonts w:cs="Times New Roman"/>
          <w:sz w:val="24"/>
          <w:szCs w:val="24"/>
        </w:rPr>
        <w:t xml:space="preserve">Cognitive remediation scores were complete except for 3 scores in attention/vigilance (and thus also in overall </w:t>
      </w:r>
      <w:r w:rsidR="006031AE">
        <w:rPr>
          <w:rFonts w:cs="Times New Roman"/>
          <w:sz w:val="24"/>
          <w:szCs w:val="24"/>
        </w:rPr>
        <w:t>composite</w:t>
      </w:r>
      <w:r w:rsidR="000B15BD" w:rsidRPr="00BC75EA">
        <w:rPr>
          <w:rFonts w:cs="Times New Roman"/>
          <w:sz w:val="24"/>
          <w:szCs w:val="24"/>
        </w:rPr>
        <w:t xml:space="preserve">).  </w:t>
      </w:r>
      <w:r w:rsidRPr="001907B0">
        <w:rPr>
          <w:rFonts w:cs="Times New Roman"/>
          <w:i/>
          <w:sz w:val="24"/>
          <w:szCs w:val="24"/>
        </w:rPr>
        <w:t>p</w:t>
      </w:r>
      <w:r w:rsidRPr="001907B0">
        <w:rPr>
          <w:rFonts w:cs="Times New Roman"/>
          <w:sz w:val="24"/>
          <w:szCs w:val="24"/>
        </w:rPr>
        <w:t>-values are Bonferroni-corrected for multiple comparisons</w:t>
      </w:r>
      <w:r w:rsidR="00683EAF">
        <w:rPr>
          <w:rFonts w:cs="Times New Roman"/>
          <w:sz w:val="24"/>
          <w:szCs w:val="24"/>
        </w:rPr>
        <w:t>.</w:t>
      </w:r>
    </w:p>
    <w:p w14:paraId="11B18F07" w14:textId="63C8C7FF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8AD7447" w14:textId="21529E30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725FD20" w14:textId="776C8DDD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1A8B3DF1" w14:textId="6AD3F454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0513A0B" w14:textId="272C97D5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74C98611" w14:textId="72292326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06A5266" w14:textId="69E7EC97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5CE52F7F" w14:textId="77777777" w:rsidR="005E577B" w:rsidRDefault="005E577B" w:rsidP="001907B0">
      <w:pPr>
        <w:pStyle w:val="Heading3"/>
        <w:spacing w:line="240" w:lineRule="auto"/>
        <w:rPr>
          <w:rFonts w:cs="Times New Roman"/>
        </w:rPr>
        <w:sectPr w:rsidR="005E577B" w:rsidSect="00BC75E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AC81532" w14:textId="621E6A4E" w:rsidR="001907B0" w:rsidRPr="001907B0" w:rsidRDefault="001907B0" w:rsidP="001907B0">
      <w:pPr>
        <w:pStyle w:val="Heading3"/>
        <w:spacing w:line="240" w:lineRule="auto"/>
        <w:rPr>
          <w:rFonts w:cs="Times New Roman"/>
        </w:rPr>
      </w:pPr>
      <w:bookmarkStart w:id="7" w:name="_Toc115438050"/>
      <w:r w:rsidRPr="001907B0">
        <w:rPr>
          <w:rFonts w:cs="Times New Roman"/>
        </w:rPr>
        <w:lastRenderedPageBreak/>
        <w:t xml:space="preserve">Supplemental Table </w:t>
      </w:r>
      <w:r w:rsidR="00075E0C">
        <w:rPr>
          <w:rFonts w:cs="Times New Roman"/>
        </w:rPr>
        <w:t>5</w:t>
      </w:r>
      <w:r w:rsidRPr="001907B0">
        <w:rPr>
          <w:rFonts w:cs="Times New Roman"/>
        </w:rPr>
        <w:t xml:space="preserve">. Cognitive remediation gains </w:t>
      </w:r>
      <w:r w:rsidR="006052EC">
        <w:rPr>
          <w:rFonts w:cs="Times New Roman"/>
        </w:rPr>
        <w:t xml:space="preserve">by </w:t>
      </w:r>
      <w:r w:rsidRPr="001907B0">
        <w:rPr>
          <w:rFonts w:cs="Times New Roman"/>
        </w:rPr>
        <w:t>intervention protocol.</w:t>
      </w:r>
      <w:bookmarkEnd w:id="7"/>
    </w:p>
    <w:p w14:paraId="78E207E9" w14:textId="77777777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763"/>
        <w:gridCol w:w="756"/>
        <w:gridCol w:w="763"/>
        <w:gridCol w:w="756"/>
        <w:gridCol w:w="716"/>
        <w:gridCol w:w="222"/>
        <w:gridCol w:w="756"/>
        <w:gridCol w:w="756"/>
      </w:tblGrid>
      <w:tr w:rsidR="008F423A" w:rsidRPr="001907B0" w14:paraId="4B669817" w14:textId="77777777" w:rsidTr="00C63CCB">
        <w:trPr>
          <w:trHeight w:val="143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256734D" w14:textId="77777777" w:rsidR="008F423A" w:rsidRPr="001907B0" w:rsidRDefault="008F423A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FEE7BD" w14:textId="77777777" w:rsidR="008F423A" w:rsidRDefault="008F423A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NET/NEAR</w:t>
            </w:r>
          </w:p>
          <w:p w14:paraId="19921BFB" w14:textId="62CEFF9C" w:rsidR="00524991" w:rsidRPr="001907B0" w:rsidRDefault="00524991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BC75E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=34)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527CB" w14:textId="77777777" w:rsidR="008F423A" w:rsidRDefault="008F423A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BrainHQ</w:t>
            </w:r>
            <w:proofErr w:type="spellEnd"/>
          </w:p>
          <w:p w14:paraId="154818D8" w14:textId="3DB12652" w:rsidR="00524991" w:rsidRPr="001907B0" w:rsidRDefault="00524991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BC75E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=29)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9EDD3D7" w14:textId="77777777" w:rsidR="008F423A" w:rsidRPr="001907B0" w:rsidRDefault="008F423A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FA8E5E8" w14:textId="77777777" w:rsidR="008F423A" w:rsidRPr="001907B0" w:rsidRDefault="008F423A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3E48985" w14:textId="5CE2461E" w:rsidR="008F423A" w:rsidRPr="001907B0" w:rsidRDefault="008F423A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17C5F72" w14:textId="77777777" w:rsidR="008F423A" w:rsidRPr="001907B0" w:rsidRDefault="008F423A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031AE" w:rsidRPr="001907B0" w14:paraId="256862B3" w14:textId="77777777" w:rsidTr="00C63CCB">
        <w:trPr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97FA" w14:textId="77777777" w:rsidR="008F423A" w:rsidRPr="001907B0" w:rsidRDefault="008F423A" w:rsidP="001907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Cognitive Domain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80421B2" w14:textId="77777777" w:rsidR="008F423A" w:rsidRPr="001907B0" w:rsidRDefault="008F423A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18D7545" w14:textId="77777777" w:rsidR="008F423A" w:rsidRPr="001907B0" w:rsidRDefault="008F423A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D8961B" w14:textId="77777777" w:rsidR="008F423A" w:rsidRPr="001907B0" w:rsidRDefault="008F423A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0372EE" w14:textId="77777777" w:rsidR="008F423A" w:rsidRPr="001907B0" w:rsidRDefault="008F423A" w:rsidP="00190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95D0EAB" w14:textId="77777777" w:rsidR="008F423A" w:rsidRPr="001907B0" w:rsidRDefault="008F423A" w:rsidP="001907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68132EF" w14:textId="77777777" w:rsidR="008F423A" w:rsidRPr="001907B0" w:rsidRDefault="008F423A" w:rsidP="001907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20899C7" w14:textId="3D88DC88" w:rsidR="008F423A" w:rsidRPr="001907B0" w:rsidRDefault="008F423A" w:rsidP="001907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F003119" w14:textId="77777777" w:rsidR="008F423A" w:rsidRPr="001907B0" w:rsidRDefault="008F423A" w:rsidP="001907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</w:t>
            </w:r>
          </w:p>
        </w:tc>
      </w:tr>
      <w:tr w:rsidR="006031AE" w:rsidRPr="001907B0" w14:paraId="46D7C057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F45F8" w14:textId="4D07F913" w:rsidR="008F423A" w:rsidRPr="001907B0" w:rsidRDefault="008F423A" w:rsidP="001D26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Overall </w:t>
            </w:r>
            <w:r w:rsidR="006031AE">
              <w:rPr>
                <w:rFonts w:eastAsia="Times New Roman" w:cs="Times New Roman"/>
                <w:color w:val="000000"/>
                <w:sz w:val="24"/>
                <w:szCs w:val="24"/>
              </w:rPr>
              <w:t>Composite</w:t>
            </w:r>
          </w:p>
        </w:tc>
        <w:tc>
          <w:tcPr>
            <w:tcW w:w="0" w:type="auto"/>
            <w:shd w:val="clear" w:color="auto" w:fill="auto"/>
            <w:noWrap/>
          </w:tcPr>
          <w:p w14:paraId="694C05DF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3.03</w:t>
            </w:r>
          </w:p>
        </w:tc>
        <w:tc>
          <w:tcPr>
            <w:tcW w:w="0" w:type="auto"/>
            <w:shd w:val="clear" w:color="auto" w:fill="auto"/>
            <w:noWrap/>
          </w:tcPr>
          <w:p w14:paraId="248A207E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6.60</w:t>
            </w:r>
          </w:p>
        </w:tc>
        <w:tc>
          <w:tcPr>
            <w:tcW w:w="0" w:type="auto"/>
          </w:tcPr>
          <w:p w14:paraId="620D4B80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4.07</w:t>
            </w:r>
          </w:p>
        </w:tc>
        <w:tc>
          <w:tcPr>
            <w:tcW w:w="0" w:type="auto"/>
          </w:tcPr>
          <w:p w14:paraId="33166383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6.21</w:t>
            </w:r>
          </w:p>
        </w:tc>
        <w:tc>
          <w:tcPr>
            <w:tcW w:w="0" w:type="auto"/>
          </w:tcPr>
          <w:p w14:paraId="7CF475A6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-0.62</w:t>
            </w:r>
          </w:p>
        </w:tc>
        <w:tc>
          <w:tcPr>
            <w:tcW w:w="0" w:type="auto"/>
          </w:tcPr>
          <w:p w14:paraId="411F6748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525212" w14:textId="416515D8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6.89</w:t>
            </w:r>
          </w:p>
        </w:tc>
        <w:tc>
          <w:tcPr>
            <w:tcW w:w="0" w:type="auto"/>
          </w:tcPr>
          <w:p w14:paraId="7623649D" w14:textId="68DFD3EF" w:rsidR="008F423A" w:rsidRPr="001907B0" w:rsidRDefault="00C63CCB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0.536</w:t>
            </w:r>
          </w:p>
        </w:tc>
      </w:tr>
      <w:tr w:rsidR="006031AE" w:rsidRPr="001907B0" w14:paraId="4B808796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A9342" w14:textId="77777777" w:rsidR="008F423A" w:rsidRPr="001907B0" w:rsidRDefault="008F423A" w:rsidP="001D26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Speed of Processing</w:t>
            </w:r>
          </w:p>
        </w:tc>
        <w:tc>
          <w:tcPr>
            <w:tcW w:w="0" w:type="auto"/>
            <w:shd w:val="clear" w:color="auto" w:fill="auto"/>
            <w:noWrap/>
          </w:tcPr>
          <w:p w14:paraId="70F03A05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5.06</w:t>
            </w:r>
          </w:p>
        </w:tc>
        <w:tc>
          <w:tcPr>
            <w:tcW w:w="0" w:type="auto"/>
            <w:shd w:val="clear" w:color="auto" w:fill="auto"/>
            <w:noWrap/>
          </w:tcPr>
          <w:p w14:paraId="4AEEB300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8.70</w:t>
            </w:r>
          </w:p>
        </w:tc>
        <w:tc>
          <w:tcPr>
            <w:tcW w:w="0" w:type="auto"/>
          </w:tcPr>
          <w:p w14:paraId="4255D11B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5.32</w:t>
            </w:r>
          </w:p>
        </w:tc>
        <w:tc>
          <w:tcPr>
            <w:tcW w:w="0" w:type="auto"/>
          </w:tcPr>
          <w:p w14:paraId="7143C4EF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</w:tcPr>
          <w:p w14:paraId="4FE6F3A4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-0.11</w:t>
            </w:r>
          </w:p>
        </w:tc>
        <w:tc>
          <w:tcPr>
            <w:tcW w:w="0" w:type="auto"/>
          </w:tcPr>
          <w:p w14:paraId="1FF2EFB2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1DCD4B" w14:textId="7BF167B1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53.68</w:t>
            </w:r>
          </w:p>
        </w:tc>
        <w:tc>
          <w:tcPr>
            <w:tcW w:w="0" w:type="auto"/>
          </w:tcPr>
          <w:p w14:paraId="1459939C" w14:textId="1ADE303A" w:rsidR="008F423A" w:rsidRPr="001907B0" w:rsidRDefault="00C63CCB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0.914</w:t>
            </w:r>
          </w:p>
        </w:tc>
      </w:tr>
      <w:tr w:rsidR="006031AE" w:rsidRPr="001907B0" w14:paraId="32A1A8A6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E5D03" w14:textId="77777777" w:rsidR="008F423A" w:rsidRPr="001907B0" w:rsidRDefault="008F423A" w:rsidP="001D26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Attention/Vigilance</w:t>
            </w:r>
          </w:p>
        </w:tc>
        <w:tc>
          <w:tcPr>
            <w:tcW w:w="0" w:type="auto"/>
            <w:shd w:val="clear" w:color="auto" w:fill="auto"/>
            <w:noWrap/>
          </w:tcPr>
          <w:p w14:paraId="19A2F590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1.74</w:t>
            </w:r>
          </w:p>
        </w:tc>
        <w:tc>
          <w:tcPr>
            <w:tcW w:w="0" w:type="auto"/>
            <w:shd w:val="clear" w:color="auto" w:fill="auto"/>
            <w:noWrap/>
          </w:tcPr>
          <w:p w14:paraId="1BB35501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6.08</w:t>
            </w:r>
          </w:p>
        </w:tc>
        <w:tc>
          <w:tcPr>
            <w:tcW w:w="0" w:type="auto"/>
          </w:tcPr>
          <w:p w14:paraId="49D0C9F9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-0.46</w:t>
            </w:r>
          </w:p>
        </w:tc>
        <w:tc>
          <w:tcPr>
            <w:tcW w:w="0" w:type="auto"/>
          </w:tcPr>
          <w:p w14:paraId="69E141A7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6.71</w:t>
            </w:r>
          </w:p>
        </w:tc>
        <w:tc>
          <w:tcPr>
            <w:tcW w:w="0" w:type="auto"/>
          </w:tcPr>
          <w:p w14:paraId="01A0889A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0" w:type="auto"/>
          </w:tcPr>
          <w:p w14:paraId="16B6055E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6A522C3" w14:textId="3351D5CC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54.80</w:t>
            </w:r>
          </w:p>
        </w:tc>
        <w:tc>
          <w:tcPr>
            <w:tcW w:w="0" w:type="auto"/>
          </w:tcPr>
          <w:p w14:paraId="083349C4" w14:textId="0C59D8F0" w:rsidR="008F423A" w:rsidRPr="001907B0" w:rsidRDefault="00C63CCB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0.193</w:t>
            </w:r>
          </w:p>
        </w:tc>
      </w:tr>
      <w:tr w:rsidR="006031AE" w:rsidRPr="001907B0" w14:paraId="658E1E31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FA49A" w14:textId="77777777" w:rsidR="008F423A" w:rsidRPr="001907B0" w:rsidRDefault="008F423A" w:rsidP="001D26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Working Memory</w:t>
            </w:r>
          </w:p>
        </w:tc>
        <w:tc>
          <w:tcPr>
            <w:tcW w:w="0" w:type="auto"/>
            <w:shd w:val="clear" w:color="auto" w:fill="auto"/>
            <w:noWrap/>
          </w:tcPr>
          <w:p w14:paraId="7EEA921D" w14:textId="07F0AAC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0.5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14:paraId="07F47194" w14:textId="41B9EAB4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7.99</w:t>
            </w:r>
          </w:p>
        </w:tc>
        <w:tc>
          <w:tcPr>
            <w:tcW w:w="0" w:type="auto"/>
          </w:tcPr>
          <w:p w14:paraId="47B5E4CD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3.82</w:t>
            </w:r>
          </w:p>
        </w:tc>
        <w:tc>
          <w:tcPr>
            <w:tcW w:w="0" w:type="auto"/>
          </w:tcPr>
          <w:p w14:paraId="2817627E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7.23</w:t>
            </w:r>
          </w:p>
        </w:tc>
        <w:tc>
          <w:tcPr>
            <w:tcW w:w="0" w:type="auto"/>
          </w:tcPr>
          <w:p w14:paraId="242A4355" w14:textId="63490C4E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1907B0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14:paraId="6030F3B5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65D944" w14:textId="2F7580F6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59.42</w:t>
            </w:r>
          </w:p>
        </w:tc>
        <w:tc>
          <w:tcPr>
            <w:tcW w:w="0" w:type="auto"/>
          </w:tcPr>
          <w:p w14:paraId="524CC0D2" w14:textId="4E9CA583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</w:t>
            </w:r>
            <w:r w:rsidR="00C63CCB">
              <w:rPr>
                <w:rFonts w:cs="Times New Roman"/>
                <w:sz w:val="24"/>
                <w:szCs w:val="24"/>
              </w:rPr>
              <w:t>091</w:t>
            </w:r>
          </w:p>
        </w:tc>
      </w:tr>
      <w:tr w:rsidR="006031AE" w:rsidRPr="001907B0" w14:paraId="1C540C21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918D7" w14:textId="77777777" w:rsidR="008F423A" w:rsidRPr="001907B0" w:rsidRDefault="008F423A" w:rsidP="001D26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Verbal Learning</w:t>
            </w:r>
          </w:p>
        </w:tc>
        <w:tc>
          <w:tcPr>
            <w:tcW w:w="0" w:type="auto"/>
            <w:shd w:val="clear" w:color="auto" w:fill="auto"/>
            <w:noWrap/>
          </w:tcPr>
          <w:p w14:paraId="7BAABE2D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3.12</w:t>
            </w:r>
          </w:p>
        </w:tc>
        <w:tc>
          <w:tcPr>
            <w:tcW w:w="0" w:type="auto"/>
            <w:shd w:val="clear" w:color="auto" w:fill="auto"/>
            <w:noWrap/>
          </w:tcPr>
          <w:p w14:paraId="604ECEE3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7.77</w:t>
            </w:r>
          </w:p>
        </w:tc>
        <w:tc>
          <w:tcPr>
            <w:tcW w:w="0" w:type="auto"/>
          </w:tcPr>
          <w:p w14:paraId="4A63D51F" w14:textId="5DDC3B48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2.</w:t>
            </w:r>
            <w:r>
              <w:rPr>
                <w:rFonts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14:paraId="72F3ED5C" w14:textId="54390488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8.</w:t>
            </w:r>
            <w:r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14:paraId="12E5E03B" w14:textId="0641670A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61F5B08A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D7EA03" w14:textId="28292A2C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6.99</w:t>
            </w:r>
          </w:p>
        </w:tc>
        <w:tc>
          <w:tcPr>
            <w:tcW w:w="0" w:type="auto"/>
          </w:tcPr>
          <w:p w14:paraId="51393FDE" w14:textId="476A7B19" w:rsidR="008F423A" w:rsidRPr="001907B0" w:rsidRDefault="009009F9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0.842</w:t>
            </w:r>
          </w:p>
        </w:tc>
      </w:tr>
      <w:tr w:rsidR="006031AE" w:rsidRPr="001907B0" w14:paraId="51B089BD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217B7" w14:textId="77777777" w:rsidR="008F423A" w:rsidRPr="001907B0" w:rsidRDefault="008F423A" w:rsidP="001D26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Visual Learning</w:t>
            </w:r>
          </w:p>
        </w:tc>
        <w:tc>
          <w:tcPr>
            <w:tcW w:w="0" w:type="auto"/>
            <w:shd w:val="clear" w:color="auto" w:fill="auto"/>
            <w:noWrap/>
          </w:tcPr>
          <w:p w14:paraId="5134BD7E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shd w:val="clear" w:color="auto" w:fill="auto"/>
            <w:noWrap/>
          </w:tcPr>
          <w:p w14:paraId="6F5667D5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</w:tcPr>
          <w:p w14:paraId="60DA4725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0" w:type="auto"/>
          </w:tcPr>
          <w:p w14:paraId="30E83E85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9.78</w:t>
            </w:r>
          </w:p>
        </w:tc>
        <w:tc>
          <w:tcPr>
            <w:tcW w:w="0" w:type="auto"/>
          </w:tcPr>
          <w:p w14:paraId="58B33341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-0.10</w:t>
            </w:r>
          </w:p>
        </w:tc>
        <w:tc>
          <w:tcPr>
            <w:tcW w:w="0" w:type="auto"/>
          </w:tcPr>
          <w:p w14:paraId="0FF8FDD6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C234A1" w14:textId="4FF9C252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58</w:t>
            </w:r>
            <w:r>
              <w:rPr>
                <w:rFonts w:cs="Times New Roman"/>
                <w:sz w:val="24"/>
                <w:szCs w:val="24"/>
              </w:rPr>
              <w:t>.39</w:t>
            </w:r>
          </w:p>
        </w:tc>
        <w:tc>
          <w:tcPr>
            <w:tcW w:w="0" w:type="auto"/>
          </w:tcPr>
          <w:p w14:paraId="4E69F388" w14:textId="1ED4AFB7" w:rsidR="008F423A" w:rsidRPr="001907B0" w:rsidRDefault="009009F9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0.923</w:t>
            </w:r>
          </w:p>
        </w:tc>
      </w:tr>
      <w:tr w:rsidR="006031AE" w:rsidRPr="001907B0" w14:paraId="2A88F522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0EF9F" w14:textId="262ADCB8" w:rsidR="008F423A" w:rsidRPr="001907B0" w:rsidRDefault="008F423A" w:rsidP="001D26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Reasoning &amp;</w:t>
            </w:r>
            <w:r w:rsidRPr="001907B0">
              <w:rPr>
                <w:rFonts w:cs="Times New Roman"/>
                <w:color w:val="000000"/>
                <w:sz w:val="24"/>
                <w:szCs w:val="24"/>
              </w:rPr>
              <w:t xml:space="preserve"> Problem Solving</w:t>
            </w:r>
          </w:p>
        </w:tc>
        <w:tc>
          <w:tcPr>
            <w:tcW w:w="0" w:type="auto"/>
            <w:shd w:val="clear" w:color="auto" w:fill="auto"/>
            <w:noWrap/>
          </w:tcPr>
          <w:p w14:paraId="4515B068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3.06</w:t>
            </w:r>
          </w:p>
        </w:tc>
        <w:tc>
          <w:tcPr>
            <w:tcW w:w="0" w:type="auto"/>
            <w:shd w:val="clear" w:color="auto" w:fill="auto"/>
            <w:noWrap/>
          </w:tcPr>
          <w:p w14:paraId="6C1D532E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7.77</w:t>
            </w:r>
          </w:p>
        </w:tc>
        <w:tc>
          <w:tcPr>
            <w:tcW w:w="0" w:type="auto"/>
          </w:tcPr>
          <w:p w14:paraId="3C0CFDE7" w14:textId="352F264D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1.</w:t>
            </w:r>
            <w:r>
              <w:rPr>
                <w:rFonts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14:paraId="597559DD" w14:textId="5D473C4F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8.36</w:t>
            </w:r>
          </w:p>
        </w:tc>
        <w:tc>
          <w:tcPr>
            <w:tcW w:w="0" w:type="auto"/>
          </w:tcPr>
          <w:p w14:paraId="0605500D" w14:textId="33B0CF4D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0.</w:t>
            </w:r>
            <w:r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14:paraId="3FD2EC89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DCB142" w14:textId="3CB9DB52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5.92</w:t>
            </w:r>
          </w:p>
        </w:tc>
        <w:tc>
          <w:tcPr>
            <w:tcW w:w="0" w:type="auto"/>
          </w:tcPr>
          <w:p w14:paraId="7188DCBB" w14:textId="11345041" w:rsidR="008F423A" w:rsidRPr="001907B0" w:rsidRDefault="009009F9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0.496</w:t>
            </w:r>
          </w:p>
        </w:tc>
      </w:tr>
      <w:tr w:rsidR="006031AE" w:rsidRPr="001907B0" w14:paraId="42373095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</w:tcPr>
          <w:p w14:paraId="6330F549" w14:textId="77777777" w:rsidR="008F423A" w:rsidRPr="001907B0" w:rsidRDefault="008F423A" w:rsidP="001D267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907B0">
              <w:rPr>
                <w:rFonts w:cs="Times New Roman"/>
                <w:color w:val="000000"/>
                <w:sz w:val="24"/>
                <w:szCs w:val="24"/>
              </w:rPr>
              <w:t>Social Cognition</w:t>
            </w:r>
          </w:p>
        </w:tc>
        <w:tc>
          <w:tcPr>
            <w:tcW w:w="0" w:type="auto"/>
            <w:shd w:val="clear" w:color="auto" w:fill="auto"/>
            <w:noWrap/>
          </w:tcPr>
          <w:p w14:paraId="683EECD9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1.38</w:t>
            </w:r>
          </w:p>
        </w:tc>
        <w:tc>
          <w:tcPr>
            <w:tcW w:w="0" w:type="auto"/>
            <w:shd w:val="clear" w:color="auto" w:fill="auto"/>
            <w:noWrap/>
          </w:tcPr>
          <w:p w14:paraId="51114049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9.70</w:t>
            </w:r>
          </w:p>
        </w:tc>
        <w:tc>
          <w:tcPr>
            <w:tcW w:w="0" w:type="auto"/>
          </w:tcPr>
          <w:p w14:paraId="1DDC093D" w14:textId="493F86C4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3.</w:t>
            </w: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1D5B1F09" w14:textId="4BFC53C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9.87</w:t>
            </w:r>
          </w:p>
        </w:tc>
        <w:tc>
          <w:tcPr>
            <w:tcW w:w="0" w:type="auto"/>
          </w:tcPr>
          <w:p w14:paraId="4BC266BF" w14:textId="2EDC3A34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-0.</w:t>
            </w: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14:paraId="502921E2" w14:textId="77777777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EC9C5A" w14:textId="17CDC7C8" w:rsidR="008F423A" w:rsidRPr="001907B0" w:rsidRDefault="008F423A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7.34</w:t>
            </w:r>
          </w:p>
        </w:tc>
        <w:tc>
          <w:tcPr>
            <w:tcW w:w="0" w:type="auto"/>
          </w:tcPr>
          <w:p w14:paraId="3F372946" w14:textId="62A25B23" w:rsidR="008F423A" w:rsidRPr="001907B0" w:rsidRDefault="009009F9" w:rsidP="001D26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0.475</w:t>
            </w:r>
          </w:p>
        </w:tc>
      </w:tr>
    </w:tbl>
    <w:p w14:paraId="5A4F88E9" w14:textId="77777777" w:rsidR="001907B0" w:rsidRPr="001907B0" w:rsidRDefault="001907B0" w:rsidP="001907B0">
      <w:pPr>
        <w:spacing w:after="0" w:line="240" w:lineRule="auto"/>
        <w:rPr>
          <w:rFonts w:cs="Times New Roman"/>
          <w:i/>
          <w:sz w:val="24"/>
          <w:szCs w:val="24"/>
        </w:rPr>
      </w:pPr>
    </w:p>
    <w:p w14:paraId="3844491B" w14:textId="4E832E95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  <w:r w:rsidRPr="001907B0">
        <w:rPr>
          <w:rFonts w:cs="Times New Roman"/>
          <w:i/>
          <w:sz w:val="24"/>
          <w:szCs w:val="24"/>
        </w:rPr>
        <w:t>Note.</w:t>
      </w:r>
      <w:r w:rsidRPr="001907B0">
        <w:rPr>
          <w:rFonts w:cs="Times New Roman"/>
          <w:sz w:val="24"/>
          <w:szCs w:val="24"/>
        </w:rPr>
        <w:t xml:space="preserve"> Results of</w:t>
      </w:r>
      <w:r w:rsidR="008F423A">
        <w:rPr>
          <w:rFonts w:cs="Times New Roman"/>
          <w:sz w:val="24"/>
          <w:szCs w:val="24"/>
        </w:rPr>
        <w:t xml:space="preserve"> Welch’s </w:t>
      </w:r>
      <w:r w:rsidRPr="001907B0">
        <w:rPr>
          <w:rFonts w:cs="Times New Roman"/>
          <w:sz w:val="24"/>
          <w:szCs w:val="24"/>
        </w:rPr>
        <w:t xml:space="preserve">two-sample t-tests are presented. </w:t>
      </w:r>
      <w:r w:rsidR="00105605" w:rsidRPr="001907B0">
        <w:rPr>
          <w:rFonts w:cs="Times New Roman"/>
          <w:sz w:val="24"/>
          <w:szCs w:val="24"/>
        </w:rPr>
        <w:t xml:space="preserve">Cognitive </w:t>
      </w:r>
      <w:r w:rsidR="006A1B2F">
        <w:rPr>
          <w:rFonts w:cs="Times New Roman"/>
          <w:sz w:val="24"/>
          <w:szCs w:val="24"/>
        </w:rPr>
        <w:t>remediation gains</w:t>
      </w:r>
      <w:r w:rsidR="00105605" w:rsidRPr="001907B0">
        <w:rPr>
          <w:rFonts w:cs="Times New Roman"/>
          <w:sz w:val="24"/>
          <w:szCs w:val="24"/>
        </w:rPr>
        <w:t xml:space="preserve"> are </w:t>
      </w:r>
      <w:r w:rsidR="00105605">
        <w:rPr>
          <w:rFonts w:cs="Times New Roman"/>
          <w:sz w:val="24"/>
          <w:szCs w:val="24"/>
        </w:rPr>
        <w:t xml:space="preserve">differences in </w:t>
      </w:r>
      <w:r w:rsidR="00105605" w:rsidRPr="001907B0">
        <w:rPr>
          <w:rFonts w:cs="Times New Roman"/>
          <w:sz w:val="24"/>
          <w:szCs w:val="24"/>
        </w:rPr>
        <w:t>T-scores</w:t>
      </w:r>
      <w:r w:rsidR="00105605">
        <w:rPr>
          <w:rFonts w:cs="Times New Roman"/>
          <w:sz w:val="24"/>
          <w:szCs w:val="24"/>
        </w:rPr>
        <w:t xml:space="preserve"> (mean=</w:t>
      </w:r>
      <w:r w:rsidR="00105605" w:rsidRPr="001907B0">
        <w:rPr>
          <w:rFonts w:cs="Times New Roman"/>
          <w:sz w:val="24"/>
          <w:szCs w:val="24"/>
        </w:rPr>
        <w:t>50</w:t>
      </w:r>
      <w:r w:rsidR="00105605">
        <w:rPr>
          <w:rFonts w:cs="Times New Roman"/>
          <w:sz w:val="24"/>
          <w:szCs w:val="24"/>
        </w:rPr>
        <w:t>, SD=</w:t>
      </w:r>
      <w:r w:rsidR="00105605" w:rsidRPr="001907B0">
        <w:rPr>
          <w:rFonts w:cs="Times New Roman"/>
          <w:sz w:val="24"/>
          <w:szCs w:val="24"/>
        </w:rPr>
        <w:t>10</w:t>
      </w:r>
      <w:r w:rsidR="00105605">
        <w:rPr>
          <w:rFonts w:cs="Times New Roman"/>
          <w:sz w:val="24"/>
          <w:szCs w:val="24"/>
        </w:rPr>
        <w:t>) between baseline and after 6 months of cognitive remediation</w:t>
      </w:r>
      <w:r w:rsidR="00BF5370">
        <w:rPr>
          <w:rFonts w:cs="Times New Roman"/>
          <w:sz w:val="24"/>
          <w:szCs w:val="24"/>
        </w:rPr>
        <w:t>, with positive values indicating cognitive improvements</w:t>
      </w:r>
      <w:r w:rsidR="00105605" w:rsidRPr="001907B0">
        <w:rPr>
          <w:rFonts w:cs="Times New Roman"/>
          <w:sz w:val="24"/>
          <w:szCs w:val="24"/>
        </w:rPr>
        <w:t>.</w:t>
      </w:r>
    </w:p>
    <w:p w14:paraId="2EB57151" w14:textId="77777777" w:rsidR="001907B0" w:rsidRP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0F19C7CD" w14:textId="5E3EC982" w:rsidR="001907B0" w:rsidRDefault="001907B0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9C55785" w14:textId="12BB543F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379BC0F1" w14:textId="6D459F09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2F31308" w14:textId="622DEFFF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175CFE87" w14:textId="659D424E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5D058C31" w14:textId="38E0162F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07BFCF83" w14:textId="64887E2C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35D56EB" w14:textId="0EDC55A8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35CED12B" w14:textId="5A3B2EDE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B81E918" w14:textId="31D80D85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488B6BF3" w14:textId="27B931CE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06B86E3A" w14:textId="6C6957FF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061C2EE" w14:textId="617FF083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043AB972" w14:textId="5BE8F473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12F6B5CC" w14:textId="1DA91AAB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7B70D780" w14:textId="33085159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12582F2" w14:textId="771D5FEB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3CF5AAB0" w14:textId="37A20691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5DE2C057" w14:textId="5EF9B760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CFCBBB0" w14:textId="76B9124C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34FFD2C3" w14:textId="55456512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2434266" w14:textId="49571B3F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DBD11B6" w14:textId="495D3414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17A3CF9D" w14:textId="0260868B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4C162111" w14:textId="07FF6738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C2771E2" w14:textId="4048E130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46F3D277" w14:textId="12DE0BE1" w:rsidR="0091146C" w:rsidRDefault="0091146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ABF32B4" w14:textId="77777777" w:rsidR="00075E0C" w:rsidRDefault="00075E0C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7C693487" w14:textId="08255207" w:rsidR="00075E0C" w:rsidRPr="001907B0" w:rsidRDefault="00075E0C" w:rsidP="00075E0C">
      <w:pPr>
        <w:pStyle w:val="Heading3"/>
        <w:spacing w:line="240" w:lineRule="auto"/>
        <w:rPr>
          <w:rFonts w:cs="Times New Roman"/>
        </w:rPr>
      </w:pPr>
      <w:bookmarkStart w:id="8" w:name="_Toc115438051"/>
      <w:r>
        <w:rPr>
          <w:rFonts w:cs="Times New Roman"/>
        </w:rPr>
        <w:lastRenderedPageBreak/>
        <w:t>Supplemental</w:t>
      </w:r>
      <w:r w:rsidRPr="001907B0">
        <w:rPr>
          <w:rFonts w:cs="Times New Roman"/>
        </w:rPr>
        <w:t xml:space="preserve"> Table </w:t>
      </w:r>
      <w:r>
        <w:rPr>
          <w:rFonts w:cs="Times New Roman"/>
        </w:rPr>
        <w:t>6</w:t>
      </w:r>
      <w:r w:rsidRPr="001907B0">
        <w:rPr>
          <w:rFonts w:cs="Times New Roman"/>
        </w:rPr>
        <w:t xml:space="preserve">. </w:t>
      </w:r>
      <w:r w:rsidR="002125DF">
        <w:rPr>
          <w:rFonts w:cs="Times New Roman"/>
        </w:rPr>
        <w:t>D</w:t>
      </w:r>
      <w:r w:rsidRPr="001907B0">
        <w:rPr>
          <w:rFonts w:cs="Times New Roman"/>
        </w:rPr>
        <w:t>evelopmental trajector</w:t>
      </w:r>
      <w:r w:rsidR="008A146E">
        <w:rPr>
          <w:rFonts w:cs="Times New Roman"/>
        </w:rPr>
        <w:t>ies</w:t>
      </w:r>
      <w:r w:rsidRPr="001907B0">
        <w:rPr>
          <w:rFonts w:cs="Times New Roman"/>
        </w:rPr>
        <w:t xml:space="preserve"> </w:t>
      </w:r>
      <w:r w:rsidR="002125DF">
        <w:rPr>
          <w:rFonts w:cs="Times New Roman"/>
        </w:rPr>
        <w:t>by i</w:t>
      </w:r>
      <w:r w:rsidR="002125DF" w:rsidRPr="001907B0">
        <w:rPr>
          <w:rFonts w:cs="Times New Roman"/>
        </w:rPr>
        <w:t>ntervention protocol</w:t>
      </w:r>
      <w:r w:rsidRPr="001907B0">
        <w:rPr>
          <w:rFonts w:cs="Times New Roman"/>
        </w:rPr>
        <w:t>.</w:t>
      </w:r>
      <w:bookmarkEnd w:id="8"/>
    </w:p>
    <w:p w14:paraId="6B112BE8" w14:textId="77777777" w:rsidR="00075E0C" w:rsidRPr="001907B0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505"/>
        <w:gridCol w:w="925"/>
        <w:gridCol w:w="528"/>
        <w:gridCol w:w="968"/>
        <w:gridCol w:w="420"/>
        <w:gridCol w:w="930"/>
      </w:tblGrid>
      <w:tr w:rsidR="00075E0C" w:rsidRPr="001907B0" w14:paraId="447C0708" w14:textId="77777777" w:rsidTr="00C63CCB">
        <w:trPr>
          <w:trHeight w:val="143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CCE4FB5" w14:textId="77777777" w:rsidR="00075E0C" w:rsidRPr="001907B0" w:rsidRDefault="00075E0C" w:rsidP="00C63C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D47FEF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Stable-Good</w:t>
            </w:r>
          </w:p>
          <w:p w14:paraId="303CE1F8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=21)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5C162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Deteriorating</w:t>
            </w:r>
          </w:p>
          <w:p w14:paraId="19C8A1B9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=28)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F0F6DF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Stable-Poor</w:t>
            </w:r>
          </w:p>
          <w:p w14:paraId="773B997B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=13)</w:t>
            </w:r>
          </w:p>
        </w:tc>
      </w:tr>
      <w:tr w:rsidR="00075E0C" w:rsidRPr="001907B0" w14:paraId="44891E9F" w14:textId="77777777" w:rsidTr="00C63CCB">
        <w:trPr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A7C7" w14:textId="77777777" w:rsidR="00075E0C" w:rsidRPr="001907B0" w:rsidRDefault="00075E0C" w:rsidP="00C63C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Intervention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6FF7063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0873970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B375B9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B8139A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D4A2D0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76AAF3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75E0C" w:rsidRPr="001907B0" w14:paraId="0A44D494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</w:tcPr>
          <w:p w14:paraId="5B688B48" w14:textId="77777777" w:rsidR="00075E0C" w:rsidRPr="001907B0" w:rsidRDefault="00075E0C" w:rsidP="00C63C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NET/NEAR</w:t>
            </w:r>
          </w:p>
        </w:tc>
        <w:tc>
          <w:tcPr>
            <w:tcW w:w="0" w:type="auto"/>
            <w:shd w:val="clear" w:color="auto" w:fill="auto"/>
            <w:noWrap/>
          </w:tcPr>
          <w:p w14:paraId="54B43AF9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14:paraId="214738ED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17.7%</w:t>
            </w:r>
          </w:p>
        </w:tc>
        <w:tc>
          <w:tcPr>
            <w:tcW w:w="0" w:type="auto"/>
          </w:tcPr>
          <w:p w14:paraId="445FA71A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249A6378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29.0%</w:t>
            </w:r>
          </w:p>
        </w:tc>
        <w:tc>
          <w:tcPr>
            <w:tcW w:w="0" w:type="auto"/>
          </w:tcPr>
          <w:p w14:paraId="51E6AFF6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9F94124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8.1%</w:t>
            </w:r>
          </w:p>
        </w:tc>
      </w:tr>
      <w:tr w:rsidR="00075E0C" w:rsidRPr="001907B0" w14:paraId="130A6308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</w:tcPr>
          <w:p w14:paraId="0D9BE4B8" w14:textId="77777777" w:rsidR="00075E0C" w:rsidRPr="001907B0" w:rsidRDefault="00075E0C" w:rsidP="00C63C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BrainHQ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0A22E1A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14:paraId="58CF6B51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16.1%</w:t>
            </w:r>
          </w:p>
        </w:tc>
        <w:tc>
          <w:tcPr>
            <w:tcW w:w="0" w:type="auto"/>
          </w:tcPr>
          <w:p w14:paraId="2854F465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5E3084BB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16.1%</w:t>
            </w:r>
          </w:p>
        </w:tc>
        <w:tc>
          <w:tcPr>
            <w:tcW w:w="0" w:type="auto"/>
          </w:tcPr>
          <w:p w14:paraId="0660E310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DF38A38" w14:textId="77777777" w:rsidR="00075E0C" w:rsidRPr="001907B0" w:rsidRDefault="00075E0C" w:rsidP="00C63CC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7B0">
              <w:rPr>
                <w:rFonts w:cs="Times New Roman"/>
                <w:sz w:val="24"/>
                <w:szCs w:val="24"/>
              </w:rPr>
              <w:t>12.9%</w:t>
            </w:r>
          </w:p>
        </w:tc>
      </w:tr>
    </w:tbl>
    <w:p w14:paraId="1085F7D6" w14:textId="77777777" w:rsidR="00075E0C" w:rsidRPr="001907B0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7E817C9E" w14:textId="19D7CB23" w:rsidR="00075E0C" w:rsidRDefault="00075E0C" w:rsidP="00075E0C">
      <w:pPr>
        <w:spacing w:after="0" w:line="240" w:lineRule="auto"/>
        <w:rPr>
          <w:rFonts w:cs="Times New Roman"/>
        </w:rPr>
      </w:pPr>
      <w:r w:rsidRPr="001907B0">
        <w:rPr>
          <w:rFonts w:cs="Times New Roman"/>
          <w:i/>
          <w:sz w:val="24"/>
          <w:szCs w:val="24"/>
        </w:rPr>
        <w:t xml:space="preserve">Note. </w:t>
      </w:r>
      <w:r w:rsidR="00F16D3D">
        <w:rPr>
          <w:rFonts w:cs="Times New Roman"/>
          <w:sz w:val="24"/>
          <w:szCs w:val="24"/>
        </w:rPr>
        <w:t>D</w:t>
      </w:r>
      <w:r w:rsidRPr="00075E0C">
        <w:rPr>
          <w:rFonts w:cs="Times New Roman"/>
          <w:sz w:val="24"/>
          <w:szCs w:val="24"/>
        </w:rPr>
        <w:t>evelopmental trajectory classifications</w:t>
      </w:r>
      <w:r w:rsidR="00F16D3D">
        <w:rPr>
          <w:rFonts w:cs="Times New Roman"/>
          <w:sz w:val="24"/>
          <w:szCs w:val="24"/>
        </w:rPr>
        <w:t xml:space="preserve"> did not differ significantly between intervention protocols</w:t>
      </w:r>
      <w:r w:rsidRPr="00075E0C">
        <w:rPr>
          <w:rFonts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χ</m:t>
        </m:r>
      </m:oMath>
      <w:r w:rsidRPr="00075E0C">
        <w:rPr>
          <w:rFonts w:cs="Times New Roman"/>
          <w:sz w:val="24"/>
          <w:szCs w:val="24"/>
          <w:vertAlign w:val="superscript"/>
        </w:rPr>
        <w:t>2</w:t>
      </w:r>
      <w:r w:rsidRPr="00075E0C">
        <w:rPr>
          <w:rFonts w:cs="Times New Roman"/>
          <w:sz w:val="24"/>
          <w:szCs w:val="24"/>
        </w:rPr>
        <w:t>(</w:t>
      </w:r>
      <w:proofErr w:type="gramStart"/>
      <w:r w:rsidRPr="00075E0C">
        <w:rPr>
          <w:rFonts w:cs="Times New Roman"/>
          <w:sz w:val="24"/>
          <w:szCs w:val="24"/>
        </w:rPr>
        <w:t>2)=</w:t>
      </w:r>
      <w:proofErr w:type="gramEnd"/>
      <w:r w:rsidRPr="00075E0C">
        <w:rPr>
          <w:rFonts w:cs="Times New Roman"/>
          <w:sz w:val="24"/>
          <w:szCs w:val="24"/>
        </w:rPr>
        <w:t xml:space="preserve">2.468, </w:t>
      </w:r>
      <w:r w:rsidRPr="00075E0C">
        <w:rPr>
          <w:rFonts w:cs="Times New Roman"/>
          <w:i/>
          <w:sz w:val="24"/>
          <w:szCs w:val="24"/>
        </w:rPr>
        <w:t>p</w:t>
      </w:r>
      <w:r w:rsidRPr="00075E0C">
        <w:rPr>
          <w:rFonts w:cs="Times New Roman"/>
          <w:sz w:val="24"/>
          <w:szCs w:val="24"/>
        </w:rPr>
        <w:t>=0.291).</w:t>
      </w:r>
      <w:r>
        <w:rPr>
          <w:rFonts w:cs="Times New Roman"/>
          <w:sz w:val="24"/>
          <w:szCs w:val="24"/>
        </w:rPr>
        <w:t xml:space="preserve">  </w:t>
      </w:r>
      <w:r w:rsidRPr="001907B0">
        <w:rPr>
          <w:rFonts w:cs="Times New Roman"/>
          <w:sz w:val="24"/>
          <w:szCs w:val="24"/>
        </w:rPr>
        <w:t xml:space="preserve">NET/NEAR: Neurocognitive Enhancement Therapy </w:t>
      </w:r>
      <w:r w:rsidRPr="001907B0">
        <w:rPr>
          <w:rFonts w:cs="Times New Roman"/>
          <w:sz w:val="24"/>
          <w:szCs w:val="24"/>
        </w:rPr>
        <w:fldChar w:fldCharType="begin">
          <w:fldData xml:space="preserve">PEVuZE5vdGU+PENpdGU+PEF1dGhvcj5CZWxsPC9BdXRob3I+PFllYXI+MjAwMTwvWWVhcj48UmVj
TnVtPjMyPC9SZWNOdW0+PFByZWZpeD5ORVRgOyA8L1ByZWZpeD48RGlzcGxheVRleHQ+KE5FVDsg
QmVsbCBldCBhbC4sIDIwMDEpPC9EaXNwbGF5VGV4dD48cmVjb3JkPjxyZWMtbnVtYmVyPjMyPC9y
ZWMtbnVtYmVyPjxmb3JlaWduLWtleXM+PGtleSBhcHA9IkVOIiBkYi1pZD0iejBhOXowd3g0cGY5
enFldjAwMzU5djlhZWFkdjAyd3BheGZwIiB0aW1lc3RhbXA9IjE2Mjk3NDIwODgiPjMyPC9rZXk+
PC9mb3JlaWduLWtleXM+PHJlZi10eXBlIG5hbWU9IkpvdXJuYWwgQXJ0aWNsZSI+MTc8L3JlZi10
eXBlPjxjb250cmlidXRvcnM+PGF1dGhvcnM+PGF1dGhvcj5CZWxsLCBNLjwvYXV0aG9yPjxhdXRo
b3I+QnJ5c29uLCBHLjwvYXV0aG9yPjxhdXRob3I+R3JlaWcsIFQuPC9hdXRob3I+PGF1dGhvcj5D
b3Jjb3JhbiwgQy48L2F1dGhvcj48YXV0aG9yPldleGxlciwgQi4gRS48L2F1dGhvcj48L2F1dGhv
cnM+PC9jb250cmlidXRvcnM+PGF1dGgtYWRkcmVzcz5WQSBDb25uZWN0aWN1dCBIZWFsdGhjYXJl
IFN5c3RlbSwgV2VzdCBIYXZlbiwgQ1QsIFVTQS4gQmVsbC5Nb3JyaXNfRCtAV2VzdC1IYXZlbi52
YS5nb3Y8L2F1dGgtYWRkcmVzcz48dGl0bGVzPjx0aXRsZT5OZXVyb2NvZ25pdGl2ZSBlbmhhbmNl
bWVudCB0aGVyYXB5IHdpdGggd29yayB0aGVyYXB5OiBlZmZlY3RzIG9uIG5ldXJvcHN5Y2hvbG9n
aWNhbCB0ZXN0IHBlcmZvcm1hbmNlPC90aXRsZT48c2Vjb25kYXJ5LXRpdGxlPkFyY2ggR2VuIFBz
eWNoaWF0cnk8L3NlY29uZGFyeS10aXRsZT48L3RpdGxlcz48cGVyaW9kaWNhbD48ZnVsbC10aXRs
ZT5BcmNoIEdlbiBQc3ljaGlhdHJ5PC9mdWxsLXRpdGxlPjwvcGVyaW9kaWNhbD48cGFnZXM+NzYz
LTg8L3BhZ2VzPjx2b2x1bWU+NTg8L3ZvbHVtZT48bnVtYmVyPjg8L251bWJlcj48ZWRpdGlvbj4y
MDAxLzA5LzA2PC9lZGl0aW9uPjxrZXl3b3Jkcz48a2V5d29yZD5BZHVsdDwva2V5d29yZD48a2V5
d29yZD5BdHRlbnRpb24vcGh5c2lvbG9neTwva2V5d29yZD48a2V5d29yZD5Db2duaXRpb24vKnBo
eXNpb2xvZ3k8L2tleXdvcmQ+PGtleXdvcmQ+Q29nbml0aW9uIERpc29yZGVycy9kaWFnbm9zaXMv
cHN5Y2hvbG9neS8qdGhlcmFweTwva2V5d29yZD48a2V5d29yZD5Db21wdXRlci1Bc3Npc3RlZCBJ
bnN0cnVjdGlvbi9tZXRob2RzPC9rZXl3b3JkPjxrZXl3b3JkPkRpY2hvdGljIExpc3RlbmluZyBU
ZXN0cy9tZXRob2RzPC9rZXl3b3JkPjxrZXl3b3JkPkZlZWRiYWNrPC9rZXl3b3JkPjxrZXl3b3Jk
PkZlbWFsZTwva2V5d29yZD48a2V5d29yZD5Gcm9udGFsIExvYmUvcGh5c2lvbG9neTwva2V5d29y
ZD48a2V5d29yZD5IdW1hbnM8L2tleXdvcmQ+PGtleXdvcmQ+TWFsZTwva2V5d29yZD48a2V5d29y
ZD5NZW1vcnkvcGh5c2lvbG9neTwva2V5d29yZD48a2V5d29yZD5NdWx0aXZhcmlhdGUgQW5hbHlz
aXM8L2tleXdvcmQ+PGtleXdvcmQ+TmV1cm9wc3ljaG9sb2dpY2FsIFRlc3RzLypzdGF0aXN0aWNz
ICZhbXA7IG51bWVyaWNhbCBkYXRhPC9rZXl3b3JkPjxrZXl3b3JkPk9jY3VwYXRpb25hbCBUaGVy
YXB5LyptZXRob2RzPC9rZXl3b3JkPjxrZXl3b3JkPlBzeWNob21vdG9yIFBlcmZvcm1hbmNlL3Bo
eXNpb2xvZ3k8L2tleXdvcmQ+PGtleXdvcmQ+UHN5Y2hvdGljIERpc29yZGVycy9kaWFnbm9zaXMv
cHN5Y2hvbG9neS90aGVyYXB5PC9rZXl3b3JkPjxrZXl3b3JkPlNjaGl6b3BocmVuaWEvKnRoZXJh
cHk8L2tleXdvcmQ+PGtleXdvcmQ+U2NoaXpvcGhyZW5pYyBQc3ljaG9sb2d5PC9rZXl3b3JkPjxr
ZXl3b3JkPlRlYWNoaW5nLyptZXRob2RzPC9rZXl3b3JkPjxrZXl3b3JkPlRyZWF0bWVudCBPdXRj
b21lPC9rZXl3b3JkPjwva2V5d29yZHM+PGRhdGVzPjx5ZWFyPjIwMDE8L3llYXI+PHB1Yi1kYXRl
cz48ZGF0ZT5BdWc8L2RhdGU+PC9wdWItZGF0ZXM+PC9kYXRlcz48aXNibj4wMDAzLTk5MFggKFBy
aW50KSYjeEQ7MDAwMy05OTB4PC9pc2JuPjxhY2Nlc3Npb24tbnVtPjExNDgzMTQyPC9hY2Nlc3Np
b24tbnVtPjx1cmxzPjwvdXJscz48ZWxlY3Ryb25pYy1yZXNvdXJjZS1udW0+MTAuMTAwMS9hcmNo
cHN5Yy41OC44Ljc2MzwvZWxlY3Ryb25pYy1yZXNvdXJjZS1udW0+PHJlbW90ZS1kYXRhYmFzZS1w
cm92aWRlcj5OTE08L3JlbW90ZS1kYXRhYmFzZS1wcm92aWRlcj48bGFuZ3VhZ2U+ZW5nPC9sYW5n
dWFnZT48L3JlY29yZD48L0NpdGU+PC9FbmROb3RlPn==
</w:fldData>
        </w:fldChar>
      </w:r>
      <w:r w:rsidRPr="001907B0">
        <w:rPr>
          <w:rFonts w:cs="Times New Roman"/>
          <w:sz w:val="24"/>
          <w:szCs w:val="24"/>
        </w:rPr>
        <w:instrText xml:space="preserve"> ADDIN EN.CITE </w:instrText>
      </w:r>
      <w:r w:rsidRPr="001907B0">
        <w:rPr>
          <w:rFonts w:cs="Times New Roman"/>
          <w:sz w:val="24"/>
          <w:szCs w:val="24"/>
        </w:rPr>
        <w:fldChar w:fldCharType="begin">
          <w:fldData xml:space="preserve">PEVuZE5vdGU+PENpdGU+PEF1dGhvcj5CZWxsPC9BdXRob3I+PFllYXI+MjAwMTwvWWVhcj48UmVj
TnVtPjMyPC9SZWNOdW0+PFByZWZpeD5ORVRgOyA8L1ByZWZpeD48RGlzcGxheVRleHQ+KE5FVDsg
QmVsbCBldCBhbC4sIDIwMDEpPC9EaXNwbGF5VGV4dD48cmVjb3JkPjxyZWMtbnVtYmVyPjMyPC9y
ZWMtbnVtYmVyPjxmb3JlaWduLWtleXM+PGtleSBhcHA9IkVOIiBkYi1pZD0iejBhOXowd3g0cGY5
enFldjAwMzU5djlhZWFkdjAyd3BheGZwIiB0aW1lc3RhbXA9IjE2Mjk3NDIwODgiPjMyPC9rZXk+
PC9mb3JlaWduLWtleXM+PHJlZi10eXBlIG5hbWU9IkpvdXJuYWwgQXJ0aWNsZSI+MTc8L3JlZi10
eXBlPjxjb250cmlidXRvcnM+PGF1dGhvcnM+PGF1dGhvcj5CZWxsLCBNLjwvYXV0aG9yPjxhdXRo
b3I+QnJ5c29uLCBHLjwvYXV0aG9yPjxhdXRob3I+R3JlaWcsIFQuPC9hdXRob3I+PGF1dGhvcj5D
b3Jjb3JhbiwgQy48L2F1dGhvcj48YXV0aG9yPldleGxlciwgQi4gRS48L2F1dGhvcj48L2F1dGhv
cnM+PC9jb250cmlidXRvcnM+PGF1dGgtYWRkcmVzcz5WQSBDb25uZWN0aWN1dCBIZWFsdGhjYXJl
IFN5c3RlbSwgV2VzdCBIYXZlbiwgQ1QsIFVTQS4gQmVsbC5Nb3JyaXNfRCtAV2VzdC1IYXZlbi52
YS5nb3Y8L2F1dGgtYWRkcmVzcz48dGl0bGVzPjx0aXRsZT5OZXVyb2NvZ25pdGl2ZSBlbmhhbmNl
bWVudCB0aGVyYXB5IHdpdGggd29yayB0aGVyYXB5OiBlZmZlY3RzIG9uIG5ldXJvcHN5Y2hvbG9n
aWNhbCB0ZXN0IHBlcmZvcm1hbmNlPC90aXRsZT48c2Vjb25kYXJ5LXRpdGxlPkFyY2ggR2VuIFBz
eWNoaWF0cnk8L3NlY29uZGFyeS10aXRsZT48L3RpdGxlcz48cGVyaW9kaWNhbD48ZnVsbC10aXRs
ZT5BcmNoIEdlbiBQc3ljaGlhdHJ5PC9mdWxsLXRpdGxlPjwvcGVyaW9kaWNhbD48cGFnZXM+NzYz
LTg8L3BhZ2VzPjx2b2x1bWU+NTg8L3ZvbHVtZT48bnVtYmVyPjg8L251bWJlcj48ZWRpdGlvbj4y
MDAxLzA5LzA2PC9lZGl0aW9uPjxrZXl3b3Jkcz48a2V5d29yZD5BZHVsdDwva2V5d29yZD48a2V5
d29yZD5BdHRlbnRpb24vcGh5c2lvbG9neTwva2V5d29yZD48a2V5d29yZD5Db2duaXRpb24vKnBo
eXNpb2xvZ3k8L2tleXdvcmQ+PGtleXdvcmQ+Q29nbml0aW9uIERpc29yZGVycy9kaWFnbm9zaXMv
cHN5Y2hvbG9neS8qdGhlcmFweTwva2V5d29yZD48a2V5d29yZD5Db21wdXRlci1Bc3Npc3RlZCBJ
bnN0cnVjdGlvbi9tZXRob2RzPC9rZXl3b3JkPjxrZXl3b3JkPkRpY2hvdGljIExpc3RlbmluZyBU
ZXN0cy9tZXRob2RzPC9rZXl3b3JkPjxrZXl3b3JkPkZlZWRiYWNrPC9rZXl3b3JkPjxrZXl3b3Jk
PkZlbWFsZTwva2V5d29yZD48a2V5d29yZD5Gcm9udGFsIExvYmUvcGh5c2lvbG9neTwva2V5d29y
ZD48a2V5d29yZD5IdW1hbnM8L2tleXdvcmQ+PGtleXdvcmQ+TWFsZTwva2V5d29yZD48a2V5d29y
ZD5NZW1vcnkvcGh5c2lvbG9neTwva2V5d29yZD48a2V5d29yZD5NdWx0aXZhcmlhdGUgQW5hbHlz
aXM8L2tleXdvcmQ+PGtleXdvcmQ+TmV1cm9wc3ljaG9sb2dpY2FsIFRlc3RzLypzdGF0aXN0aWNz
ICZhbXA7IG51bWVyaWNhbCBkYXRhPC9rZXl3b3JkPjxrZXl3b3JkPk9jY3VwYXRpb25hbCBUaGVy
YXB5LyptZXRob2RzPC9rZXl3b3JkPjxrZXl3b3JkPlBzeWNob21vdG9yIFBlcmZvcm1hbmNlL3Bo
eXNpb2xvZ3k8L2tleXdvcmQ+PGtleXdvcmQ+UHN5Y2hvdGljIERpc29yZGVycy9kaWFnbm9zaXMv
cHN5Y2hvbG9neS90aGVyYXB5PC9rZXl3b3JkPjxrZXl3b3JkPlNjaGl6b3BocmVuaWEvKnRoZXJh
cHk8L2tleXdvcmQ+PGtleXdvcmQ+U2NoaXpvcGhyZW5pYyBQc3ljaG9sb2d5PC9rZXl3b3JkPjxr
ZXl3b3JkPlRlYWNoaW5nLyptZXRob2RzPC9rZXl3b3JkPjxrZXl3b3JkPlRyZWF0bWVudCBPdXRj
b21lPC9rZXl3b3JkPjwva2V5d29yZHM+PGRhdGVzPjx5ZWFyPjIwMDE8L3llYXI+PHB1Yi1kYXRl
cz48ZGF0ZT5BdWc8L2RhdGU+PC9wdWItZGF0ZXM+PC9kYXRlcz48aXNibj4wMDAzLTk5MFggKFBy
aW50KSYjeEQ7MDAwMy05OTB4PC9pc2JuPjxhY2Nlc3Npb24tbnVtPjExNDgzMTQyPC9hY2Nlc3Np
b24tbnVtPjx1cmxzPjwvdXJscz48ZWxlY3Ryb25pYy1yZXNvdXJjZS1udW0+MTAuMTAwMS9hcmNo
cHN5Yy41OC44Ljc2MzwvZWxlY3Ryb25pYy1yZXNvdXJjZS1udW0+PHJlbW90ZS1kYXRhYmFzZS1w
cm92aWRlcj5OTE08L3JlbW90ZS1kYXRhYmFzZS1wcm92aWRlcj48bGFuZ3VhZ2U+ZW5nPC9sYW5n
dWFnZT48L3JlY29yZD48L0NpdGU+PC9FbmROb3RlPn==
</w:fldData>
        </w:fldChar>
      </w:r>
      <w:r w:rsidRPr="001907B0">
        <w:rPr>
          <w:rFonts w:cs="Times New Roman"/>
          <w:sz w:val="24"/>
          <w:szCs w:val="24"/>
        </w:rPr>
        <w:instrText xml:space="preserve"> ADDIN EN.CITE.DATA </w:instrText>
      </w:r>
      <w:r w:rsidRPr="001907B0">
        <w:rPr>
          <w:rFonts w:cs="Times New Roman"/>
          <w:sz w:val="24"/>
          <w:szCs w:val="24"/>
        </w:rPr>
      </w:r>
      <w:r w:rsidRPr="001907B0">
        <w:rPr>
          <w:rFonts w:cs="Times New Roman"/>
          <w:sz w:val="24"/>
          <w:szCs w:val="24"/>
        </w:rPr>
        <w:fldChar w:fldCharType="end"/>
      </w:r>
      <w:r w:rsidRPr="001907B0">
        <w:rPr>
          <w:rFonts w:cs="Times New Roman"/>
          <w:sz w:val="24"/>
          <w:szCs w:val="24"/>
        </w:rPr>
      </w:r>
      <w:r w:rsidRPr="001907B0">
        <w:rPr>
          <w:rFonts w:cs="Times New Roman"/>
          <w:sz w:val="24"/>
          <w:szCs w:val="24"/>
        </w:rPr>
        <w:fldChar w:fldCharType="separate"/>
      </w:r>
      <w:r w:rsidRPr="001907B0">
        <w:rPr>
          <w:rFonts w:cs="Times New Roman"/>
          <w:noProof/>
          <w:sz w:val="24"/>
          <w:szCs w:val="24"/>
        </w:rPr>
        <w:t>(NET; Bell et al., 2001)</w:t>
      </w:r>
      <w:r w:rsidRPr="001907B0">
        <w:rPr>
          <w:rFonts w:cs="Times New Roman"/>
          <w:sz w:val="24"/>
          <w:szCs w:val="24"/>
        </w:rPr>
        <w:fldChar w:fldCharType="end"/>
      </w:r>
      <w:r w:rsidRPr="001907B0">
        <w:rPr>
          <w:rFonts w:cs="Times New Roman"/>
          <w:sz w:val="24"/>
          <w:szCs w:val="24"/>
        </w:rPr>
        <w:t xml:space="preserve"> and Neuropsychological Educational Approach to Remediation </w:t>
      </w:r>
      <w:r w:rsidRPr="001907B0">
        <w:rPr>
          <w:rFonts w:cs="Times New Roman"/>
          <w:sz w:val="24"/>
          <w:szCs w:val="24"/>
        </w:rPr>
        <w:fldChar w:fldCharType="begin"/>
      </w:r>
      <w:r w:rsidRPr="001907B0">
        <w:rPr>
          <w:rFonts w:cs="Times New Roman"/>
          <w:sz w:val="24"/>
          <w:szCs w:val="24"/>
        </w:rPr>
        <w:instrText xml:space="preserve"> ADDIN EN.CITE &lt;EndNote&gt;&lt;Cite&gt;&lt;Author&gt;Medalia&lt;/Author&gt;&lt;Year&gt;2009&lt;/Year&gt;&lt;RecNum&gt;33&lt;/RecNum&gt;&lt;Prefix&gt;NEAR`; &lt;/Prefix&gt;&lt;DisplayText&gt;(NEAR; Medalia et al., 2009)&lt;/DisplayText&gt;&lt;record&gt;&lt;rec-number&gt;33&lt;/rec-number&gt;&lt;foreign-keys&gt;&lt;key app="EN" db-id="z0a9z0wx4pf9zqev00359v9aeadv02wpaxfp" timestamp="1629742088"&gt;33&lt;/key&gt;&lt;/foreign-keys&gt;&lt;ref-type name="Book"&gt;6&lt;/ref-type&gt;&lt;contributors&gt;&lt;authors&gt;&lt;author&gt;Medalia, Alice&lt;/author&gt;&lt;author&gt;Herlands, Tiffany&lt;/author&gt;&lt;author&gt;Revheim, Nadine&lt;/author&gt;&lt;/authors&gt;&lt;/contributors&gt;&lt;titles&gt;&lt;title&gt;Cognitive Remediation for Psychological Disorders: Therapist Guide&lt;/title&gt;&lt;/titles&gt;&lt;edition&gt;1st&lt;/edition&gt;&lt;dates&gt;&lt;year&gt;2009&lt;/year&gt;&lt;/dates&gt;&lt;publisher&gt;Oxford University Press&lt;/publisher&gt;&lt;isbn&gt;0190669950&lt;/isbn&gt;&lt;urls&gt;&lt;/urls&gt;&lt;/record&gt;&lt;/Cite&gt;&lt;/EndNote&gt;</w:instrText>
      </w:r>
      <w:r w:rsidRPr="001907B0">
        <w:rPr>
          <w:rFonts w:cs="Times New Roman"/>
          <w:sz w:val="24"/>
          <w:szCs w:val="24"/>
        </w:rPr>
        <w:fldChar w:fldCharType="separate"/>
      </w:r>
      <w:r w:rsidRPr="001907B0">
        <w:rPr>
          <w:rFonts w:cs="Times New Roman"/>
          <w:noProof/>
          <w:sz w:val="24"/>
          <w:szCs w:val="24"/>
        </w:rPr>
        <w:t>(NEAR; Medalia et al., 2009)</w:t>
      </w:r>
      <w:r w:rsidRPr="001907B0">
        <w:rPr>
          <w:rFonts w:cs="Times New Roman"/>
          <w:sz w:val="24"/>
          <w:szCs w:val="24"/>
        </w:rPr>
        <w:fldChar w:fldCharType="end"/>
      </w:r>
      <w:r w:rsidRPr="001907B0">
        <w:rPr>
          <w:rFonts w:cs="Times New Roman"/>
          <w:sz w:val="24"/>
          <w:szCs w:val="24"/>
        </w:rPr>
        <w:t xml:space="preserve">. </w:t>
      </w:r>
      <w:proofErr w:type="spellStart"/>
      <w:r w:rsidRPr="001907B0">
        <w:rPr>
          <w:rFonts w:cs="Times New Roman"/>
          <w:sz w:val="24"/>
          <w:szCs w:val="24"/>
        </w:rPr>
        <w:t>BrainHQ</w:t>
      </w:r>
      <w:proofErr w:type="spellEnd"/>
      <w:r w:rsidRPr="001907B0">
        <w:rPr>
          <w:rFonts w:cs="Times New Roman"/>
          <w:sz w:val="24"/>
          <w:szCs w:val="24"/>
        </w:rPr>
        <w:t xml:space="preserve">: Posit Science </w:t>
      </w:r>
      <w:proofErr w:type="spellStart"/>
      <w:r w:rsidRPr="00075E0C">
        <w:rPr>
          <w:rFonts w:cs="Times New Roman"/>
          <w:sz w:val="24"/>
          <w:szCs w:val="24"/>
        </w:rPr>
        <w:t>BrainHQ</w:t>
      </w:r>
      <w:proofErr w:type="spellEnd"/>
      <w:r w:rsidRPr="00075E0C">
        <w:rPr>
          <w:rFonts w:cs="Times New Roman"/>
          <w:sz w:val="24"/>
          <w:szCs w:val="24"/>
        </w:rPr>
        <w:t xml:space="preserve"> </w:t>
      </w:r>
      <w:r w:rsidRPr="00075E0C">
        <w:rPr>
          <w:rFonts w:cs="Times New Roman"/>
          <w:sz w:val="24"/>
          <w:szCs w:val="24"/>
        </w:rPr>
        <w:fldChar w:fldCharType="begin">
          <w:fldData xml:space="preserve">PEVuZE5vdGU+PENpdGU+PEF1dGhvcj5NYWhuY2tlPC9BdXRob3I+PFllYXI+MjAwNjwvWWVhcj48
UmVjTnVtPjYwPC9SZWNOdW0+PERpc3BsYXlUZXh0PihNYWhuY2tlIGV0IGFsLiwgMjAwNik8L0Rp
c3BsYXlUZXh0PjxyZWNvcmQ+PHJlYy1udW1iZXI+NjA8L3JlYy1udW1iZXI+PGZvcmVpZ24ta2V5
cz48a2V5IGFwcD0iRU4iIGRiLWlkPSJ6MGE5ejB3eDRwZjl6cWV2MDAzNTl2OWFlYWR2MDJ3cGF4
ZnAiIHRpbWVzdGFtcD0iMTYyOTc0MzM0MSI+NjA8L2tleT48L2ZvcmVpZ24ta2V5cz48cmVmLXR5
cGUgbmFtZT0iSm91cm5hbCBBcnRpY2xlIj4xNzwvcmVmLXR5cGU+PGNvbnRyaWJ1dG9ycz48YXV0
aG9ycz48YXV0aG9yPk1haG5ja2UsIEguIFcuPC9hdXRob3I+PGF1dGhvcj5Db25ub3IsIEIuIEIu
PC9hdXRob3I+PGF1dGhvcj5BcHBlbG1hbiwgSi48L2F1dGhvcj48YXV0aG9yPkFoc2FudWRkaW4s
IE8uIE4uPC9hdXRob3I+PGF1dGhvcj5IYXJkeSwgSi4gTC48L2F1dGhvcj48YXV0aG9yPldvb2Qs
IFIuIEEuPC9hdXRob3I+PGF1dGhvcj5Kb3ljZSwgTi4gTS48L2F1dGhvcj48YXV0aG9yPkJvbmlz
a2UsIFQuPC9hdXRob3I+PGF1dGhvcj5BdGtpbnMsIFMuIE0uPC9hdXRob3I+PGF1dGhvcj5NZXJ6
ZW5pY2gsIE0uIE0uPC9hdXRob3I+PC9hdXRob3JzPjwvY29udHJpYnV0b3JzPjxhdXRoLWFkZHJl
c3M+UG9zaXQgU2NpZW5jZSBDb3Jwb3JhdGlvbiwgMjI1IEJ1c2ggU3RyZWV0LCBTYW4gRnJhbmNp
c2NvLCBDQSA5NDEwNCwgVVNBLiBoZW5yeS5tYWhuY2tlQHBvc2l0c2NpZW5jZS5jb208L2F1dGgt
YWRkcmVzcz48dGl0bGVzPjx0aXRsZT5NZW1vcnkgZW5oYW5jZW1lbnQgaW4gaGVhbHRoeSBvbGRl
ciBhZHVsdHMgdXNpbmcgYSBicmFpbiBwbGFzdGljaXR5LWJhc2VkIHRyYWluaW5nIHByb2dyYW06
IGEgcmFuZG9taXplZCwgY29udHJvbGxlZCBzdHVkeTwvdGl0bGU+PHNlY29uZGFyeS10aXRsZT5Q
cm9jIE5hdGwgQWNhZCBTY2kgVSBTIEE8L3NlY29uZGFyeS10aXRsZT48L3RpdGxlcz48cGVyaW9k
aWNhbD48ZnVsbC10aXRsZT5Qcm9jIE5hdGwgQWNhZCBTY2kgVSBTIEE8L2Z1bGwtdGl0bGU+PC9w
ZXJpb2RpY2FsPjxwYWdlcz4xMjUyMy04PC9wYWdlcz48dm9sdW1lPjEwMzwvdm9sdW1lPjxudW1i
ZXI+MzM8L251bWJlcj48ZWRpdGlvbj4yMDA2LzA4LzA1PC9lZGl0aW9uPjxrZXl3b3Jkcz48a2V5
d29yZD5BZHVsdDwva2V5d29yZD48a2V5d29yZD5BZ2VkPC9rZXl3b3JkPjxrZXl3b3JkPkFnZWQs
IDgwIGFuZCBvdmVyPC9rZXl3b3JkPjxrZXl3b3JkPkFnaW5nLypwaHlzaW9sb2d5PC9rZXl3b3Jk
PjxrZXl3b3JkPkNvZ25pdGlvbi8qcGh5c2lvbG9neTwva2V5d29yZD48a2V5d29yZD5Db2duaXRp
b24gRGlzb3JkZXJzL3ByZXZlbnRpb24gJmFtcDsgY29udHJvbDwva2V5d29yZD48a2V5d29yZD4q
RWR1Y2F0aW9uPC9rZXl3b3JkPjxrZXl3b3JkPkh1bWFuczwva2V5d29yZD48a2V5d29yZD5NZW1v
cnkvKnBoeXNpb2xvZ3k8L2tleXdvcmQ+PGtleXdvcmQ+TWlkZGxlIEFnZWQ8L2tleXdvcmQ+PGtl
eXdvcmQ+TmV1cm9uYWwgUGxhc3RpY2l0eS8qcGh5c2lvbG9neTwva2V5d29yZD48a2V5d29yZD5O
ZXVyb3BzeWNob2xvZ2ljYWwgVGVzdHM8L2tleXdvcmQ+PGtleXdvcmQ+UmVzZWFyY2ggRGVzaWdu
PC9rZXl3b3JkPjwva2V5d29yZHM+PGRhdGVzPjx5ZWFyPjIwMDY8L3llYXI+PHB1Yi1kYXRlcz48
ZGF0ZT5BdWcgMTU8L2RhdGU+PC9wdWItZGF0ZXM+PC9kYXRlcz48aXNibj4wMDI3LTg0MjQgKFBy
aW50KSYjeEQ7MDAyNy04NDI0PC9pc2JuPjxhY2Nlc3Npb24tbnVtPjE2ODg4MDM4PC9hY2Nlc3Np
b24tbnVtPjx1cmxzPjwvdXJscz48Y3VzdG9tMj5QTUMxNTI2NjQ5IGNvbXBhbnkgKFBvc2l0IFNj
aWVuY2UpIHRoYXQgZGV2ZWxvcGVkIHRoaXMgYnJhaW4gc2NpZW5jZS1iYXNlZCB0cmFpbmluZyBz
dHJhdGVneS4gQWxsIGF1dGhvcnMgaG9sZCBzdG9jayBvciBzdG9jayBvcHRpb25zIGluIFBvc2l0
IFNjaWVuY2UgQ29ycG9yYXRpb24uIEFsbCBhdXRob3JzIGV4Y2VwdCBNLk0uTS4gYXJlIGVtcGxv
eWVlcyBvZiBQb3NpdCBTY2llbmNlIENvcnBvcmF0aW9uLjwvY3VzdG9tMj48ZWxlY3Ryb25pYy1y
ZXNvdXJjZS1udW0+MTAuMTA3My9wbmFzLjA2MDUxOTQxMDM8L2VsZWN0cm9uaWMtcmVzb3VyY2Ut
bnVtPjxyZW1vdGUtZGF0YWJhc2UtcHJvdmlkZXI+TkxNPC9yZW1vdGUtZGF0YWJhc2UtcHJvdmlk
ZXI+PGxhbmd1YWdlPmVuZzwvbGFuZ3VhZ2U+PC9yZWNvcmQ+PC9DaXRlPjwvRW5kTm90ZT5=
</w:fldData>
        </w:fldChar>
      </w:r>
      <w:r w:rsidRPr="00075E0C">
        <w:rPr>
          <w:rFonts w:cs="Times New Roman"/>
          <w:sz w:val="24"/>
          <w:szCs w:val="24"/>
        </w:rPr>
        <w:instrText xml:space="preserve"> ADDIN EN.CITE </w:instrText>
      </w:r>
      <w:r w:rsidRPr="00075E0C">
        <w:rPr>
          <w:rFonts w:cs="Times New Roman"/>
          <w:sz w:val="24"/>
          <w:szCs w:val="24"/>
        </w:rPr>
        <w:fldChar w:fldCharType="begin">
          <w:fldData xml:space="preserve">PEVuZE5vdGU+PENpdGU+PEF1dGhvcj5NYWhuY2tlPC9BdXRob3I+PFllYXI+MjAwNjwvWWVhcj48
UmVjTnVtPjYwPC9SZWNOdW0+PERpc3BsYXlUZXh0PihNYWhuY2tlIGV0IGFsLiwgMjAwNik8L0Rp
c3BsYXlUZXh0PjxyZWNvcmQ+PHJlYy1udW1iZXI+NjA8L3JlYy1udW1iZXI+PGZvcmVpZ24ta2V5
cz48a2V5IGFwcD0iRU4iIGRiLWlkPSJ6MGE5ejB3eDRwZjl6cWV2MDAzNTl2OWFlYWR2MDJ3cGF4
ZnAiIHRpbWVzdGFtcD0iMTYyOTc0MzM0MSI+NjA8L2tleT48L2ZvcmVpZ24ta2V5cz48cmVmLXR5
cGUgbmFtZT0iSm91cm5hbCBBcnRpY2xlIj4xNzwvcmVmLXR5cGU+PGNvbnRyaWJ1dG9ycz48YXV0
aG9ycz48YXV0aG9yPk1haG5ja2UsIEguIFcuPC9hdXRob3I+PGF1dGhvcj5Db25ub3IsIEIuIEIu
PC9hdXRob3I+PGF1dGhvcj5BcHBlbG1hbiwgSi48L2F1dGhvcj48YXV0aG9yPkFoc2FudWRkaW4s
IE8uIE4uPC9hdXRob3I+PGF1dGhvcj5IYXJkeSwgSi4gTC48L2F1dGhvcj48YXV0aG9yPldvb2Qs
IFIuIEEuPC9hdXRob3I+PGF1dGhvcj5Kb3ljZSwgTi4gTS48L2F1dGhvcj48YXV0aG9yPkJvbmlz
a2UsIFQuPC9hdXRob3I+PGF1dGhvcj5BdGtpbnMsIFMuIE0uPC9hdXRob3I+PGF1dGhvcj5NZXJ6
ZW5pY2gsIE0uIE0uPC9hdXRob3I+PC9hdXRob3JzPjwvY29udHJpYnV0b3JzPjxhdXRoLWFkZHJl
c3M+UG9zaXQgU2NpZW5jZSBDb3Jwb3JhdGlvbiwgMjI1IEJ1c2ggU3RyZWV0LCBTYW4gRnJhbmNp
c2NvLCBDQSA5NDEwNCwgVVNBLiBoZW5yeS5tYWhuY2tlQHBvc2l0c2NpZW5jZS5jb208L2F1dGgt
YWRkcmVzcz48dGl0bGVzPjx0aXRsZT5NZW1vcnkgZW5oYW5jZW1lbnQgaW4gaGVhbHRoeSBvbGRl
ciBhZHVsdHMgdXNpbmcgYSBicmFpbiBwbGFzdGljaXR5LWJhc2VkIHRyYWluaW5nIHByb2dyYW06
IGEgcmFuZG9taXplZCwgY29udHJvbGxlZCBzdHVkeTwvdGl0bGU+PHNlY29uZGFyeS10aXRsZT5Q
cm9jIE5hdGwgQWNhZCBTY2kgVSBTIEE8L3NlY29uZGFyeS10aXRsZT48L3RpdGxlcz48cGVyaW9k
aWNhbD48ZnVsbC10aXRsZT5Qcm9jIE5hdGwgQWNhZCBTY2kgVSBTIEE8L2Z1bGwtdGl0bGU+PC9w
ZXJpb2RpY2FsPjxwYWdlcz4xMjUyMy04PC9wYWdlcz48dm9sdW1lPjEwMzwvdm9sdW1lPjxudW1i
ZXI+MzM8L251bWJlcj48ZWRpdGlvbj4yMDA2LzA4LzA1PC9lZGl0aW9uPjxrZXl3b3Jkcz48a2V5
d29yZD5BZHVsdDwva2V5d29yZD48a2V5d29yZD5BZ2VkPC9rZXl3b3JkPjxrZXl3b3JkPkFnZWQs
IDgwIGFuZCBvdmVyPC9rZXl3b3JkPjxrZXl3b3JkPkFnaW5nLypwaHlzaW9sb2d5PC9rZXl3b3Jk
PjxrZXl3b3JkPkNvZ25pdGlvbi8qcGh5c2lvbG9neTwva2V5d29yZD48a2V5d29yZD5Db2duaXRp
b24gRGlzb3JkZXJzL3ByZXZlbnRpb24gJmFtcDsgY29udHJvbDwva2V5d29yZD48a2V5d29yZD4q
RWR1Y2F0aW9uPC9rZXl3b3JkPjxrZXl3b3JkPkh1bWFuczwva2V5d29yZD48a2V5d29yZD5NZW1v
cnkvKnBoeXNpb2xvZ3k8L2tleXdvcmQ+PGtleXdvcmQ+TWlkZGxlIEFnZWQ8L2tleXdvcmQ+PGtl
eXdvcmQ+TmV1cm9uYWwgUGxhc3RpY2l0eS8qcGh5c2lvbG9neTwva2V5d29yZD48a2V5d29yZD5O
ZXVyb3BzeWNob2xvZ2ljYWwgVGVzdHM8L2tleXdvcmQ+PGtleXdvcmQ+UmVzZWFyY2ggRGVzaWdu
PC9rZXl3b3JkPjwva2V5d29yZHM+PGRhdGVzPjx5ZWFyPjIwMDY8L3llYXI+PHB1Yi1kYXRlcz48
ZGF0ZT5BdWcgMTU8L2RhdGU+PC9wdWItZGF0ZXM+PC9kYXRlcz48aXNibj4wMDI3LTg0MjQgKFBy
aW50KSYjeEQ7MDAyNy04NDI0PC9pc2JuPjxhY2Nlc3Npb24tbnVtPjE2ODg4MDM4PC9hY2Nlc3Np
b24tbnVtPjx1cmxzPjwvdXJscz48Y3VzdG9tMj5QTUMxNTI2NjQ5IGNvbXBhbnkgKFBvc2l0IFNj
aWVuY2UpIHRoYXQgZGV2ZWxvcGVkIHRoaXMgYnJhaW4gc2NpZW5jZS1iYXNlZCB0cmFpbmluZyBz
dHJhdGVneS4gQWxsIGF1dGhvcnMgaG9sZCBzdG9jayBvciBzdG9jayBvcHRpb25zIGluIFBvc2l0
IFNjaWVuY2UgQ29ycG9yYXRpb24uIEFsbCBhdXRob3JzIGV4Y2VwdCBNLk0uTS4gYXJlIGVtcGxv
eWVlcyBvZiBQb3NpdCBTY2llbmNlIENvcnBvcmF0aW9uLjwvY3VzdG9tMj48ZWxlY3Ryb25pYy1y
ZXNvdXJjZS1udW0+MTAuMTA3My9wbmFzLjA2MDUxOTQxMDM8L2VsZWN0cm9uaWMtcmVzb3VyY2Ut
bnVtPjxyZW1vdGUtZGF0YWJhc2UtcHJvdmlkZXI+TkxNPC9yZW1vdGUtZGF0YWJhc2UtcHJvdmlk
ZXI+PGxhbmd1YWdlPmVuZzwvbGFuZ3VhZ2U+PC9yZWNvcmQ+PC9DaXRlPjwvRW5kTm90ZT5=
</w:fldData>
        </w:fldChar>
      </w:r>
      <w:r w:rsidRPr="00075E0C">
        <w:rPr>
          <w:rFonts w:cs="Times New Roman"/>
          <w:sz w:val="24"/>
          <w:szCs w:val="24"/>
        </w:rPr>
        <w:instrText xml:space="preserve"> ADDIN EN.CITE.DATA </w:instrText>
      </w:r>
      <w:r w:rsidRPr="00075E0C">
        <w:rPr>
          <w:rFonts w:cs="Times New Roman"/>
          <w:sz w:val="24"/>
          <w:szCs w:val="24"/>
        </w:rPr>
      </w:r>
      <w:r w:rsidRPr="00075E0C">
        <w:rPr>
          <w:rFonts w:cs="Times New Roman"/>
          <w:sz w:val="24"/>
          <w:szCs w:val="24"/>
        </w:rPr>
        <w:fldChar w:fldCharType="end"/>
      </w:r>
      <w:r w:rsidRPr="00075E0C">
        <w:rPr>
          <w:rFonts w:cs="Times New Roman"/>
          <w:sz w:val="24"/>
          <w:szCs w:val="24"/>
        </w:rPr>
      </w:r>
      <w:r w:rsidRPr="00075E0C">
        <w:rPr>
          <w:rFonts w:cs="Times New Roman"/>
          <w:sz w:val="24"/>
          <w:szCs w:val="24"/>
        </w:rPr>
        <w:fldChar w:fldCharType="separate"/>
      </w:r>
      <w:r w:rsidRPr="00075E0C">
        <w:rPr>
          <w:rFonts w:cs="Times New Roman"/>
          <w:noProof/>
          <w:sz w:val="24"/>
          <w:szCs w:val="24"/>
        </w:rPr>
        <w:t>(Mahncke et al., 2006)</w:t>
      </w:r>
      <w:r w:rsidRPr="00075E0C">
        <w:rPr>
          <w:rFonts w:cs="Times New Roman"/>
          <w:sz w:val="24"/>
          <w:szCs w:val="24"/>
        </w:rPr>
        <w:fldChar w:fldCharType="end"/>
      </w:r>
      <w:r w:rsidRPr="00075E0C">
        <w:rPr>
          <w:rFonts w:cs="Times New Roman"/>
          <w:sz w:val="24"/>
          <w:szCs w:val="24"/>
        </w:rPr>
        <w:t xml:space="preserve">.  </w:t>
      </w:r>
    </w:p>
    <w:p w14:paraId="42FD1381" w14:textId="08DAFD73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5439D9E7" w14:textId="4A694471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43736E81" w14:textId="3E632155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7C0284E1" w14:textId="07B0A520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1EBB79FE" w14:textId="1943D60C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5A775CDB" w14:textId="303216E0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0CA456A3" w14:textId="179C54BA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636B2F2C" w14:textId="21FD8F64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1772B218" w14:textId="2626F021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3ED6D850" w14:textId="533542FD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3D57BA27" w14:textId="698D46A1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6BDB6DDF" w14:textId="5C12E69E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5C2616BC" w14:textId="3C43143F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746C8894" w14:textId="02C091DA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30A803E1" w14:textId="38A9A49C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5F1CC54B" w14:textId="6DC9B92B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6ED1882D" w14:textId="7762135E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088DE215" w14:textId="4626E684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5D663A35" w14:textId="35D3DE71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1C097111" w14:textId="31434EC0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7E30F0B7" w14:textId="368F9BEF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3E5DF89D" w14:textId="3617823E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3EEC4AE2" w14:textId="0A018916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77F4C151" w14:textId="03A946B4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100A07B0" w14:textId="6BD5A96D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7ED1A72A" w14:textId="4C06FE1A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434F116C" w14:textId="4B5C3E3D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2CCC9A7B" w14:textId="404F1EE0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36604813" w14:textId="26B9CC6F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40E47566" w14:textId="6BC5FB96" w:rsidR="00075E0C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255190D2" w14:textId="77777777" w:rsidR="002125DF" w:rsidRDefault="002125DF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075D1A96" w14:textId="77777777" w:rsidR="00075E0C" w:rsidRPr="001907B0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4896BC39" w14:textId="77777777" w:rsidR="00075E0C" w:rsidRPr="001907B0" w:rsidRDefault="00075E0C" w:rsidP="00075E0C">
      <w:pPr>
        <w:spacing w:after="0" w:line="240" w:lineRule="auto"/>
        <w:rPr>
          <w:rFonts w:cs="Times New Roman"/>
          <w:sz w:val="24"/>
          <w:szCs w:val="24"/>
        </w:rPr>
      </w:pPr>
    </w:p>
    <w:p w14:paraId="2A7B58EE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418DCE3E" w14:textId="78059B8F" w:rsidR="00240218" w:rsidRPr="001907B0" w:rsidRDefault="00240218" w:rsidP="00B37C9F">
      <w:pPr>
        <w:pStyle w:val="Heading3"/>
        <w:spacing w:line="240" w:lineRule="auto"/>
        <w:rPr>
          <w:rFonts w:cs="Times New Roman"/>
        </w:rPr>
      </w:pPr>
      <w:bookmarkStart w:id="9" w:name="_Toc115438052"/>
      <w:r>
        <w:rPr>
          <w:rFonts w:cs="Times New Roman"/>
        </w:rPr>
        <w:lastRenderedPageBreak/>
        <w:t>Supplemental</w:t>
      </w:r>
      <w:r w:rsidRPr="001907B0">
        <w:rPr>
          <w:rFonts w:cs="Times New Roman"/>
        </w:rPr>
        <w:t xml:space="preserve"> Table </w:t>
      </w:r>
      <w:r>
        <w:rPr>
          <w:rFonts w:cs="Times New Roman"/>
        </w:rPr>
        <w:t>7</w:t>
      </w:r>
      <w:r w:rsidRPr="001907B0">
        <w:rPr>
          <w:rFonts w:cs="Times New Roman"/>
        </w:rPr>
        <w:t xml:space="preserve">. </w:t>
      </w:r>
      <w:r w:rsidR="00B37C9F">
        <w:rPr>
          <w:rFonts w:cs="Times New Roman"/>
        </w:rPr>
        <w:t>Multiple regression model of d</w:t>
      </w:r>
      <w:r>
        <w:rPr>
          <w:rFonts w:cs="Times New Roman"/>
        </w:rPr>
        <w:t>evelopmental trajectories predicting cognitive remediation gains in speed of processing, accounting for key demographic and clinical variables.</w:t>
      </w:r>
      <w:bookmarkEnd w:id="9"/>
    </w:p>
    <w:p w14:paraId="2ED09B07" w14:textId="77777777" w:rsidR="00240218" w:rsidRPr="001907B0" w:rsidRDefault="00240218" w:rsidP="00240218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1056"/>
        <w:gridCol w:w="756"/>
        <w:gridCol w:w="716"/>
        <w:gridCol w:w="756"/>
      </w:tblGrid>
      <w:tr w:rsidR="00AE06DD" w:rsidRPr="001907B0" w14:paraId="49BB9CE9" w14:textId="77777777" w:rsidTr="00C63CCB">
        <w:trPr>
          <w:trHeight w:val="143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0705B48" w14:textId="77777777" w:rsidR="00AE06DD" w:rsidRPr="001907B0" w:rsidRDefault="00AE06DD" w:rsidP="00C63C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AC94F17" w14:textId="77777777" w:rsidR="00AE06DD" w:rsidRPr="001907B0" w:rsidRDefault="00AE06DD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7C3393A" w14:textId="404539DB" w:rsidR="00AE06DD" w:rsidRPr="001907B0" w:rsidRDefault="00AE06DD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7773F29" w14:textId="77777777" w:rsidR="00AE06DD" w:rsidRPr="001907B0" w:rsidRDefault="00AE06DD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4BEE09D" w14:textId="77777777" w:rsidR="00AE06DD" w:rsidRPr="001907B0" w:rsidRDefault="00AE06DD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06DD" w:rsidRPr="001907B0" w14:paraId="27FC6140" w14:textId="77777777" w:rsidTr="00C63CCB">
        <w:trPr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6120" w14:textId="414B1439" w:rsidR="00AE06DD" w:rsidRPr="001907B0" w:rsidRDefault="00AE06DD" w:rsidP="00C63CC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2ACFE38" w14:textId="2F8EF31A" w:rsidR="00AE06DD" w:rsidRPr="001907B0" w:rsidRDefault="00AE06DD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41A0620" w14:textId="343AD355" w:rsidR="00AE06DD" w:rsidRPr="001907B0" w:rsidRDefault="00AE06DD" w:rsidP="00C63C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569BE42" w14:textId="1A3EC995" w:rsidR="00AE06DD" w:rsidRPr="001907B0" w:rsidRDefault="00AE06DD" w:rsidP="00C63CC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4B4D281" w14:textId="77777777" w:rsidR="00AE06DD" w:rsidRPr="001907B0" w:rsidRDefault="00AE06DD" w:rsidP="00C63CCB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</w:t>
            </w:r>
          </w:p>
        </w:tc>
      </w:tr>
      <w:tr w:rsidR="00AE06DD" w:rsidRPr="001907B0" w14:paraId="54059BF9" w14:textId="77777777" w:rsidTr="00C63CCB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14:paraId="67669C1D" w14:textId="7E1FB6DA" w:rsidR="00AE06DD" w:rsidRPr="00AE06DD" w:rsidRDefault="00AE06DD" w:rsidP="00AE06D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0" w:type="auto"/>
            <w:tcBorders>
              <w:top w:val="nil"/>
            </w:tcBorders>
          </w:tcPr>
          <w:p w14:paraId="667FE5DD" w14:textId="53C84A0F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16.277</w:t>
            </w:r>
          </w:p>
        </w:tc>
        <w:tc>
          <w:tcPr>
            <w:tcW w:w="0" w:type="auto"/>
            <w:tcBorders>
              <w:top w:val="nil"/>
            </w:tcBorders>
          </w:tcPr>
          <w:p w14:paraId="53A24D9D" w14:textId="33D191DC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9.782</w:t>
            </w:r>
          </w:p>
        </w:tc>
        <w:tc>
          <w:tcPr>
            <w:tcW w:w="0" w:type="auto"/>
            <w:tcBorders>
              <w:top w:val="nil"/>
            </w:tcBorders>
          </w:tcPr>
          <w:p w14:paraId="14886351" w14:textId="71707EBC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1.66</w:t>
            </w:r>
          </w:p>
        </w:tc>
        <w:tc>
          <w:tcPr>
            <w:tcW w:w="0" w:type="auto"/>
            <w:tcBorders>
              <w:top w:val="nil"/>
            </w:tcBorders>
          </w:tcPr>
          <w:p w14:paraId="4F56E7C0" w14:textId="058F0BB6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0.102</w:t>
            </w:r>
          </w:p>
        </w:tc>
      </w:tr>
      <w:tr w:rsidR="00AE06DD" w:rsidRPr="001907B0" w14:paraId="333088D8" w14:textId="77777777" w:rsidTr="00C63CCB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2BAB8B" w14:textId="77777777" w:rsidR="00AE06DD" w:rsidRPr="001907B0" w:rsidRDefault="00AE06DD" w:rsidP="00AE06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Age (years)</w:t>
            </w:r>
          </w:p>
        </w:tc>
        <w:tc>
          <w:tcPr>
            <w:tcW w:w="0" w:type="auto"/>
            <w:tcBorders>
              <w:top w:val="nil"/>
            </w:tcBorders>
          </w:tcPr>
          <w:p w14:paraId="7922B5BB" w14:textId="2B568B75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-1.176</w:t>
            </w:r>
          </w:p>
        </w:tc>
        <w:tc>
          <w:tcPr>
            <w:tcW w:w="0" w:type="auto"/>
            <w:tcBorders>
              <w:top w:val="nil"/>
            </w:tcBorders>
          </w:tcPr>
          <w:p w14:paraId="12A996E9" w14:textId="4348005D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0.960</w:t>
            </w:r>
          </w:p>
        </w:tc>
        <w:tc>
          <w:tcPr>
            <w:tcW w:w="0" w:type="auto"/>
            <w:tcBorders>
              <w:top w:val="nil"/>
            </w:tcBorders>
          </w:tcPr>
          <w:p w14:paraId="0F0F23EB" w14:textId="4F528518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-1.23</w:t>
            </w:r>
          </w:p>
        </w:tc>
        <w:tc>
          <w:tcPr>
            <w:tcW w:w="0" w:type="auto"/>
            <w:tcBorders>
              <w:top w:val="nil"/>
            </w:tcBorders>
          </w:tcPr>
          <w:p w14:paraId="52E1957C" w14:textId="0BC10A93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0.226</w:t>
            </w:r>
          </w:p>
        </w:tc>
      </w:tr>
      <w:tr w:rsidR="00AE06DD" w:rsidRPr="001907B0" w14:paraId="5BA9EC69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FE954B" w14:textId="77777777" w:rsidR="00AE06DD" w:rsidRPr="001907B0" w:rsidRDefault="00AE06DD" w:rsidP="00AE06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Sex (male)</w:t>
            </w:r>
          </w:p>
        </w:tc>
        <w:tc>
          <w:tcPr>
            <w:tcW w:w="0" w:type="auto"/>
          </w:tcPr>
          <w:p w14:paraId="5514EE9A" w14:textId="34F58066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-3.080</w:t>
            </w:r>
          </w:p>
        </w:tc>
        <w:tc>
          <w:tcPr>
            <w:tcW w:w="0" w:type="auto"/>
          </w:tcPr>
          <w:p w14:paraId="29CB6931" w14:textId="482F6F24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3.187</w:t>
            </w:r>
          </w:p>
        </w:tc>
        <w:tc>
          <w:tcPr>
            <w:tcW w:w="0" w:type="auto"/>
          </w:tcPr>
          <w:p w14:paraId="7B8F49D3" w14:textId="4F19C3FF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-0.97</w:t>
            </w:r>
          </w:p>
        </w:tc>
        <w:tc>
          <w:tcPr>
            <w:tcW w:w="0" w:type="auto"/>
          </w:tcPr>
          <w:p w14:paraId="4310195D" w14:textId="5106CE86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0.339</w:t>
            </w:r>
          </w:p>
        </w:tc>
      </w:tr>
      <w:tr w:rsidR="00AE06DD" w:rsidRPr="001907B0" w14:paraId="0DC52A3A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DF5A01" w14:textId="77777777" w:rsidR="00AE06DD" w:rsidRPr="001907B0" w:rsidRDefault="00AE06DD" w:rsidP="00AE06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Parental Education (years)</w:t>
            </w:r>
          </w:p>
        </w:tc>
        <w:tc>
          <w:tcPr>
            <w:tcW w:w="0" w:type="auto"/>
          </w:tcPr>
          <w:p w14:paraId="1FEF832B" w14:textId="3E3C8C8B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-1.290</w:t>
            </w:r>
          </w:p>
        </w:tc>
        <w:tc>
          <w:tcPr>
            <w:tcW w:w="0" w:type="auto"/>
          </w:tcPr>
          <w:p w14:paraId="301ED1B9" w14:textId="143814A4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2.489</w:t>
            </w:r>
          </w:p>
        </w:tc>
        <w:tc>
          <w:tcPr>
            <w:tcW w:w="0" w:type="auto"/>
          </w:tcPr>
          <w:p w14:paraId="29606A2B" w14:textId="679AB1CB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-0.52</w:t>
            </w:r>
          </w:p>
        </w:tc>
        <w:tc>
          <w:tcPr>
            <w:tcW w:w="0" w:type="auto"/>
          </w:tcPr>
          <w:p w14:paraId="72D5C3CB" w14:textId="4E6260B6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0.607</w:t>
            </w:r>
          </w:p>
        </w:tc>
      </w:tr>
      <w:tr w:rsidR="00AE06DD" w:rsidRPr="001907B0" w14:paraId="137BE017" w14:textId="77777777" w:rsidTr="00C63CC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1A0B3" w14:textId="5A3F17F2" w:rsidR="00AE06DD" w:rsidRPr="001907B0" w:rsidRDefault="00AE06DD" w:rsidP="00AE06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Race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(Caucasian)</w:t>
            </w:r>
          </w:p>
        </w:tc>
        <w:tc>
          <w:tcPr>
            <w:tcW w:w="0" w:type="auto"/>
          </w:tcPr>
          <w:p w14:paraId="6D982D9F" w14:textId="303E50CC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-0.489</w:t>
            </w:r>
          </w:p>
        </w:tc>
        <w:tc>
          <w:tcPr>
            <w:tcW w:w="0" w:type="auto"/>
          </w:tcPr>
          <w:p w14:paraId="24F9FB4C" w14:textId="1C196B69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0.311</w:t>
            </w:r>
          </w:p>
        </w:tc>
        <w:tc>
          <w:tcPr>
            <w:tcW w:w="0" w:type="auto"/>
          </w:tcPr>
          <w:p w14:paraId="252A4CFB" w14:textId="0F8EC8D4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-1.57</w:t>
            </w:r>
          </w:p>
        </w:tc>
        <w:tc>
          <w:tcPr>
            <w:tcW w:w="0" w:type="auto"/>
          </w:tcPr>
          <w:p w14:paraId="62D7FFC4" w14:textId="60C6DB6C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0.122</w:t>
            </w:r>
          </w:p>
        </w:tc>
      </w:tr>
      <w:tr w:rsidR="00AE06DD" w:rsidRPr="001907B0" w14:paraId="3B6900EC" w14:textId="77777777" w:rsidTr="00AE06DD">
        <w:trPr>
          <w:trHeight w:val="2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11F5BA" w14:textId="77777777" w:rsidR="00AE06DD" w:rsidRPr="001907B0" w:rsidRDefault="00AE06DD" w:rsidP="00AE06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7B0">
              <w:rPr>
                <w:rFonts w:eastAsia="Times New Roman" w:cs="Times New Roman"/>
                <w:color w:val="000000"/>
                <w:sz w:val="24"/>
                <w:szCs w:val="24"/>
              </w:rPr>
              <w:t>Age at Psychosis Onset (years)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4317F6" w14:textId="373B397A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1.165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C454E4" w14:textId="3CA06390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0.912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F99C99" w14:textId="0DDB2F5B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F97777" w14:textId="49BBD4AC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0.207</w:t>
            </w:r>
          </w:p>
        </w:tc>
      </w:tr>
      <w:tr w:rsidR="00AE06DD" w:rsidRPr="001907B0" w14:paraId="184216C0" w14:textId="77777777" w:rsidTr="00AE06DD">
        <w:trPr>
          <w:trHeight w:val="2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EFDCE1" w14:textId="7F80AEE1" w:rsidR="00AE06DD" w:rsidRPr="001907B0" w:rsidRDefault="00AE06DD" w:rsidP="00AE06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Intervention Protocol (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BrainHQ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F97171" w14:textId="00F7E546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-2.756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81BD64" w14:textId="34EDE159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4B67CA" w14:textId="074EFB7B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-1.11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D98EA5" w14:textId="20658ECA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0.274</w:t>
            </w:r>
          </w:p>
        </w:tc>
      </w:tr>
      <w:tr w:rsidR="00AE06DD" w:rsidRPr="001907B0" w14:paraId="0D9394E6" w14:textId="77777777" w:rsidTr="00AE06DD">
        <w:trPr>
          <w:trHeight w:val="2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23E914B" w14:textId="3C0A49EC" w:rsidR="00AE06DD" w:rsidRDefault="00AE06DD" w:rsidP="00AE06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Trajectory (Stable-Good)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58D565" w14:textId="413A4753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FF53C9" w14:textId="47CFC781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2.835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3E4CE5" w14:textId="2F11CD0D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189EDF" w14:textId="63303FA9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0.178</w:t>
            </w:r>
          </w:p>
        </w:tc>
      </w:tr>
      <w:tr w:rsidR="00AE06DD" w:rsidRPr="001907B0" w14:paraId="4A5B1A92" w14:textId="77777777" w:rsidTr="00C63CCB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14:paraId="436B7A95" w14:textId="3AECA546" w:rsidR="00AE06DD" w:rsidRDefault="00AE06DD" w:rsidP="00AE06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Trajectory (Stable-Poor)</w:t>
            </w:r>
          </w:p>
        </w:tc>
        <w:tc>
          <w:tcPr>
            <w:tcW w:w="0" w:type="auto"/>
            <w:tcBorders>
              <w:top w:val="nil"/>
            </w:tcBorders>
          </w:tcPr>
          <w:p w14:paraId="0D4A7628" w14:textId="01768CDC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9.013</w:t>
            </w:r>
          </w:p>
        </w:tc>
        <w:tc>
          <w:tcPr>
            <w:tcW w:w="0" w:type="auto"/>
            <w:tcBorders>
              <w:top w:val="nil"/>
            </w:tcBorders>
          </w:tcPr>
          <w:p w14:paraId="7CA38FB4" w14:textId="3C35E94B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3.280</w:t>
            </w:r>
          </w:p>
        </w:tc>
        <w:tc>
          <w:tcPr>
            <w:tcW w:w="0" w:type="auto"/>
            <w:tcBorders>
              <w:top w:val="nil"/>
            </w:tcBorders>
          </w:tcPr>
          <w:p w14:paraId="29CCEEEB" w14:textId="7475EEE5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2.75</w:t>
            </w:r>
          </w:p>
        </w:tc>
        <w:tc>
          <w:tcPr>
            <w:tcW w:w="0" w:type="auto"/>
            <w:tcBorders>
              <w:top w:val="nil"/>
            </w:tcBorders>
          </w:tcPr>
          <w:p w14:paraId="35F67108" w14:textId="78F067E3" w:rsidR="00AE06DD" w:rsidRPr="001907B0" w:rsidRDefault="00AE06DD" w:rsidP="00AE06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0.008</w:t>
            </w:r>
          </w:p>
        </w:tc>
      </w:tr>
    </w:tbl>
    <w:p w14:paraId="23C9ECF7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019F2A6" w14:textId="55AD848F" w:rsidR="00240218" w:rsidRDefault="00AE06DD" w:rsidP="001907B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Note. </w:t>
      </w:r>
      <w:r w:rsidR="00CA6812">
        <w:rPr>
          <w:rFonts w:cs="Times New Roman"/>
          <w:sz w:val="24"/>
          <w:szCs w:val="24"/>
        </w:rPr>
        <w:t>Overall model:</w:t>
      </w:r>
      <w:r w:rsidR="007D7540">
        <w:rPr>
          <w:rFonts w:cs="Times New Roman"/>
          <w:sz w:val="24"/>
          <w:szCs w:val="24"/>
        </w:rPr>
        <w:t xml:space="preserve"> </w:t>
      </w:r>
      <w:proofErr w:type="gramStart"/>
      <w:r w:rsidRPr="00AE06DD">
        <w:rPr>
          <w:rFonts w:cs="Times New Roman"/>
          <w:i/>
          <w:sz w:val="24"/>
          <w:szCs w:val="24"/>
        </w:rPr>
        <w:t>F</w:t>
      </w:r>
      <w:r>
        <w:rPr>
          <w:rFonts w:cs="Times New Roman"/>
          <w:sz w:val="24"/>
          <w:szCs w:val="24"/>
        </w:rPr>
        <w:t>(</w:t>
      </w:r>
      <w:proofErr w:type="gramEnd"/>
      <w:r>
        <w:rPr>
          <w:rFonts w:cs="Times New Roman"/>
          <w:sz w:val="24"/>
          <w:szCs w:val="24"/>
        </w:rPr>
        <w:t xml:space="preserve">8, 50)=2.02, </w:t>
      </w:r>
      <w:r w:rsidRPr="00AE06DD">
        <w:rPr>
          <w:rFonts w:cs="Times New Roman"/>
          <w:i/>
          <w:sz w:val="24"/>
          <w:szCs w:val="24"/>
        </w:rPr>
        <w:t>p</w:t>
      </w:r>
      <w:r>
        <w:rPr>
          <w:rFonts w:cs="Times New Roman"/>
          <w:sz w:val="24"/>
          <w:szCs w:val="24"/>
        </w:rPr>
        <w:t>=0.063</w:t>
      </w:r>
      <w:r w:rsidR="00B37C9F">
        <w:rPr>
          <w:rFonts w:cs="Times New Roman"/>
          <w:sz w:val="24"/>
          <w:szCs w:val="24"/>
        </w:rPr>
        <w:t>.</w:t>
      </w:r>
    </w:p>
    <w:p w14:paraId="796C4821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1A52944F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676FBCE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44388A5E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394E567A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122319EF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7C11FF20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09464B79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C0B91A9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F2EB3B3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3577322F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B55149E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04FAA60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00EA27DA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422B536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58EC426E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4D7168B6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0D4872A5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7EACAD01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644B625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006DA0C8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76B42A59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64E70FEA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1D416C4B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5C29A922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519DB1D9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490F54C1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090A4BE6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24487818" w14:textId="77777777" w:rsidR="00240218" w:rsidRDefault="00240218" w:rsidP="001907B0">
      <w:pPr>
        <w:spacing w:after="0" w:line="240" w:lineRule="auto"/>
        <w:rPr>
          <w:rFonts w:cs="Times New Roman"/>
          <w:sz w:val="24"/>
          <w:szCs w:val="24"/>
        </w:rPr>
      </w:pPr>
    </w:p>
    <w:p w14:paraId="54935C40" w14:textId="0B340910" w:rsidR="00240218" w:rsidRPr="001907B0" w:rsidRDefault="00240218" w:rsidP="001907B0">
      <w:pPr>
        <w:spacing w:after="0" w:line="240" w:lineRule="auto"/>
        <w:rPr>
          <w:rFonts w:cs="Times New Roman"/>
          <w:sz w:val="24"/>
          <w:szCs w:val="24"/>
        </w:rPr>
        <w:sectPr w:rsidR="00240218" w:rsidRPr="001907B0" w:rsidSect="0091146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7168B4" w14:textId="60C0E2C6" w:rsidR="006052EC" w:rsidRDefault="006052EC" w:rsidP="006052EC">
      <w:pPr>
        <w:pStyle w:val="Heading2"/>
        <w:spacing w:line="240" w:lineRule="auto"/>
        <w:rPr>
          <w:rFonts w:cs="Times New Roman"/>
          <w:szCs w:val="24"/>
        </w:rPr>
      </w:pPr>
      <w:bookmarkStart w:id="10" w:name="_Toc115438053"/>
      <w:r w:rsidRPr="001907B0">
        <w:rPr>
          <w:rFonts w:cs="Times New Roman"/>
          <w:szCs w:val="24"/>
        </w:rPr>
        <w:lastRenderedPageBreak/>
        <w:t xml:space="preserve">SUPPLEMENTAL </w:t>
      </w:r>
      <w:r>
        <w:rPr>
          <w:rFonts w:cs="Times New Roman"/>
          <w:szCs w:val="24"/>
        </w:rPr>
        <w:t>FIGURES</w:t>
      </w:r>
      <w:bookmarkEnd w:id="10"/>
    </w:p>
    <w:p w14:paraId="28660ACE" w14:textId="77777777" w:rsidR="00DC1887" w:rsidRDefault="00DC1887" w:rsidP="002613C1">
      <w:pPr>
        <w:pStyle w:val="Heading3"/>
        <w:spacing w:line="240" w:lineRule="auto"/>
        <w:rPr>
          <w:rFonts w:cs="Times New Roman"/>
        </w:rPr>
      </w:pPr>
    </w:p>
    <w:p w14:paraId="3A6ED4E0" w14:textId="38CD556A" w:rsidR="00FC46CD" w:rsidRDefault="00FC46CD" w:rsidP="00FC46CD">
      <w:pPr>
        <w:pStyle w:val="Heading3"/>
        <w:spacing w:line="240" w:lineRule="auto"/>
        <w:rPr>
          <w:rFonts w:cs="Times New Roman"/>
        </w:rPr>
      </w:pPr>
      <w:bookmarkStart w:id="11" w:name="_Toc115438054"/>
      <w:r w:rsidRPr="001907B0">
        <w:rPr>
          <w:rFonts w:cs="Times New Roman"/>
        </w:rPr>
        <w:t xml:space="preserve">Supplemental </w:t>
      </w:r>
      <w:r>
        <w:rPr>
          <w:rFonts w:cs="Times New Roman"/>
        </w:rPr>
        <w:t>Figure 1. Study flowchart.</w:t>
      </w:r>
      <w:bookmarkEnd w:id="11"/>
    </w:p>
    <w:p w14:paraId="3852A404" w14:textId="34728AC5" w:rsidR="00FC46CD" w:rsidRDefault="00FC46CD" w:rsidP="00FC46CD"/>
    <w:p w14:paraId="29427A37" w14:textId="5A48F4FA" w:rsidR="00D4554B" w:rsidRDefault="00D4554B" w:rsidP="00FC46CD">
      <w:r w:rsidRPr="00D4554B">
        <w:rPr>
          <w:noProof/>
        </w:rPr>
        <w:drawing>
          <wp:inline distT="0" distB="0" distL="0" distR="0" wp14:anchorId="3BEB1315" wp14:editId="584B9B7B">
            <wp:extent cx="5943600" cy="326707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4B0DF" w14:textId="113A7273" w:rsidR="00FC46CD" w:rsidRDefault="00FC46CD" w:rsidP="00FC46CD"/>
    <w:p w14:paraId="31BDE49A" w14:textId="5CF7BF16" w:rsidR="00FC46CD" w:rsidRDefault="00FC46CD" w:rsidP="00FC46CD"/>
    <w:p w14:paraId="276A9259" w14:textId="3E7D34A0" w:rsidR="00FC46CD" w:rsidRDefault="00FC46CD" w:rsidP="00FC46CD"/>
    <w:p w14:paraId="6458C539" w14:textId="3C931983" w:rsidR="00FC46CD" w:rsidRDefault="00FC46CD" w:rsidP="00FC46CD"/>
    <w:p w14:paraId="72468F74" w14:textId="17FA3F51" w:rsidR="00FC46CD" w:rsidRDefault="00FC46CD" w:rsidP="00FC46CD"/>
    <w:p w14:paraId="765BC8BC" w14:textId="3A30CAFC" w:rsidR="00FC46CD" w:rsidRDefault="00FC46CD" w:rsidP="00FC46CD"/>
    <w:p w14:paraId="7CE7F498" w14:textId="699F5D42" w:rsidR="00FC46CD" w:rsidRDefault="00FC46CD" w:rsidP="00FC46CD"/>
    <w:p w14:paraId="21C99880" w14:textId="4DEC3314" w:rsidR="00FC46CD" w:rsidRDefault="00FC46CD" w:rsidP="00FC46CD"/>
    <w:p w14:paraId="7970522A" w14:textId="650D1588" w:rsidR="00FC46CD" w:rsidRDefault="00FC46CD" w:rsidP="00FC46CD"/>
    <w:p w14:paraId="42000169" w14:textId="1542EE6A" w:rsidR="00FC46CD" w:rsidRDefault="00FC46CD" w:rsidP="00FC46CD"/>
    <w:p w14:paraId="23617457" w14:textId="58079B60" w:rsidR="00342214" w:rsidRDefault="00342214" w:rsidP="002613C1">
      <w:pPr>
        <w:pStyle w:val="Heading3"/>
        <w:spacing w:line="240" w:lineRule="auto"/>
        <w:rPr>
          <w:rFonts w:cs="Times New Roman"/>
        </w:rPr>
      </w:pPr>
    </w:p>
    <w:p w14:paraId="36E0954E" w14:textId="77777777" w:rsidR="0056753E" w:rsidRPr="0056753E" w:rsidRDefault="0056753E" w:rsidP="0056753E"/>
    <w:p w14:paraId="56D86474" w14:textId="36B39B81" w:rsidR="002613C1" w:rsidRDefault="002613C1" w:rsidP="002613C1">
      <w:pPr>
        <w:pStyle w:val="Heading3"/>
        <w:spacing w:line="240" w:lineRule="auto"/>
        <w:rPr>
          <w:rFonts w:cs="Times New Roman"/>
        </w:rPr>
      </w:pPr>
      <w:bookmarkStart w:id="12" w:name="_Toc115438055"/>
      <w:r w:rsidRPr="001907B0">
        <w:rPr>
          <w:rFonts w:cs="Times New Roman"/>
        </w:rPr>
        <w:lastRenderedPageBreak/>
        <w:t xml:space="preserve">Supplemental </w:t>
      </w:r>
      <w:r>
        <w:rPr>
          <w:rFonts w:cs="Times New Roman"/>
        </w:rPr>
        <w:t xml:space="preserve">Figure </w:t>
      </w:r>
      <w:r w:rsidR="00FC46CD">
        <w:rPr>
          <w:rFonts w:cs="Times New Roman"/>
        </w:rPr>
        <w:t>2</w:t>
      </w:r>
      <w:r>
        <w:rPr>
          <w:rFonts w:cs="Times New Roman"/>
        </w:rPr>
        <w:t>.</w:t>
      </w:r>
      <w:r w:rsidR="004B3C77">
        <w:rPr>
          <w:rFonts w:cs="Times New Roman"/>
        </w:rPr>
        <w:t xml:space="preserve"> Developmental trajectory classifications </w:t>
      </w:r>
      <w:r w:rsidR="00EF7DBA">
        <w:rPr>
          <w:rFonts w:cs="Times New Roman"/>
        </w:rPr>
        <w:t>for</w:t>
      </w:r>
      <w:r w:rsidR="004B3C77">
        <w:rPr>
          <w:rFonts w:cs="Times New Roman"/>
        </w:rPr>
        <w:t xml:space="preserve"> schizophrenia </w:t>
      </w:r>
      <w:r w:rsidR="00410ADA">
        <w:rPr>
          <w:rFonts w:cs="Times New Roman"/>
        </w:rPr>
        <w:t xml:space="preserve">participants </w:t>
      </w:r>
      <w:r w:rsidR="004B3C77">
        <w:rPr>
          <w:rFonts w:cs="Times New Roman"/>
        </w:rPr>
        <w:t>and healthy participants</w:t>
      </w:r>
      <w:r w:rsidR="00410ADA">
        <w:rPr>
          <w:rFonts w:cs="Times New Roman"/>
        </w:rPr>
        <w:t xml:space="preserve"> in </w:t>
      </w:r>
      <w:r w:rsidR="00611EBE">
        <w:rPr>
          <w:rFonts w:cs="Times New Roman"/>
        </w:rPr>
        <w:t xml:space="preserve">the </w:t>
      </w:r>
      <w:r w:rsidR="00410ADA">
        <w:rPr>
          <w:rFonts w:cs="Times New Roman"/>
        </w:rPr>
        <w:t>overall sample.</w:t>
      </w:r>
      <w:bookmarkEnd w:id="12"/>
    </w:p>
    <w:p w14:paraId="713F4675" w14:textId="77777777" w:rsidR="0091146C" w:rsidRPr="0091146C" w:rsidRDefault="0091146C" w:rsidP="0091146C"/>
    <w:p w14:paraId="36903F47" w14:textId="60F400FD" w:rsidR="002613C1" w:rsidRDefault="006F4ED8" w:rsidP="002613C1">
      <w:r>
        <w:rPr>
          <w:noProof/>
        </w:rPr>
        <w:drawing>
          <wp:inline distT="0" distB="0" distL="0" distR="0" wp14:anchorId="0BD6E65F" wp14:editId="01B10B14">
            <wp:extent cx="5943600" cy="3566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F7F18" w14:textId="763711E9" w:rsidR="004D5A3B" w:rsidRDefault="004D5A3B" w:rsidP="002613C1"/>
    <w:p w14:paraId="53A59B56" w14:textId="5324C69D" w:rsidR="004D5A3B" w:rsidRDefault="004D5A3B" w:rsidP="002613C1"/>
    <w:p w14:paraId="44E44462" w14:textId="0002AC47" w:rsidR="002247BB" w:rsidRDefault="002247BB" w:rsidP="002613C1"/>
    <w:p w14:paraId="0197C124" w14:textId="77777777" w:rsidR="006F4ED8" w:rsidRDefault="006F4ED8" w:rsidP="002613C1"/>
    <w:p w14:paraId="667F0BE9" w14:textId="32F8E37B" w:rsidR="002247BB" w:rsidRDefault="002247BB" w:rsidP="002613C1"/>
    <w:p w14:paraId="113BA680" w14:textId="73F03127" w:rsidR="002247BB" w:rsidRDefault="002247BB" w:rsidP="002613C1"/>
    <w:p w14:paraId="609AAB96" w14:textId="77777777" w:rsidR="00342214" w:rsidRDefault="00342214" w:rsidP="002613C1"/>
    <w:p w14:paraId="1D3FB39B" w14:textId="2FDA057F" w:rsidR="002247BB" w:rsidRDefault="002247BB" w:rsidP="002613C1"/>
    <w:p w14:paraId="5A1197DA" w14:textId="6FFB614E" w:rsidR="002247BB" w:rsidRDefault="002247BB" w:rsidP="002613C1"/>
    <w:p w14:paraId="19D0E8BF" w14:textId="60CCAC99" w:rsidR="002247BB" w:rsidRDefault="002247BB" w:rsidP="002613C1"/>
    <w:p w14:paraId="27064C90" w14:textId="77777777" w:rsidR="0056753E" w:rsidRDefault="0056753E" w:rsidP="002613C1"/>
    <w:p w14:paraId="04D4FAB2" w14:textId="571C60F2" w:rsidR="002247BB" w:rsidRDefault="002247BB" w:rsidP="002613C1"/>
    <w:p w14:paraId="401A53E7" w14:textId="01F8AD63" w:rsidR="002247BB" w:rsidRDefault="002247BB" w:rsidP="002247BB">
      <w:pPr>
        <w:pStyle w:val="Heading3"/>
        <w:spacing w:line="240" w:lineRule="auto"/>
        <w:rPr>
          <w:rFonts w:cs="Times New Roman"/>
        </w:rPr>
      </w:pPr>
      <w:bookmarkStart w:id="13" w:name="_Toc115438056"/>
      <w:r w:rsidRPr="001907B0">
        <w:rPr>
          <w:rFonts w:cs="Times New Roman"/>
        </w:rPr>
        <w:lastRenderedPageBreak/>
        <w:t xml:space="preserve">Supplemental </w:t>
      </w:r>
      <w:r>
        <w:rPr>
          <w:rFonts w:cs="Times New Roman"/>
        </w:rPr>
        <w:t xml:space="preserve">Figure </w:t>
      </w:r>
      <w:r w:rsidR="000D17D7">
        <w:rPr>
          <w:rFonts w:cs="Times New Roman"/>
        </w:rPr>
        <w:t>3</w:t>
      </w:r>
      <w:r>
        <w:rPr>
          <w:rFonts w:cs="Times New Roman"/>
        </w:rPr>
        <w:t xml:space="preserve">. </w:t>
      </w:r>
      <w:r w:rsidR="00C21BAD">
        <w:rPr>
          <w:rFonts w:cs="Times New Roman"/>
        </w:rPr>
        <w:t>All c</w:t>
      </w:r>
      <w:r>
        <w:rPr>
          <w:rFonts w:cs="Times New Roman"/>
        </w:rPr>
        <w:t>ognitive remediation gains by developmental trajectories</w:t>
      </w:r>
      <w:r w:rsidR="00F65E9C">
        <w:rPr>
          <w:rFonts w:cs="Times New Roman"/>
        </w:rPr>
        <w:t>.</w:t>
      </w:r>
      <w:bookmarkEnd w:id="13"/>
    </w:p>
    <w:p w14:paraId="76C008B1" w14:textId="77777777" w:rsidR="002247BB" w:rsidRDefault="002247BB" w:rsidP="002613C1"/>
    <w:p w14:paraId="0917B80A" w14:textId="2F9E5EC6" w:rsidR="002247BB" w:rsidRDefault="00A6489F" w:rsidP="002613C1">
      <w:r>
        <w:rPr>
          <w:noProof/>
        </w:rPr>
        <w:drawing>
          <wp:inline distT="0" distB="0" distL="0" distR="0" wp14:anchorId="69A6A433" wp14:editId="262DD543">
            <wp:extent cx="5943600" cy="35661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125FE" w14:textId="364ED158" w:rsidR="006A47A5" w:rsidRPr="00240526" w:rsidRDefault="006A47A5" w:rsidP="006A47A5">
      <w:pPr>
        <w:spacing w:after="0" w:line="240" w:lineRule="auto"/>
        <w:rPr>
          <w:rFonts w:cs="Times New Roman"/>
          <w:sz w:val="24"/>
          <w:szCs w:val="24"/>
        </w:rPr>
      </w:pPr>
      <w:r w:rsidRPr="00240526">
        <w:rPr>
          <w:rFonts w:cs="Times New Roman"/>
          <w:i/>
          <w:sz w:val="24"/>
          <w:szCs w:val="24"/>
        </w:rPr>
        <w:t>Note.</w:t>
      </w:r>
      <w:r w:rsidRPr="00240526">
        <w:rPr>
          <w:rFonts w:cs="Times New Roman"/>
          <w:sz w:val="24"/>
          <w:szCs w:val="24"/>
        </w:rPr>
        <w:t xml:space="preserve"> Cognitive </w:t>
      </w:r>
      <w:r>
        <w:rPr>
          <w:rFonts w:cs="Times New Roman"/>
        </w:rPr>
        <w:t>remediation</w:t>
      </w:r>
      <w:r w:rsidRPr="00240526">
        <w:rPr>
          <w:rFonts w:cs="Times New Roman"/>
          <w:sz w:val="24"/>
          <w:szCs w:val="24"/>
        </w:rPr>
        <w:t xml:space="preserve"> gains are differences in T-scores (mean=50, SD=10) between baseline and after 6 months of cognitive remediation</w:t>
      </w:r>
      <w:r w:rsidRPr="00240526">
        <w:rPr>
          <w:rFonts w:cs="Times New Roman"/>
        </w:rPr>
        <w:t xml:space="preserve">, </w:t>
      </w:r>
      <w:r w:rsidRPr="00240526">
        <w:rPr>
          <w:rFonts w:cs="Times New Roman"/>
          <w:sz w:val="24"/>
          <w:szCs w:val="24"/>
        </w:rPr>
        <w:t>with positive values indicating cognitive improvements.</w:t>
      </w:r>
    </w:p>
    <w:p w14:paraId="5D9F3443" w14:textId="3FA4D01F" w:rsidR="004D5A3B" w:rsidRDefault="004D5A3B" w:rsidP="002613C1"/>
    <w:p w14:paraId="30D110AD" w14:textId="7D62EDFD" w:rsidR="004D5A3B" w:rsidRDefault="004D5A3B" w:rsidP="002613C1"/>
    <w:p w14:paraId="5750F5A0" w14:textId="77777777" w:rsidR="0026066C" w:rsidRDefault="0026066C" w:rsidP="002613C1"/>
    <w:p w14:paraId="544C49FE" w14:textId="7B5A79FB" w:rsidR="004D5A3B" w:rsidRDefault="004D5A3B" w:rsidP="002613C1"/>
    <w:p w14:paraId="59069921" w14:textId="35A0C927" w:rsidR="000042A8" w:rsidRDefault="000042A8" w:rsidP="002613C1"/>
    <w:p w14:paraId="7451BB46" w14:textId="5107A30A" w:rsidR="00342214" w:rsidRDefault="00342214" w:rsidP="002613C1"/>
    <w:p w14:paraId="2D06A96D" w14:textId="2D6D4321" w:rsidR="00342214" w:rsidRDefault="00342214" w:rsidP="002613C1"/>
    <w:p w14:paraId="53B523CD" w14:textId="46869617" w:rsidR="00342214" w:rsidRDefault="00342214" w:rsidP="002613C1"/>
    <w:p w14:paraId="3438DCA1" w14:textId="77777777" w:rsidR="00342214" w:rsidRDefault="00342214" w:rsidP="002613C1"/>
    <w:p w14:paraId="01B1ADA4" w14:textId="185F0BAD" w:rsidR="000042A8" w:rsidRDefault="000042A8" w:rsidP="002613C1"/>
    <w:p w14:paraId="7EFEE6B8" w14:textId="55D2CA3B" w:rsidR="006052EC" w:rsidRDefault="006052EC" w:rsidP="00CD4AE1">
      <w:pPr>
        <w:pStyle w:val="Heading2"/>
        <w:spacing w:line="240" w:lineRule="auto"/>
        <w:rPr>
          <w:rFonts w:eastAsiaTheme="minorHAnsi" w:cstheme="minorBidi"/>
          <w:b w:val="0"/>
          <w:color w:val="auto"/>
          <w:sz w:val="22"/>
          <w:szCs w:val="22"/>
        </w:rPr>
      </w:pPr>
    </w:p>
    <w:p w14:paraId="12A5227C" w14:textId="77777777" w:rsidR="002F2EF6" w:rsidRPr="002F2EF6" w:rsidRDefault="002F2EF6" w:rsidP="002F2EF6"/>
    <w:p w14:paraId="58E9D037" w14:textId="5FCAB7ED" w:rsidR="001907B0" w:rsidRDefault="00DF7512" w:rsidP="00CD4AE1">
      <w:pPr>
        <w:pStyle w:val="Heading2"/>
        <w:spacing w:line="240" w:lineRule="auto"/>
        <w:rPr>
          <w:rFonts w:cs="Times New Roman"/>
          <w:szCs w:val="24"/>
        </w:rPr>
      </w:pPr>
      <w:bookmarkStart w:id="14" w:name="_Toc115438057"/>
      <w:r w:rsidRPr="001907B0">
        <w:rPr>
          <w:rFonts w:cs="Times New Roman"/>
          <w:szCs w:val="24"/>
        </w:rPr>
        <w:lastRenderedPageBreak/>
        <w:t>SUPPLEMENTAL REFERE</w:t>
      </w:r>
      <w:r w:rsidR="007B3653" w:rsidRPr="001907B0">
        <w:rPr>
          <w:rFonts w:cs="Times New Roman"/>
          <w:szCs w:val="24"/>
        </w:rPr>
        <w:t>NC</w:t>
      </w:r>
      <w:r w:rsidRPr="001907B0">
        <w:rPr>
          <w:rFonts w:cs="Times New Roman"/>
          <w:szCs w:val="24"/>
        </w:rPr>
        <w:t>ES</w:t>
      </w:r>
      <w:bookmarkEnd w:id="14"/>
    </w:p>
    <w:p w14:paraId="3875C6CF" w14:textId="77777777" w:rsidR="00CD4AE1" w:rsidRPr="00EA19DB" w:rsidRDefault="00CD4AE1" w:rsidP="00CD4AE1">
      <w:pPr>
        <w:rPr>
          <w:rFonts w:cs="Times New Roman"/>
          <w:sz w:val="24"/>
          <w:szCs w:val="24"/>
        </w:rPr>
      </w:pPr>
    </w:p>
    <w:p w14:paraId="622C829A" w14:textId="77777777" w:rsidR="00FD7B6B" w:rsidRPr="00BB196F" w:rsidRDefault="0006156F" w:rsidP="00FD7B6B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96F">
        <w:rPr>
          <w:rFonts w:ascii="Times New Roman" w:hAnsi="Times New Roman" w:cs="Times New Roman"/>
          <w:sz w:val="24"/>
          <w:szCs w:val="24"/>
        </w:rPr>
        <w:fldChar w:fldCharType="begin"/>
      </w:r>
      <w:r w:rsidRPr="00BB196F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BB196F">
        <w:rPr>
          <w:rFonts w:ascii="Times New Roman" w:hAnsi="Times New Roman" w:cs="Times New Roman"/>
          <w:sz w:val="24"/>
          <w:szCs w:val="24"/>
        </w:rPr>
        <w:fldChar w:fldCharType="separate"/>
      </w:r>
      <w:r w:rsidR="00FD7B6B" w:rsidRPr="00BB196F">
        <w:rPr>
          <w:rFonts w:ascii="Times New Roman" w:hAnsi="Times New Roman" w:cs="Times New Roman"/>
          <w:sz w:val="24"/>
          <w:szCs w:val="24"/>
        </w:rPr>
        <w:t xml:space="preserve">Bell, M., Bryson, G., Greig, T., Corcoran, C., &amp; Wexler, B. E. (2001). Neurocognitive enhancement therapy with work therapy: effects on neuropsychological test performance. </w:t>
      </w:r>
      <w:r w:rsidR="00FD7B6B" w:rsidRPr="00BB196F">
        <w:rPr>
          <w:rFonts w:ascii="Times New Roman" w:hAnsi="Times New Roman" w:cs="Times New Roman"/>
          <w:i/>
          <w:sz w:val="24"/>
          <w:szCs w:val="24"/>
        </w:rPr>
        <w:t>Arch Gen Psychiatry, 58</w:t>
      </w:r>
      <w:r w:rsidR="00FD7B6B" w:rsidRPr="00BB196F">
        <w:rPr>
          <w:rFonts w:ascii="Times New Roman" w:hAnsi="Times New Roman" w:cs="Times New Roman"/>
          <w:sz w:val="24"/>
          <w:szCs w:val="24"/>
        </w:rPr>
        <w:t>(8), 763-768. doi:10.1001/archpsyc.58.8.763</w:t>
      </w:r>
    </w:p>
    <w:p w14:paraId="778375AC" w14:textId="77777777" w:rsidR="00FD7B6B" w:rsidRPr="00BB196F" w:rsidRDefault="00FD7B6B" w:rsidP="00FD7B6B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96F">
        <w:rPr>
          <w:rFonts w:ascii="Times New Roman" w:hAnsi="Times New Roman" w:cs="Times New Roman"/>
          <w:sz w:val="24"/>
          <w:szCs w:val="24"/>
        </w:rPr>
        <w:t xml:space="preserve">Cannon-Spoor, H. E., Potkin, S. G., &amp; Wyatt, R. J. (1982). Measurement of premorbid adjustment in chronic schizophrenia. </w:t>
      </w:r>
      <w:r w:rsidRPr="00BB196F">
        <w:rPr>
          <w:rFonts w:ascii="Times New Roman" w:hAnsi="Times New Roman" w:cs="Times New Roman"/>
          <w:i/>
          <w:sz w:val="24"/>
          <w:szCs w:val="24"/>
        </w:rPr>
        <w:t>Schizophr Bull, 8</w:t>
      </w:r>
      <w:r w:rsidRPr="00BB196F">
        <w:rPr>
          <w:rFonts w:ascii="Times New Roman" w:hAnsi="Times New Roman" w:cs="Times New Roman"/>
          <w:sz w:val="24"/>
          <w:szCs w:val="24"/>
        </w:rPr>
        <w:t>(3), 470-484. doi:10.1093/schbul/8.3.470</w:t>
      </w:r>
    </w:p>
    <w:p w14:paraId="463FEBCD" w14:textId="77777777" w:rsidR="00FD7B6B" w:rsidRPr="00BB196F" w:rsidRDefault="00FD7B6B" w:rsidP="00FD7B6B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96F">
        <w:rPr>
          <w:rFonts w:ascii="Times New Roman" w:hAnsi="Times New Roman" w:cs="Times New Roman"/>
          <w:sz w:val="24"/>
          <w:szCs w:val="24"/>
        </w:rPr>
        <w:t xml:space="preserve">Mahncke, H. W., Connor, B. B., Appelman, J., Ahsanuddin, O. N., Hardy, J. L., Wood, R. A., . . . Merzenich, M. M. (2006). Memory enhancement in healthy older adults using a brain plasticity-based training program: a randomized, controlled study. </w:t>
      </w:r>
      <w:r w:rsidRPr="00BB196F">
        <w:rPr>
          <w:rFonts w:ascii="Times New Roman" w:hAnsi="Times New Roman" w:cs="Times New Roman"/>
          <w:i/>
          <w:sz w:val="24"/>
          <w:szCs w:val="24"/>
        </w:rPr>
        <w:t>Proc Natl Acad Sci U S A, 103</w:t>
      </w:r>
      <w:r w:rsidRPr="00BB196F">
        <w:rPr>
          <w:rFonts w:ascii="Times New Roman" w:hAnsi="Times New Roman" w:cs="Times New Roman"/>
          <w:sz w:val="24"/>
          <w:szCs w:val="24"/>
        </w:rPr>
        <w:t>(33), 12523-12528. doi:10.1073/pnas.0605194103</w:t>
      </w:r>
    </w:p>
    <w:p w14:paraId="706E2505" w14:textId="77777777" w:rsidR="00FD7B6B" w:rsidRPr="00BB196F" w:rsidRDefault="00FD7B6B" w:rsidP="00FD7B6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196F">
        <w:rPr>
          <w:rFonts w:ascii="Times New Roman" w:hAnsi="Times New Roman" w:cs="Times New Roman"/>
          <w:sz w:val="24"/>
          <w:szCs w:val="24"/>
        </w:rPr>
        <w:t xml:space="preserve">Medalia, A., Herlands, T., &amp; Revheim, N. (2009). </w:t>
      </w:r>
      <w:r w:rsidRPr="00BB196F">
        <w:rPr>
          <w:rFonts w:ascii="Times New Roman" w:hAnsi="Times New Roman" w:cs="Times New Roman"/>
          <w:i/>
          <w:sz w:val="24"/>
          <w:szCs w:val="24"/>
        </w:rPr>
        <w:t>Cognitive Remediation for Psychological Disorders: Therapist Guide</w:t>
      </w:r>
      <w:r w:rsidRPr="00BB196F">
        <w:rPr>
          <w:rFonts w:ascii="Times New Roman" w:hAnsi="Times New Roman" w:cs="Times New Roman"/>
          <w:sz w:val="24"/>
          <w:szCs w:val="24"/>
        </w:rPr>
        <w:t xml:space="preserve"> (1st ed.): Oxford University Press.</w:t>
      </w:r>
    </w:p>
    <w:p w14:paraId="24425A12" w14:textId="1D30B3CB" w:rsidR="002D01E0" w:rsidRPr="001907B0" w:rsidRDefault="0006156F" w:rsidP="00FD7B6B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196F">
        <w:rPr>
          <w:rFonts w:ascii="Times New Roman" w:hAnsi="Times New Roman" w:cs="Times New Roman"/>
          <w:sz w:val="24"/>
          <w:szCs w:val="24"/>
        </w:rPr>
        <w:fldChar w:fldCharType="end"/>
      </w:r>
      <w:r w:rsidR="006249D3" w:rsidRPr="001907B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01E0" w:rsidRPr="001907B0" w:rsidSect="0091146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BEE0" w14:textId="77777777" w:rsidR="00D95CA4" w:rsidRDefault="00D95CA4" w:rsidP="00B63B87">
      <w:pPr>
        <w:spacing w:after="0" w:line="240" w:lineRule="auto"/>
      </w:pPr>
      <w:r>
        <w:separator/>
      </w:r>
    </w:p>
  </w:endnote>
  <w:endnote w:type="continuationSeparator" w:id="0">
    <w:p w14:paraId="5719E096" w14:textId="77777777" w:rsidR="00D95CA4" w:rsidRDefault="00D95CA4" w:rsidP="00B6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505C" w14:textId="77777777" w:rsidR="00D95CA4" w:rsidRDefault="00D95CA4" w:rsidP="00B63B87">
      <w:pPr>
        <w:spacing w:after="0" w:line="240" w:lineRule="auto"/>
      </w:pPr>
      <w:r>
        <w:separator/>
      </w:r>
    </w:p>
  </w:footnote>
  <w:footnote w:type="continuationSeparator" w:id="0">
    <w:p w14:paraId="12B031D0" w14:textId="77777777" w:rsidR="00D95CA4" w:rsidRDefault="00D95CA4" w:rsidP="00B6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C192" w14:textId="66E5E02F" w:rsidR="00C63CCB" w:rsidRPr="00680A1E" w:rsidRDefault="00C63CCB" w:rsidP="00B63B87">
    <w:pPr>
      <w:pStyle w:val="Header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DEVELOPMENTAL TRAJECTORIES AND COGNITIVE REMEDIATION</w:t>
    </w:r>
    <w:r w:rsidRPr="00680A1E">
      <w:rPr>
        <w:rFonts w:cs="Times New Roman"/>
        <w:sz w:val="24"/>
        <w:szCs w:val="24"/>
      </w:rPr>
      <w:tab/>
    </w:r>
    <w:sdt>
      <w:sdtPr>
        <w:rPr>
          <w:rFonts w:cs="Times New Roman"/>
          <w:sz w:val="24"/>
          <w:szCs w:val="24"/>
        </w:rPr>
        <w:id w:val="-8704466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cs="Times New Roman"/>
            <w:sz w:val="24"/>
            <w:szCs w:val="24"/>
          </w:rPr>
          <w:t>S</w:t>
        </w:r>
        <w:r w:rsidRPr="00680A1E">
          <w:rPr>
            <w:rFonts w:cs="Times New Roman"/>
            <w:sz w:val="24"/>
            <w:szCs w:val="24"/>
          </w:rPr>
          <w:fldChar w:fldCharType="begin"/>
        </w:r>
        <w:r w:rsidRPr="00680A1E">
          <w:rPr>
            <w:rFonts w:cs="Times New Roman"/>
            <w:sz w:val="24"/>
            <w:szCs w:val="24"/>
          </w:rPr>
          <w:instrText xml:space="preserve"> PAGE   \* MERGEFORMAT </w:instrText>
        </w:r>
        <w:r w:rsidRPr="00680A1E">
          <w:rPr>
            <w:rFonts w:cs="Times New Roman"/>
            <w:sz w:val="24"/>
            <w:szCs w:val="24"/>
          </w:rPr>
          <w:fldChar w:fldCharType="separate"/>
        </w:r>
        <w:r>
          <w:rPr>
            <w:rFonts w:cs="Times New Roman"/>
            <w:noProof/>
            <w:sz w:val="24"/>
            <w:szCs w:val="24"/>
          </w:rPr>
          <w:t>18</w:t>
        </w:r>
        <w:r w:rsidRPr="00680A1E">
          <w:rPr>
            <w:rFonts w:cs="Times New Roman"/>
            <w:noProof/>
            <w:sz w:val="24"/>
            <w:szCs w:val="24"/>
          </w:rPr>
          <w:fldChar w:fldCharType="end"/>
        </w:r>
      </w:sdtContent>
    </w:sdt>
  </w:p>
  <w:p w14:paraId="44494EC9" w14:textId="77777777" w:rsidR="00C63CCB" w:rsidRDefault="00C63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a9z0wx4pf9zqev00359v9aeadv02wpaxfp&quot;&gt;devcogrem&lt;record-ids&gt;&lt;item&gt;29&lt;/item&gt;&lt;item&gt;32&lt;/item&gt;&lt;item&gt;33&lt;/item&gt;&lt;item&gt;60&lt;/item&gt;&lt;/record-ids&gt;&lt;/item&gt;&lt;/Libraries&gt;"/>
  </w:docVars>
  <w:rsids>
    <w:rsidRoot w:val="00A63CA2"/>
    <w:rsid w:val="0000326B"/>
    <w:rsid w:val="000042A8"/>
    <w:rsid w:val="000050BB"/>
    <w:rsid w:val="00006EB5"/>
    <w:rsid w:val="000106DB"/>
    <w:rsid w:val="00011F79"/>
    <w:rsid w:val="00012928"/>
    <w:rsid w:val="0001349A"/>
    <w:rsid w:val="000223D6"/>
    <w:rsid w:val="0003444D"/>
    <w:rsid w:val="000348DD"/>
    <w:rsid w:val="00035F7C"/>
    <w:rsid w:val="00040607"/>
    <w:rsid w:val="00045084"/>
    <w:rsid w:val="0004538A"/>
    <w:rsid w:val="000456C5"/>
    <w:rsid w:val="00052203"/>
    <w:rsid w:val="00061565"/>
    <w:rsid w:val="0006156F"/>
    <w:rsid w:val="000700FB"/>
    <w:rsid w:val="0007488F"/>
    <w:rsid w:val="00075E0C"/>
    <w:rsid w:val="0008754B"/>
    <w:rsid w:val="00090C84"/>
    <w:rsid w:val="00091402"/>
    <w:rsid w:val="0009447B"/>
    <w:rsid w:val="0009492E"/>
    <w:rsid w:val="000955E3"/>
    <w:rsid w:val="00095D34"/>
    <w:rsid w:val="000A0D74"/>
    <w:rsid w:val="000A2EB3"/>
    <w:rsid w:val="000A7F18"/>
    <w:rsid w:val="000B15BD"/>
    <w:rsid w:val="000B1C82"/>
    <w:rsid w:val="000B6BB8"/>
    <w:rsid w:val="000B6D5E"/>
    <w:rsid w:val="000C7DEE"/>
    <w:rsid w:val="000D01D9"/>
    <w:rsid w:val="000D17D7"/>
    <w:rsid w:val="000D47E8"/>
    <w:rsid w:val="000D5605"/>
    <w:rsid w:val="000E4CB1"/>
    <w:rsid w:val="000E4FC2"/>
    <w:rsid w:val="000F0BD9"/>
    <w:rsid w:val="000F4511"/>
    <w:rsid w:val="000F4B26"/>
    <w:rsid w:val="000F65AB"/>
    <w:rsid w:val="000F65C8"/>
    <w:rsid w:val="000F6B0C"/>
    <w:rsid w:val="00105605"/>
    <w:rsid w:val="001106FC"/>
    <w:rsid w:val="00111168"/>
    <w:rsid w:val="00114FEB"/>
    <w:rsid w:val="001150AB"/>
    <w:rsid w:val="001158BB"/>
    <w:rsid w:val="00131605"/>
    <w:rsid w:val="00131869"/>
    <w:rsid w:val="0014524D"/>
    <w:rsid w:val="001455E0"/>
    <w:rsid w:val="00151D2A"/>
    <w:rsid w:val="00152B28"/>
    <w:rsid w:val="00157285"/>
    <w:rsid w:val="001574B0"/>
    <w:rsid w:val="00161052"/>
    <w:rsid w:val="00163AD2"/>
    <w:rsid w:val="00164224"/>
    <w:rsid w:val="0016667F"/>
    <w:rsid w:val="001804D8"/>
    <w:rsid w:val="001823C9"/>
    <w:rsid w:val="00182916"/>
    <w:rsid w:val="001907B0"/>
    <w:rsid w:val="001908CD"/>
    <w:rsid w:val="00193322"/>
    <w:rsid w:val="00196481"/>
    <w:rsid w:val="00196F3B"/>
    <w:rsid w:val="001A2F12"/>
    <w:rsid w:val="001A4A59"/>
    <w:rsid w:val="001A5692"/>
    <w:rsid w:val="001B06A1"/>
    <w:rsid w:val="001B33CD"/>
    <w:rsid w:val="001C0E76"/>
    <w:rsid w:val="001C3DF5"/>
    <w:rsid w:val="001C4A6F"/>
    <w:rsid w:val="001C6A79"/>
    <w:rsid w:val="001D1117"/>
    <w:rsid w:val="001D14C3"/>
    <w:rsid w:val="001D267A"/>
    <w:rsid w:val="001D473E"/>
    <w:rsid w:val="001D629B"/>
    <w:rsid w:val="001D74E8"/>
    <w:rsid w:val="001E0587"/>
    <w:rsid w:val="001E1E4D"/>
    <w:rsid w:val="001E4D05"/>
    <w:rsid w:val="001E64AF"/>
    <w:rsid w:val="001E79C0"/>
    <w:rsid w:val="001F33B3"/>
    <w:rsid w:val="001F722A"/>
    <w:rsid w:val="001F7C4C"/>
    <w:rsid w:val="0020210A"/>
    <w:rsid w:val="00204EBF"/>
    <w:rsid w:val="00205592"/>
    <w:rsid w:val="00205F0B"/>
    <w:rsid w:val="002125DF"/>
    <w:rsid w:val="002157DE"/>
    <w:rsid w:val="00221145"/>
    <w:rsid w:val="00222131"/>
    <w:rsid w:val="002231FB"/>
    <w:rsid w:val="002247BB"/>
    <w:rsid w:val="00227748"/>
    <w:rsid w:val="00231BAA"/>
    <w:rsid w:val="0023480B"/>
    <w:rsid w:val="0023754E"/>
    <w:rsid w:val="00240218"/>
    <w:rsid w:val="00252721"/>
    <w:rsid w:val="00257652"/>
    <w:rsid w:val="0026066C"/>
    <w:rsid w:val="002613C1"/>
    <w:rsid w:val="00262475"/>
    <w:rsid w:val="0026718D"/>
    <w:rsid w:val="002804DF"/>
    <w:rsid w:val="00280538"/>
    <w:rsid w:val="0029416D"/>
    <w:rsid w:val="00294F76"/>
    <w:rsid w:val="00295F45"/>
    <w:rsid w:val="002A0908"/>
    <w:rsid w:val="002A1905"/>
    <w:rsid w:val="002A372E"/>
    <w:rsid w:val="002B26EE"/>
    <w:rsid w:val="002D01E0"/>
    <w:rsid w:val="002D3841"/>
    <w:rsid w:val="002D74FD"/>
    <w:rsid w:val="002E0AEF"/>
    <w:rsid w:val="002E167B"/>
    <w:rsid w:val="002E3A61"/>
    <w:rsid w:val="002F1ABA"/>
    <w:rsid w:val="002F2CF5"/>
    <w:rsid w:val="002F2EF6"/>
    <w:rsid w:val="002F53BF"/>
    <w:rsid w:val="002F56F5"/>
    <w:rsid w:val="002F5E30"/>
    <w:rsid w:val="00310CBF"/>
    <w:rsid w:val="0033014A"/>
    <w:rsid w:val="00330CBD"/>
    <w:rsid w:val="0033133B"/>
    <w:rsid w:val="003366EC"/>
    <w:rsid w:val="00340A27"/>
    <w:rsid w:val="00342000"/>
    <w:rsid w:val="00342214"/>
    <w:rsid w:val="00344B75"/>
    <w:rsid w:val="00360FAE"/>
    <w:rsid w:val="003725FF"/>
    <w:rsid w:val="003803E7"/>
    <w:rsid w:val="00382FB0"/>
    <w:rsid w:val="00385D00"/>
    <w:rsid w:val="003978EF"/>
    <w:rsid w:val="003A0463"/>
    <w:rsid w:val="003A132C"/>
    <w:rsid w:val="003A4E7D"/>
    <w:rsid w:val="003A5C27"/>
    <w:rsid w:val="003B0B07"/>
    <w:rsid w:val="003B2089"/>
    <w:rsid w:val="003B221C"/>
    <w:rsid w:val="003C1D63"/>
    <w:rsid w:val="003C7D88"/>
    <w:rsid w:val="003D2A0C"/>
    <w:rsid w:val="003D6A07"/>
    <w:rsid w:val="003E5A7D"/>
    <w:rsid w:val="003F1715"/>
    <w:rsid w:val="003F5497"/>
    <w:rsid w:val="004010C5"/>
    <w:rsid w:val="00401297"/>
    <w:rsid w:val="0040213E"/>
    <w:rsid w:val="00404AB6"/>
    <w:rsid w:val="00410252"/>
    <w:rsid w:val="0041071C"/>
    <w:rsid w:val="00410ADA"/>
    <w:rsid w:val="00412598"/>
    <w:rsid w:val="00420C76"/>
    <w:rsid w:val="00423C4F"/>
    <w:rsid w:val="00425262"/>
    <w:rsid w:val="004258B8"/>
    <w:rsid w:val="0043214A"/>
    <w:rsid w:val="00437817"/>
    <w:rsid w:val="00440521"/>
    <w:rsid w:val="00440916"/>
    <w:rsid w:val="0044671A"/>
    <w:rsid w:val="004562A0"/>
    <w:rsid w:val="004569E1"/>
    <w:rsid w:val="00457D18"/>
    <w:rsid w:val="0046082E"/>
    <w:rsid w:val="00463218"/>
    <w:rsid w:val="00466CB0"/>
    <w:rsid w:val="004713A3"/>
    <w:rsid w:val="00471F65"/>
    <w:rsid w:val="00491B02"/>
    <w:rsid w:val="0049246C"/>
    <w:rsid w:val="00494722"/>
    <w:rsid w:val="004A04EE"/>
    <w:rsid w:val="004A0577"/>
    <w:rsid w:val="004A2F6D"/>
    <w:rsid w:val="004A4611"/>
    <w:rsid w:val="004A70DC"/>
    <w:rsid w:val="004B0ADD"/>
    <w:rsid w:val="004B3C77"/>
    <w:rsid w:val="004B5974"/>
    <w:rsid w:val="004C0DDB"/>
    <w:rsid w:val="004C5BC6"/>
    <w:rsid w:val="004C7169"/>
    <w:rsid w:val="004D0E2F"/>
    <w:rsid w:val="004D5A3B"/>
    <w:rsid w:val="004D705E"/>
    <w:rsid w:val="004E013C"/>
    <w:rsid w:val="004F48C6"/>
    <w:rsid w:val="004F53EB"/>
    <w:rsid w:val="004F5F8B"/>
    <w:rsid w:val="004F6A75"/>
    <w:rsid w:val="004F6D4A"/>
    <w:rsid w:val="005023F4"/>
    <w:rsid w:val="0050350F"/>
    <w:rsid w:val="00513BD7"/>
    <w:rsid w:val="00524991"/>
    <w:rsid w:val="00525BC0"/>
    <w:rsid w:val="005274AD"/>
    <w:rsid w:val="00527E4D"/>
    <w:rsid w:val="005345AC"/>
    <w:rsid w:val="005355F0"/>
    <w:rsid w:val="00543625"/>
    <w:rsid w:val="00545671"/>
    <w:rsid w:val="005474D6"/>
    <w:rsid w:val="00547FE5"/>
    <w:rsid w:val="00551F12"/>
    <w:rsid w:val="00552177"/>
    <w:rsid w:val="00552B6B"/>
    <w:rsid w:val="00560895"/>
    <w:rsid w:val="00561202"/>
    <w:rsid w:val="005641E5"/>
    <w:rsid w:val="0056753E"/>
    <w:rsid w:val="00570216"/>
    <w:rsid w:val="005819F4"/>
    <w:rsid w:val="00584F48"/>
    <w:rsid w:val="00586FDF"/>
    <w:rsid w:val="0058748D"/>
    <w:rsid w:val="00590C44"/>
    <w:rsid w:val="00590E27"/>
    <w:rsid w:val="00592FC3"/>
    <w:rsid w:val="00594D56"/>
    <w:rsid w:val="00595477"/>
    <w:rsid w:val="005963CA"/>
    <w:rsid w:val="005A1C9E"/>
    <w:rsid w:val="005A3107"/>
    <w:rsid w:val="005A653A"/>
    <w:rsid w:val="005B2ED8"/>
    <w:rsid w:val="005D3D52"/>
    <w:rsid w:val="005D65AD"/>
    <w:rsid w:val="005E5259"/>
    <w:rsid w:val="005E577B"/>
    <w:rsid w:val="005E70A9"/>
    <w:rsid w:val="005F0E78"/>
    <w:rsid w:val="005F36FB"/>
    <w:rsid w:val="00601124"/>
    <w:rsid w:val="006031AE"/>
    <w:rsid w:val="006052EC"/>
    <w:rsid w:val="0060599D"/>
    <w:rsid w:val="00605A7B"/>
    <w:rsid w:val="006071F0"/>
    <w:rsid w:val="006105DA"/>
    <w:rsid w:val="00611EBE"/>
    <w:rsid w:val="00614C7E"/>
    <w:rsid w:val="006166CA"/>
    <w:rsid w:val="006166E5"/>
    <w:rsid w:val="0061795B"/>
    <w:rsid w:val="006249D3"/>
    <w:rsid w:val="00626E4E"/>
    <w:rsid w:val="00632FB8"/>
    <w:rsid w:val="00633F3C"/>
    <w:rsid w:val="00634D66"/>
    <w:rsid w:val="00637FBD"/>
    <w:rsid w:val="00643BE2"/>
    <w:rsid w:val="00650436"/>
    <w:rsid w:val="00651761"/>
    <w:rsid w:val="00653A53"/>
    <w:rsid w:val="00655411"/>
    <w:rsid w:val="0065738C"/>
    <w:rsid w:val="0066025A"/>
    <w:rsid w:val="006612B2"/>
    <w:rsid w:val="00663AE3"/>
    <w:rsid w:val="006650FE"/>
    <w:rsid w:val="0066763C"/>
    <w:rsid w:val="00674DAC"/>
    <w:rsid w:val="006767CC"/>
    <w:rsid w:val="00683EAF"/>
    <w:rsid w:val="00684860"/>
    <w:rsid w:val="00685606"/>
    <w:rsid w:val="0068662A"/>
    <w:rsid w:val="00694789"/>
    <w:rsid w:val="006958DF"/>
    <w:rsid w:val="00696160"/>
    <w:rsid w:val="0069786A"/>
    <w:rsid w:val="006A09C4"/>
    <w:rsid w:val="006A1B2F"/>
    <w:rsid w:val="006A47A5"/>
    <w:rsid w:val="006B0065"/>
    <w:rsid w:val="006C4CF3"/>
    <w:rsid w:val="006D342B"/>
    <w:rsid w:val="006D4688"/>
    <w:rsid w:val="006D5566"/>
    <w:rsid w:val="006D6A1C"/>
    <w:rsid w:val="006D7B8E"/>
    <w:rsid w:val="006E0805"/>
    <w:rsid w:val="006E1462"/>
    <w:rsid w:val="006E7571"/>
    <w:rsid w:val="006F2EC1"/>
    <w:rsid w:val="006F437B"/>
    <w:rsid w:val="006F4ED8"/>
    <w:rsid w:val="006F5AD5"/>
    <w:rsid w:val="006F6491"/>
    <w:rsid w:val="007016BE"/>
    <w:rsid w:val="0070517F"/>
    <w:rsid w:val="00715E5A"/>
    <w:rsid w:val="007329FE"/>
    <w:rsid w:val="007377BA"/>
    <w:rsid w:val="007424D2"/>
    <w:rsid w:val="007459AB"/>
    <w:rsid w:val="00750010"/>
    <w:rsid w:val="00752977"/>
    <w:rsid w:val="0075386E"/>
    <w:rsid w:val="00755D2F"/>
    <w:rsid w:val="00756FC6"/>
    <w:rsid w:val="00760180"/>
    <w:rsid w:val="00766310"/>
    <w:rsid w:val="00771D48"/>
    <w:rsid w:val="00772083"/>
    <w:rsid w:val="00772C4C"/>
    <w:rsid w:val="00775001"/>
    <w:rsid w:val="00775CC9"/>
    <w:rsid w:val="007803F0"/>
    <w:rsid w:val="00784B01"/>
    <w:rsid w:val="00786BFD"/>
    <w:rsid w:val="007A37C7"/>
    <w:rsid w:val="007A4131"/>
    <w:rsid w:val="007A4963"/>
    <w:rsid w:val="007A7FE5"/>
    <w:rsid w:val="007B0D90"/>
    <w:rsid w:val="007B3653"/>
    <w:rsid w:val="007B6243"/>
    <w:rsid w:val="007B6A89"/>
    <w:rsid w:val="007C13D3"/>
    <w:rsid w:val="007C7C9C"/>
    <w:rsid w:val="007D3F1D"/>
    <w:rsid w:val="007D7540"/>
    <w:rsid w:val="007E108C"/>
    <w:rsid w:val="007E137F"/>
    <w:rsid w:val="007E32F7"/>
    <w:rsid w:val="007E7B55"/>
    <w:rsid w:val="007F18CF"/>
    <w:rsid w:val="007F3831"/>
    <w:rsid w:val="007F6068"/>
    <w:rsid w:val="007F63D2"/>
    <w:rsid w:val="007F7DCC"/>
    <w:rsid w:val="008021F0"/>
    <w:rsid w:val="00807BF2"/>
    <w:rsid w:val="00810318"/>
    <w:rsid w:val="00810C5C"/>
    <w:rsid w:val="008168D9"/>
    <w:rsid w:val="008179F3"/>
    <w:rsid w:val="00821E5D"/>
    <w:rsid w:val="00823751"/>
    <w:rsid w:val="0083043E"/>
    <w:rsid w:val="00833A36"/>
    <w:rsid w:val="00836B15"/>
    <w:rsid w:val="0084429B"/>
    <w:rsid w:val="00844583"/>
    <w:rsid w:val="00844BC2"/>
    <w:rsid w:val="008451AF"/>
    <w:rsid w:val="00854879"/>
    <w:rsid w:val="00862C39"/>
    <w:rsid w:val="008661DD"/>
    <w:rsid w:val="008723F5"/>
    <w:rsid w:val="00881BB9"/>
    <w:rsid w:val="008827CC"/>
    <w:rsid w:val="008879ED"/>
    <w:rsid w:val="00897727"/>
    <w:rsid w:val="008A146E"/>
    <w:rsid w:val="008A36FC"/>
    <w:rsid w:val="008A3FB6"/>
    <w:rsid w:val="008B2E72"/>
    <w:rsid w:val="008B6C8F"/>
    <w:rsid w:val="008C1E0B"/>
    <w:rsid w:val="008C50F5"/>
    <w:rsid w:val="008C7A53"/>
    <w:rsid w:val="008D11E9"/>
    <w:rsid w:val="008D2075"/>
    <w:rsid w:val="008D3132"/>
    <w:rsid w:val="008D4AB5"/>
    <w:rsid w:val="008D5248"/>
    <w:rsid w:val="008D773E"/>
    <w:rsid w:val="008E162A"/>
    <w:rsid w:val="008E4671"/>
    <w:rsid w:val="008F1A2B"/>
    <w:rsid w:val="008F40AB"/>
    <w:rsid w:val="008F423A"/>
    <w:rsid w:val="008F6249"/>
    <w:rsid w:val="009007F3"/>
    <w:rsid w:val="009009F9"/>
    <w:rsid w:val="00900D76"/>
    <w:rsid w:val="00901AAA"/>
    <w:rsid w:val="0091146C"/>
    <w:rsid w:val="009117A4"/>
    <w:rsid w:val="009123C5"/>
    <w:rsid w:val="00925ACE"/>
    <w:rsid w:val="00927AD4"/>
    <w:rsid w:val="00930021"/>
    <w:rsid w:val="0094390E"/>
    <w:rsid w:val="00946724"/>
    <w:rsid w:val="009501C7"/>
    <w:rsid w:val="009539D6"/>
    <w:rsid w:val="0095420B"/>
    <w:rsid w:val="009545AE"/>
    <w:rsid w:val="00956A4D"/>
    <w:rsid w:val="009649B8"/>
    <w:rsid w:val="009722A1"/>
    <w:rsid w:val="00980D4B"/>
    <w:rsid w:val="009810CA"/>
    <w:rsid w:val="0098505A"/>
    <w:rsid w:val="009901B3"/>
    <w:rsid w:val="00993546"/>
    <w:rsid w:val="00994304"/>
    <w:rsid w:val="00994D03"/>
    <w:rsid w:val="00995222"/>
    <w:rsid w:val="00996ABB"/>
    <w:rsid w:val="009A20AC"/>
    <w:rsid w:val="009A62A9"/>
    <w:rsid w:val="009A6C71"/>
    <w:rsid w:val="009B0891"/>
    <w:rsid w:val="009B5E46"/>
    <w:rsid w:val="009B684B"/>
    <w:rsid w:val="009C6DF3"/>
    <w:rsid w:val="009D0DE9"/>
    <w:rsid w:val="009D6F74"/>
    <w:rsid w:val="009E05F3"/>
    <w:rsid w:val="009E07D7"/>
    <w:rsid w:val="009F00A8"/>
    <w:rsid w:val="009F1256"/>
    <w:rsid w:val="009F3BD2"/>
    <w:rsid w:val="009F7AF6"/>
    <w:rsid w:val="00A0338E"/>
    <w:rsid w:val="00A12347"/>
    <w:rsid w:val="00A131AF"/>
    <w:rsid w:val="00A270DF"/>
    <w:rsid w:val="00A30913"/>
    <w:rsid w:val="00A3406A"/>
    <w:rsid w:val="00A37D44"/>
    <w:rsid w:val="00A42E3A"/>
    <w:rsid w:val="00A43849"/>
    <w:rsid w:val="00A43A52"/>
    <w:rsid w:val="00A4567E"/>
    <w:rsid w:val="00A464AA"/>
    <w:rsid w:val="00A50BA2"/>
    <w:rsid w:val="00A50E97"/>
    <w:rsid w:val="00A534DF"/>
    <w:rsid w:val="00A55DF6"/>
    <w:rsid w:val="00A56063"/>
    <w:rsid w:val="00A56FA5"/>
    <w:rsid w:val="00A60B45"/>
    <w:rsid w:val="00A63CA2"/>
    <w:rsid w:val="00A6489F"/>
    <w:rsid w:val="00A656A8"/>
    <w:rsid w:val="00A739AF"/>
    <w:rsid w:val="00A74BC6"/>
    <w:rsid w:val="00A7625A"/>
    <w:rsid w:val="00A82990"/>
    <w:rsid w:val="00A85AB9"/>
    <w:rsid w:val="00A86E83"/>
    <w:rsid w:val="00A87573"/>
    <w:rsid w:val="00A906CA"/>
    <w:rsid w:val="00A91026"/>
    <w:rsid w:val="00A9168D"/>
    <w:rsid w:val="00A93271"/>
    <w:rsid w:val="00A940C1"/>
    <w:rsid w:val="00A94D80"/>
    <w:rsid w:val="00A97A0E"/>
    <w:rsid w:val="00AA3B5E"/>
    <w:rsid w:val="00AB1993"/>
    <w:rsid w:val="00AB3DDB"/>
    <w:rsid w:val="00AB73A3"/>
    <w:rsid w:val="00AB7BBC"/>
    <w:rsid w:val="00AC4F78"/>
    <w:rsid w:val="00AE06DD"/>
    <w:rsid w:val="00AE29B0"/>
    <w:rsid w:val="00AE715C"/>
    <w:rsid w:val="00AF253D"/>
    <w:rsid w:val="00AF36CF"/>
    <w:rsid w:val="00B00D79"/>
    <w:rsid w:val="00B016D8"/>
    <w:rsid w:val="00B0170E"/>
    <w:rsid w:val="00B0420D"/>
    <w:rsid w:val="00B06C4E"/>
    <w:rsid w:val="00B110A5"/>
    <w:rsid w:val="00B14E59"/>
    <w:rsid w:val="00B14FEB"/>
    <w:rsid w:val="00B16477"/>
    <w:rsid w:val="00B210A6"/>
    <w:rsid w:val="00B338ED"/>
    <w:rsid w:val="00B36273"/>
    <w:rsid w:val="00B37C9F"/>
    <w:rsid w:val="00B41BCD"/>
    <w:rsid w:val="00B4352C"/>
    <w:rsid w:val="00B47262"/>
    <w:rsid w:val="00B472E8"/>
    <w:rsid w:val="00B47B59"/>
    <w:rsid w:val="00B50567"/>
    <w:rsid w:val="00B507C4"/>
    <w:rsid w:val="00B5175D"/>
    <w:rsid w:val="00B62A37"/>
    <w:rsid w:val="00B63B87"/>
    <w:rsid w:val="00B65311"/>
    <w:rsid w:val="00B66E3D"/>
    <w:rsid w:val="00B71F4B"/>
    <w:rsid w:val="00B722AF"/>
    <w:rsid w:val="00B72CE9"/>
    <w:rsid w:val="00B735F0"/>
    <w:rsid w:val="00B8156D"/>
    <w:rsid w:val="00B82CF9"/>
    <w:rsid w:val="00B840B2"/>
    <w:rsid w:val="00B84EF1"/>
    <w:rsid w:val="00BA2F22"/>
    <w:rsid w:val="00BA5EF3"/>
    <w:rsid w:val="00BA787E"/>
    <w:rsid w:val="00BB0A05"/>
    <w:rsid w:val="00BB0E09"/>
    <w:rsid w:val="00BB196F"/>
    <w:rsid w:val="00BB37E4"/>
    <w:rsid w:val="00BC2109"/>
    <w:rsid w:val="00BC237A"/>
    <w:rsid w:val="00BC54EE"/>
    <w:rsid w:val="00BC75EA"/>
    <w:rsid w:val="00BD0BE0"/>
    <w:rsid w:val="00BD6E9B"/>
    <w:rsid w:val="00BF1454"/>
    <w:rsid w:val="00BF2448"/>
    <w:rsid w:val="00BF5370"/>
    <w:rsid w:val="00C000F2"/>
    <w:rsid w:val="00C048C8"/>
    <w:rsid w:val="00C052BB"/>
    <w:rsid w:val="00C10DDD"/>
    <w:rsid w:val="00C1417C"/>
    <w:rsid w:val="00C1639D"/>
    <w:rsid w:val="00C21BAD"/>
    <w:rsid w:val="00C26C74"/>
    <w:rsid w:val="00C2708A"/>
    <w:rsid w:val="00C3395F"/>
    <w:rsid w:val="00C41E9D"/>
    <w:rsid w:val="00C46701"/>
    <w:rsid w:val="00C63CCB"/>
    <w:rsid w:val="00C6439E"/>
    <w:rsid w:val="00C70747"/>
    <w:rsid w:val="00C73657"/>
    <w:rsid w:val="00C92473"/>
    <w:rsid w:val="00C94984"/>
    <w:rsid w:val="00CA0298"/>
    <w:rsid w:val="00CA3416"/>
    <w:rsid w:val="00CA5244"/>
    <w:rsid w:val="00CA67A2"/>
    <w:rsid w:val="00CA6812"/>
    <w:rsid w:val="00CB3C4D"/>
    <w:rsid w:val="00CB568A"/>
    <w:rsid w:val="00CC0C18"/>
    <w:rsid w:val="00CC2B78"/>
    <w:rsid w:val="00CC38F5"/>
    <w:rsid w:val="00CC44F7"/>
    <w:rsid w:val="00CC5AA0"/>
    <w:rsid w:val="00CC6C8C"/>
    <w:rsid w:val="00CD1F4F"/>
    <w:rsid w:val="00CD1F9F"/>
    <w:rsid w:val="00CD4AE1"/>
    <w:rsid w:val="00CD62B6"/>
    <w:rsid w:val="00CE12A3"/>
    <w:rsid w:val="00CE5136"/>
    <w:rsid w:val="00CF4868"/>
    <w:rsid w:val="00CF56C7"/>
    <w:rsid w:val="00CF6860"/>
    <w:rsid w:val="00CF7B0B"/>
    <w:rsid w:val="00D02785"/>
    <w:rsid w:val="00D1063E"/>
    <w:rsid w:val="00D16D08"/>
    <w:rsid w:val="00D17DC0"/>
    <w:rsid w:val="00D2248D"/>
    <w:rsid w:val="00D273E6"/>
    <w:rsid w:val="00D31D33"/>
    <w:rsid w:val="00D41877"/>
    <w:rsid w:val="00D432DD"/>
    <w:rsid w:val="00D4554B"/>
    <w:rsid w:val="00D616AB"/>
    <w:rsid w:val="00D63BFC"/>
    <w:rsid w:val="00D666B7"/>
    <w:rsid w:val="00D75101"/>
    <w:rsid w:val="00D85286"/>
    <w:rsid w:val="00D914D4"/>
    <w:rsid w:val="00D95C63"/>
    <w:rsid w:val="00D95CA4"/>
    <w:rsid w:val="00D9741C"/>
    <w:rsid w:val="00DA0219"/>
    <w:rsid w:val="00DA1A30"/>
    <w:rsid w:val="00DA3E69"/>
    <w:rsid w:val="00DA5ABC"/>
    <w:rsid w:val="00DB03E0"/>
    <w:rsid w:val="00DB5776"/>
    <w:rsid w:val="00DC03A5"/>
    <w:rsid w:val="00DC04FA"/>
    <w:rsid w:val="00DC1887"/>
    <w:rsid w:val="00DC4620"/>
    <w:rsid w:val="00DC4B5D"/>
    <w:rsid w:val="00DD63B8"/>
    <w:rsid w:val="00DE29B9"/>
    <w:rsid w:val="00DE41E0"/>
    <w:rsid w:val="00DE5681"/>
    <w:rsid w:val="00DE69E0"/>
    <w:rsid w:val="00DE79C3"/>
    <w:rsid w:val="00DF04F7"/>
    <w:rsid w:val="00DF1724"/>
    <w:rsid w:val="00DF402C"/>
    <w:rsid w:val="00DF4BEB"/>
    <w:rsid w:val="00DF7512"/>
    <w:rsid w:val="00DF76C5"/>
    <w:rsid w:val="00E001E2"/>
    <w:rsid w:val="00E00910"/>
    <w:rsid w:val="00E01059"/>
    <w:rsid w:val="00E06F69"/>
    <w:rsid w:val="00E141B2"/>
    <w:rsid w:val="00E146CD"/>
    <w:rsid w:val="00E31430"/>
    <w:rsid w:val="00E35B72"/>
    <w:rsid w:val="00E43F65"/>
    <w:rsid w:val="00E627AE"/>
    <w:rsid w:val="00E71A5B"/>
    <w:rsid w:val="00E7215E"/>
    <w:rsid w:val="00E72266"/>
    <w:rsid w:val="00E77259"/>
    <w:rsid w:val="00E813B3"/>
    <w:rsid w:val="00E84B21"/>
    <w:rsid w:val="00E84C79"/>
    <w:rsid w:val="00E945EE"/>
    <w:rsid w:val="00EA19DB"/>
    <w:rsid w:val="00EA2320"/>
    <w:rsid w:val="00EB2010"/>
    <w:rsid w:val="00EB44FB"/>
    <w:rsid w:val="00EC0EC5"/>
    <w:rsid w:val="00EC39D3"/>
    <w:rsid w:val="00ED002C"/>
    <w:rsid w:val="00ED199B"/>
    <w:rsid w:val="00EE24C8"/>
    <w:rsid w:val="00EE7224"/>
    <w:rsid w:val="00EF7A93"/>
    <w:rsid w:val="00EF7ACC"/>
    <w:rsid w:val="00EF7DBA"/>
    <w:rsid w:val="00F0297C"/>
    <w:rsid w:val="00F03431"/>
    <w:rsid w:val="00F0404E"/>
    <w:rsid w:val="00F126A4"/>
    <w:rsid w:val="00F1290D"/>
    <w:rsid w:val="00F12CD1"/>
    <w:rsid w:val="00F15EBC"/>
    <w:rsid w:val="00F16D3D"/>
    <w:rsid w:val="00F20437"/>
    <w:rsid w:val="00F24BF8"/>
    <w:rsid w:val="00F300F0"/>
    <w:rsid w:val="00F32598"/>
    <w:rsid w:val="00F35AED"/>
    <w:rsid w:val="00F37596"/>
    <w:rsid w:val="00F41195"/>
    <w:rsid w:val="00F41705"/>
    <w:rsid w:val="00F44A05"/>
    <w:rsid w:val="00F4539C"/>
    <w:rsid w:val="00F45472"/>
    <w:rsid w:val="00F47486"/>
    <w:rsid w:val="00F52C41"/>
    <w:rsid w:val="00F52E10"/>
    <w:rsid w:val="00F52FDC"/>
    <w:rsid w:val="00F56D38"/>
    <w:rsid w:val="00F6039C"/>
    <w:rsid w:val="00F61D1B"/>
    <w:rsid w:val="00F65E9C"/>
    <w:rsid w:val="00F717B2"/>
    <w:rsid w:val="00F7345B"/>
    <w:rsid w:val="00F80CBC"/>
    <w:rsid w:val="00F837BA"/>
    <w:rsid w:val="00F84508"/>
    <w:rsid w:val="00F850A6"/>
    <w:rsid w:val="00F8602B"/>
    <w:rsid w:val="00F943B0"/>
    <w:rsid w:val="00FA1996"/>
    <w:rsid w:val="00FA2DD6"/>
    <w:rsid w:val="00FA3EC6"/>
    <w:rsid w:val="00FA61A9"/>
    <w:rsid w:val="00FC022D"/>
    <w:rsid w:val="00FC46CD"/>
    <w:rsid w:val="00FC5295"/>
    <w:rsid w:val="00FD6582"/>
    <w:rsid w:val="00FD76EE"/>
    <w:rsid w:val="00FD7B6B"/>
    <w:rsid w:val="00FD7B8D"/>
    <w:rsid w:val="00FE4CD0"/>
    <w:rsid w:val="00FF1412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23B5B"/>
  <w15:docId w15:val="{0DD80143-2753-41BF-92AD-5D468D5F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7B0"/>
    <w:pPr>
      <w:spacing w:after="20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6D342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512"/>
    <w:pPr>
      <w:keepNext/>
      <w:keepLines/>
      <w:spacing w:after="0" w:line="48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7512"/>
    <w:pPr>
      <w:keepNext/>
      <w:keepLines/>
      <w:spacing w:after="0" w:line="480" w:lineRule="auto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A63CA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A63CA2"/>
    <w:pPr>
      <w:spacing w:after="0" w:line="240" w:lineRule="auto"/>
      <w:jc w:val="right"/>
    </w:pPr>
    <w:rPr>
      <w:rFonts w:eastAsia="MS Mincho" w:cs="Times New Roman"/>
      <w:color w:val="000000"/>
      <w:sz w:val="16"/>
      <w:szCs w:val="20"/>
    </w:rPr>
  </w:style>
  <w:style w:type="character" w:customStyle="1" w:styleId="Style1Char">
    <w:name w:val="Style1 Char"/>
    <w:basedOn w:val="DefaultParagraphFont"/>
    <w:link w:val="Style1"/>
    <w:rsid w:val="00A63CA2"/>
    <w:rPr>
      <w:rFonts w:ascii="Times New Roman" w:eastAsia="MS Mincho" w:hAnsi="Times New Roman" w:cs="Times New Roman"/>
      <w:color w:val="000000"/>
      <w:sz w:val="16"/>
      <w:szCs w:val="20"/>
    </w:rPr>
  </w:style>
  <w:style w:type="table" w:styleId="TableGrid">
    <w:name w:val="Table Grid"/>
    <w:basedOn w:val="TableNormal"/>
    <w:uiPriority w:val="39"/>
    <w:rsid w:val="00A6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B87"/>
  </w:style>
  <w:style w:type="paragraph" w:styleId="Footer">
    <w:name w:val="footer"/>
    <w:basedOn w:val="Normal"/>
    <w:link w:val="FooterChar"/>
    <w:uiPriority w:val="99"/>
    <w:unhideWhenUsed/>
    <w:rsid w:val="00B6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B87"/>
  </w:style>
  <w:style w:type="paragraph" w:styleId="NoSpacing">
    <w:name w:val="No Spacing"/>
    <w:link w:val="NoSpacingChar"/>
    <w:uiPriority w:val="1"/>
    <w:qFormat/>
    <w:rsid w:val="002D0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D01E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6D34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F7512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7512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D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4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4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D342B"/>
  </w:style>
  <w:style w:type="paragraph" w:customStyle="1" w:styleId="EndNoteBibliographyTitle">
    <w:name w:val="EndNote Bibliography Title"/>
    <w:basedOn w:val="Normal"/>
    <w:link w:val="EndNoteBibliographyTitleChar"/>
    <w:rsid w:val="006D342B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D342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D342B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D342B"/>
    <w:rPr>
      <w:rFonts w:ascii="Calibri" w:hAnsi="Calibri" w:cs="Calibri"/>
      <w:noProof/>
    </w:rPr>
  </w:style>
  <w:style w:type="character" w:customStyle="1" w:styleId="highlight">
    <w:name w:val="highlight"/>
    <w:basedOn w:val="DefaultParagraphFont"/>
    <w:rsid w:val="006D342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42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D3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4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42B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342B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6D342B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342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3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342B"/>
    <w:rPr>
      <w:rFonts w:ascii="Courier New" w:eastAsia="Times New Roman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D342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6D342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6D34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D342B"/>
  </w:style>
  <w:style w:type="table" w:customStyle="1" w:styleId="TableGrid21">
    <w:name w:val="Table Grid21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6D34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22">
    <w:name w:val="Table Grid22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D342B"/>
  </w:style>
  <w:style w:type="table" w:customStyle="1" w:styleId="TableGrid6">
    <w:name w:val="Table Grid6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D342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D342B"/>
  </w:style>
  <w:style w:type="table" w:customStyle="1" w:styleId="TableGrid211">
    <w:name w:val="Table Grid211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D342B"/>
  </w:style>
  <w:style w:type="table" w:customStyle="1" w:styleId="TableGrid7">
    <w:name w:val="Table Grid7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D342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D342B"/>
  </w:style>
  <w:style w:type="table" w:customStyle="1" w:styleId="TableGrid212">
    <w:name w:val="Table Grid212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6D342B"/>
  </w:style>
  <w:style w:type="table" w:customStyle="1" w:styleId="TableGrid8">
    <w:name w:val="Table Grid8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6D342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6D342B"/>
  </w:style>
  <w:style w:type="table" w:customStyle="1" w:styleId="TableGrid213">
    <w:name w:val="Table Grid213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6D342B"/>
  </w:style>
  <w:style w:type="table" w:customStyle="1" w:styleId="TableGrid9">
    <w:name w:val="Table Grid9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6D342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6D342B"/>
  </w:style>
  <w:style w:type="table" w:customStyle="1" w:styleId="TableGrid215">
    <w:name w:val="Table Grid215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6D342B"/>
  </w:style>
  <w:style w:type="table" w:customStyle="1" w:styleId="TableGrid10">
    <w:name w:val="Table Grid10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6D342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6D342B"/>
  </w:style>
  <w:style w:type="table" w:customStyle="1" w:styleId="TableGrid217">
    <w:name w:val="Table Grid217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6D342B"/>
  </w:style>
  <w:style w:type="table" w:customStyle="1" w:styleId="TableGrid16">
    <w:name w:val="Table Grid16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6D342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6D342B"/>
  </w:style>
  <w:style w:type="table" w:customStyle="1" w:styleId="TableGrid219">
    <w:name w:val="Table Grid219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6D342B"/>
  </w:style>
  <w:style w:type="table" w:customStyle="1" w:styleId="TableGrid18">
    <w:name w:val="Table Grid18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D342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6D342B"/>
  </w:style>
  <w:style w:type="table" w:customStyle="1" w:styleId="TableGrid2110">
    <w:name w:val="Table Grid2110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6D342B"/>
  </w:style>
  <w:style w:type="numbering" w:customStyle="1" w:styleId="NoList18">
    <w:name w:val="No List18"/>
    <w:next w:val="NoList"/>
    <w:uiPriority w:val="99"/>
    <w:semiHidden/>
    <w:unhideWhenUsed/>
    <w:rsid w:val="006D342B"/>
  </w:style>
  <w:style w:type="numbering" w:customStyle="1" w:styleId="NoList10">
    <w:name w:val="No List10"/>
    <w:next w:val="NoList"/>
    <w:uiPriority w:val="99"/>
    <w:semiHidden/>
    <w:unhideWhenUsed/>
    <w:rsid w:val="006D342B"/>
  </w:style>
  <w:style w:type="numbering" w:customStyle="1" w:styleId="NoList19">
    <w:name w:val="No List19"/>
    <w:next w:val="NoList"/>
    <w:uiPriority w:val="99"/>
    <w:semiHidden/>
    <w:unhideWhenUsed/>
    <w:rsid w:val="006D342B"/>
  </w:style>
  <w:style w:type="numbering" w:customStyle="1" w:styleId="NoList20">
    <w:name w:val="No List20"/>
    <w:next w:val="NoList"/>
    <w:uiPriority w:val="99"/>
    <w:semiHidden/>
    <w:unhideWhenUsed/>
    <w:rsid w:val="006D342B"/>
  </w:style>
  <w:style w:type="numbering" w:customStyle="1" w:styleId="NoList110">
    <w:name w:val="No List110"/>
    <w:next w:val="NoList"/>
    <w:uiPriority w:val="99"/>
    <w:semiHidden/>
    <w:unhideWhenUsed/>
    <w:rsid w:val="006D342B"/>
  </w:style>
  <w:style w:type="numbering" w:customStyle="1" w:styleId="NoList21">
    <w:name w:val="No List21"/>
    <w:next w:val="NoList"/>
    <w:uiPriority w:val="99"/>
    <w:semiHidden/>
    <w:unhideWhenUsed/>
    <w:rsid w:val="006D342B"/>
  </w:style>
  <w:style w:type="numbering" w:customStyle="1" w:styleId="NoList111">
    <w:name w:val="No List111"/>
    <w:next w:val="NoList"/>
    <w:uiPriority w:val="99"/>
    <w:semiHidden/>
    <w:unhideWhenUsed/>
    <w:rsid w:val="006D342B"/>
  </w:style>
  <w:style w:type="numbering" w:customStyle="1" w:styleId="NoList22">
    <w:name w:val="No List22"/>
    <w:next w:val="NoList"/>
    <w:uiPriority w:val="99"/>
    <w:semiHidden/>
    <w:unhideWhenUsed/>
    <w:rsid w:val="006D342B"/>
  </w:style>
  <w:style w:type="table" w:customStyle="1" w:styleId="TableGrid20">
    <w:name w:val="Table Grid20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39"/>
    <w:rsid w:val="006D342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6D342B"/>
  </w:style>
  <w:style w:type="table" w:customStyle="1" w:styleId="TableGrid2111">
    <w:name w:val="Table Grid2111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6D342B"/>
  </w:style>
  <w:style w:type="table" w:customStyle="1" w:styleId="TableGrid30">
    <w:name w:val="Table Grid30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6D342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6D342B"/>
  </w:style>
  <w:style w:type="table" w:customStyle="1" w:styleId="TableGrid2112">
    <w:name w:val="Table Grid2112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6D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uiPriority w:val="39"/>
    <w:rsid w:val="006D342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6D342B"/>
  </w:style>
  <w:style w:type="numbering" w:customStyle="1" w:styleId="NoList114">
    <w:name w:val="No List114"/>
    <w:next w:val="NoList"/>
    <w:uiPriority w:val="99"/>
    <w:semiHidden/>
    <w:unhideWhenUsed/>
    <w:rsid w:val="006D342B"/>
  </w:style>
  <w:style w:type="paragraph" w:customStyle="1" w:styleId="m-4765948005428168047p3">
    <w:name w:val="m_-4765948005428168047p3"/>
    <w:basedOn w:val="Normal"/>
    <w:uiPriority w:val="99"/>
    <w:rsid w:val="006D34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-4765948005428168047s3">
    <w:name w:val="m_-4765948005428168047s3"/>
    <w:basedOn w:val="DefaultParagraphFont"/>
    <w:rsid w:val="006D342B"/>
  </w:style>
  <w:style w:type="paragraph" w:customStyle="1" w:styleId="m-4765948005428168047p2">
    <w:name w:val="m_-4765948005428168047p2"/>
    <w:basedOn w:val="Normal"/>
    <w:uiPriority w:val="99"/>
    <w:rsid w:val="006D34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574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2785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B722AF"/>
  </w:style>
  <w:style w:type="character" w:customStyle="1" w:styleId="Heading4Char">
    <w:name w:val="Heading 4 Char"/>
    <w:basedOn w:val="DefaultParagraphFont"/>
    <w:link w:val="Heading4"/>
    <w:uiPriority w:val="9"/>
    <w:semiHidden/>
    <w:rsid w:val="003D6A07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F56F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2F56F5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0F0BD9"/>
    <w:pPr>
      <w:tabs>
        <w:tab w:val="right" w:leader="dot" w:pos="9350"/>
      </w:tabs>
      <w:spacing w:after="0" w:line="240" w:lineRule="auto"/>
      <w:ind w:left="446"/>
    </w:pPr>
    <w:rPr>
      <w:rFonts w:cs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F56F5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F56F5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F56F5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F56F5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F56F5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F56F5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F56F5"/>
    <w:pPr>
      <w:spacing w:after="0"/>
      <w:ind w:left="1760"/>
    </w:pPr>
    <w:rPr>
      <w:rFonts w:cs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51761"/>
    <w:pPr>
      <w:spacing w:after="0" w:line="240" w:lineRule="auto"/>
    </w:pPr>
    <w:rPr>
      <w:rFonts w:eastAsiaTheme="minorEastAsia"/>
      <w:b/>
      <w:bCs/>
      <w:smallCaps/>
      <w:color w:val="44546A" w:themeColor="text2"/>
      <w:sz w:val="24"/>
    </w:rPr>
  </w:style>
  <w:style w:type="character" w:styleId="Strong">
    <w:name w:val="Strong"/>
    <w:basedOn w:val="DefaultParagraphFont"/>
    <w:uiPriority w:val="22"/>
    <w:qFormat/>
    <w:rsid w:val="0065176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51761"/>
    <w:rPr>
      <w:color w:val="808080"/>
    </w:rPr>
  </w:style>
  <w:style w:type="character" w:customStyle="1" w:styleId="gghfmyibcpb">
    <w:name w:val="gghfmyibcpb"/>
    <w:basedOn w:val="DefaultParagraphFont"/>
    <w:rsid w:val="00651761"/>
  </w:style>
  <w:style w:type="character" w:customStyle="1" w:styleId="gghfmyibcob">
    <w:name w:val="gghfmyibcob"/>
    <w:basedOn w:val="DefaultParagraphFont"/>
    <w:rsid w:val="00651761"/>
  </w:style>
  <w:style w:type="paragraph" w:styleId="PlainText">
    <w:name w:val="Plain Text"/>
    <w:basedOn w:val="Normal"/>
    <w:link w:val="PlainTextChar"/>
    <w:uiPriority w:val="99"/>
    <w:unhideWhenUsed/>
    <w:rsid w:val="00651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1761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51761"/>
    <w:rPr>
      <w:color w:val="954F72" w:themeColor="followedHyperlink"/>
      <w:u w:val="single"/>
    </w:rPr>
  </w:style>
  <w:style w:type="table" w:customStyle="1" w:styleId="TableGrid40">
    <w:name w:val="Table Grid40"/>
    <w:basedOn w:val="TableNormal"/>
    <w:next w:val="TableGrid"/>
    <w:uiPriority w:val="39"/>
    <w:rsid w:val="00EA232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FADDC4-1773-3A46-A0C3-DFBC91B7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Kuo, Susan Szu-Yu</dc:creator>
  <cp:lastModifiedBy>Szu Yu Susan Kuo</cp:lastModifiedBy>
  <cp:revision>3</cp:revision>
  <cp:lastPrinted>2021-01-04T20:12:00Z</cp:lastPrinted>
  <dcterms:created xsi:type="dcterms:W3CDTF">2022-09-30T17:55:00Z</dcterms:created>
  <dcterms:modified xsi:type="dcterms:W3CDTF">2022-09-30T17:56:00Z</dcterms:modified>
</cp:coreProperties>
</file>