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3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9"/>
      </w:tblGrid>
      <w:tr w:rsidR="007D564C" w:rsidRPr="006E1B30" w:rsidTr="00352303">
        <w:trPr>
          <w:trHeight w:val="336"/>
        </w:trPr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Site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Lili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proofErr w:type="spellStart"/>
            <w:r w:rsidRPr="006E1B30">
              <w:rPr>
                <w:rFonts w:eastAsia="Times New Roman" w:cs="Times New Roman"/>
                <w:sz w:val="20"/>
                <w:szCs w:val="24"/>
              </w:rPr>
              <w:t>Villebois</w:t>
            </w:r>
            <w:proofErr w:type="spellEnd"/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Gaillard</w:t>
            </w:r>
          </w:p>
        </w:tc>
      </w:tr>
      <w:tr w:rsidR="007D564C" w:rsidRPr="006E1B30" w:rsidTr="00352303">
        <w:trPr>
          <w:trHeight w:val="567"/>
        </w:trPr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Topographic section (m)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0-75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75-150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150-225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225-300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0-50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50-100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100-150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0-40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40-80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80-120</w:t>
            </w:r>
          </w:p>
        </w:tc>
      </w:tr>
      <w:tr w:rsidR="007D564C" w:rsidRPr="006E1B30" w:rsidTr="00352303">
        <w:trPr>
          <w:trHeight w:val="567"/>
        </w:trPr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>Length (m)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>75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>75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>75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>75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>50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>50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>50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>40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>40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>40</w:t>
            </w:r>
          </w:p>
        </w:tc>
      </w:tr>
      <w:tr w:rsidR="007D564C" w:rsidRPr="006E1B30" w:rsidTr="00352303">
        <w:trPr>
          <w:trHeight w:val="567"/>
        </w:trPr>
        <w:tc>
          <w:tcPr>
            <w:tcW w:w="1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Slope (%)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D564C" w:rsidRPr="006E1B30" w:rsidRDefault="007D564C" w:rsidP="007D564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0</w:t>
            </w:r>
            <w:r>
              <w:rPr>
                <w:rFonts w:eastAsia="Times New Roman" w:cs="Times New Roman"/>
                <w:sz w:val="20"/>
                <w:szCs w:val="24"/>
              </w:rPr>
              <w:t>.</w:t>
            </w:r>
            <w:r w:rsidRPr="006E1B30">
              <w:rPr>
                <w:rFonts w:eastAsia="Times New Roman" w:cs="Times New Roman"/>
                <w:sz w:val="20"/>
                <w:szCs w:val="24"/>
              </w:rPr>
              <w:t>99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564C" w:rsidRPr="006E1B30" w:rsidRDefault="007D564C" w:rsidP="007D564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2</w:t>
            </w:r>
            <w:r>
              <w:rPr>
                <w:rFonts w:eastAsia="Times New Roman" w:cs="Times New Roman"/>
                <w:sz w:val="20"/>
                <w:szCs w:val="24"/>
              </w:rPr>
              <w:t>.</w:t>
            </w:r>
            <w:r w:rsidRPr="006E1B30">
              <w:rPr>
                <w:rFonts w:eastAsia="Times New Roman" w:cs="Times New Roman"/>
                <w:sz w:val="20"/>
                <w:szCs w:val="24"/>
              </w:rPr>
              <w:t>26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564C" w:rsidRPr="006E1B30" w:rsidRDefault="007D564C" w:rsidP="007D564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2</w:t>
            </w:r>
            <w:r>
              <w:rPr>
                <w:rFonts w:eastAsia="Times New Roman" w:cs="Times New Roman"/>
                <w:sz w:val="20"/>
                <w:szCs w:val="24"/>
              </w:rPr>
              <w:t>.</w:t>
            </w:r>
            <w:r w:rsidRPr="006E1B30">
              <w:rPr>
                <w:rFonts w:eastAsia="Times New Roman" w:cs="Times New Roman"/>
                <w:sz w:val="20"/>
                <w:szCs w:val="24"/>
              </w:rPr>
              <w:t>17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D564C" w:rsidRPr="006E1B30" w:rsidRDefault="007D564C" w:rsidP="007D564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1</w:t>
            </w:r>
            <w:r>
              <w:rPr>
                <w:rFonts w:eastAsia="Times New Roman" w:cs="Times New Roman"/>
                <w:sz w:val="20"/>
                <w:szCs w:val="24"/>
              </w:rPr>
              <w:t>.</w:t>
            </w:r>
            <w:r w:rsidRPr="006E1B30">
              <w:rPr>
                <w:rFonts w:eastAsia="Times New Roman" w:cs="Times New Roman"/>
                <w:sz w:val="20"/>
                <w:szCs w:val="24"/>
              </w:rPr>
              <w:t>29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D564C" w:rsidRPr="006E1B30" w:rsidRDefault="007D564C" w:rsidP="007D564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0</w:t>
            </w:r>
            <w:r>
              <w:rPr>
                <w:rFonts w:eastAsia="Times New Roman" w:cs="Times New Roman"/>
                <w:sz w:val="20"/>
                <w:szCs w:val="24"/>
              </w:rPr>
              <w:t>.</w:t>
            </w:r>
            <w:r w:rsidRPr="006E1B30">
              <w:rPr>
                <w:rFonts w:eastAsia="Times New Roman" w:cs="Times New Roman"/>
                <w:sz w:val="20"/>
                <w:szCs w:val="24"/>
              </w:rPr>
              <w:t>87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564C" w:rsidRPr="006E1B30" w:rsidRDefault="007D564C" w:rsidP="007D564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0</w:t>
            </w:r>
            <w:r>
              <w:rPr>
                <w:rFonts w:eastAsia="Times New Roman" w:cs="Times New Roman"/>
                <w:sz w:val="20"/>
                <w:szCs w:val="24"/>
              </w:rPr>
              <w:t>.</w:t>
            </w:r>
            <w:r w:rsidRPr="006E1B30">
              <w:rPr>
                <w:rFonts w:eastAsia="Times New Roman" w:cs="Times New Roman"/>
                <w:sz w:val="20"/>
                <w:szCs w:val="24"/>
              </w:rPr>
              <w:t>22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D564C" w:rsidRPr="006E1B30" w:rsidRDefault="007D564C" w:rsidP="007D564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0</w:t>
            </w:r>
            <w:r>
              <w:rPr>
                <w:rFonts w:eastAsia="Times New Roman" w:cs="Times New Roman"/>
                <w:sz w:val="20"/>
                <w:szCs w:val="24"/>
              </w:rPr>
              <w:t>.</w:t>
            </w:r>
            <w:r w:rsidRPr="006E1B30">
              <w:rPr>
                <w:rFonts w:eastAsia="Times New Roman" w:cs="Times New Roman"/>
                <w:sz w:val="20"/>
                <w:szCs w:val="24"/>
              </w:rPr>
              <w:t>63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D564C" w:rsidRPr="006E1B30" w:rsidRDefault="007D564C" w:rsidP="007D564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9</w:t>
            </w:r>
            <w:r>
              <w:rPr>
                <w:rFonts w:eastAsia="Times New Roman" w:cs="Times New Roman"/>
                <w:sz w:val="20"/>
                <w:szCs w:val="24"/>
              </w:rPr>
              <w:t>.</w:t>
            </w:r>
            <w:r w:rsidRPr="006E1B30">
              <w:rPr>
                <w:rFonts w:eastAsia="Times New Roman" w:cs="Times New Roman"/>
                <w:sz w:val="20"/>
                <w:szCs w:val="24"/>
              </w:rPr>
              <w:t>45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564C" w:rsidRPr="006E1B30" w:rsidRDefault="007D564C" w:rsidP="007D564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7</w:t>
            </w:r>
            <w:r>
              <w:rPr>
                <w:rFonts w:eastAsia="Times New Roman" w:cs="Times New Roman"/>
                <w:sz w:val="20"/>
                <w:szCs w:val="24"/>
              </w:rPr>
              <w:t>.</w:t>
            </w:r>
            <w:r w:rsidRPr="006E1B30">
              <w:rPr>
                <w:rFonts w:eastAsia="Times New Roman" w:cs="Times New Roman"/>
                <w:sz w:val="20"/>
                <w:szCs w:val="24"/>
              </w:rPr>
              <w:t>00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564C" w:rsidRPr="006E1B30" w:rsidRDefault="007D564C" w:rsidP="007D564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5</w:t>
            </w:r>
            <w:r>
              <w:rPr>
                <w:rFonts w:eastAsia="Times New Roman" w:cs="Times New Roman"/>
                <w:sz w:val="20"/>
                <w:szCs w:val="24"/>
              </w:rPr>
              <w:t>.</w:t>
            </w:r>
            <w:r w:rsidRPr="006E1B30">
              <w:rPr>
                <w:rFonts w:eastAsia="Times New Roman" w:cs="Times New Roman"/>
                <w:sz w:val="20"/>
                <w:szCs w:val="24"/>
              </w:rPr>
              <w:t>77</w:t>
            </w:r>
          </w:p>
        </w:tc>
      </w:tr>
      <w:tr w:rsidR="007D564C" w:rsidRPr="006E1B30" w:rsidTr="00352303">
        <w:trPr>
          <w:trHeight w:val="567"/>
        </w:trPr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Organic matter thickness (cm)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460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235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20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18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60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150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150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345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D564C" w:rsidRPr="006E1B30" w:rsidRDefault="007D564C" w:rsidP="0035230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6E1B30">
              <w:rPr>
                <w:rFonts w:eastAsia="Times New Roman" w:cs="Times New Roman"/>
                <w:sz w:val="20"/>
                <w:szCs w:val="24"/>
              </w:rPr>
              <w:t>20</w:t>
            </w:r>
          </w:p>
        </w:tc>
      </w:tr>
    </w:tbl>
    <w:p w:rsidR="00686B1A" w:rsidRDefault="00686B1A"/>
    <w:p w:rsidR="007D564C" w:rsidRDefault="007D564C">
      <w:bookmarkStart w:id="0" w:name="_GoBack"/>
      <w:bookmarkEnd w:id="0"/>
    </w:p>
    <w:sectPr w:rsidR="007D56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64C"/>
    <w:rsid w:val="00686B1A"/>
    <w:rsid w:val="007D564C"/>
    <w:rsid w:val="008276A2"/>
    <w:rsid w:val="00E5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64C"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D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564C"/>
    <w:rPr>
      <w:rFonts w:ascii="Tahoma" w:hAnsi="Tahoma" w:cs="Tahoma"/>
      <w:sz w:val="16"/>
      <w:szCs w:val="16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64C"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D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564C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UQAM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 boivin</dc:creator>
  <cp:lastModifiedBy>Magnan, Gabriel</cp:lastModifiedBy>
  <cp:revision>3</cp:revision>
  <dcterms:created xsi:type="dcterms:W3CDTF">2019-01-31T18:01:00Z</dcterms:created>
  <dcterms:modified xsi:type="dcterms:W3CDTF">2019-01-31T18:03:00Z</dcterms:modified>
</cp:coreProperties>
</file>