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FDF1D" w14:textId="2ECE60EB" w:rsidR="00063933" w:rsidRDefault="00B021E8" w:rsidP="00F70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703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SUPPLEMENTARY </w:t>
      </w:r>
      <w:r w:rsidR="009D56D7" w:rsidRPr="00F703BB">
        <w:rPr>
          <w:rFonts w:ascii="Times New Roman" w:hAnsi="Times New Roman" w:cs="Times New Roman"/>
          <w:b/>
          <w:sz w:val="32"/>
          <w:szCs w:val="32"/>
          <w:lang w:val="en-US"/>
        </w:rPr>
        <w:t>MATERIAL</w:t>
      </w:r>
    </w:p>
    <w:p w14:paraId="4DE395F7" w14:textId="77777777" w:rsidR="00F703BB" w:rsidRPr="00F703BB" w:rsidRDefault="00F703BB" w:rsidP="00F70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57E1EC3" w14:textId="77777777" w:rsidR="00965650" w:rsidRDefault="00965650" w:rsidP="00F70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65650">
        <w:rPr>
          <w:rFonts w:ascii="Times New Roman" w:hAnsi="Times New Roman" w:cs="Times New Roman"/>
          <w:b/>
          <w:sz w:val="32"/>
          <w:szCs w:val="32"/>
          <w:lang w:val="en-US"/>
        </w:rPr>
        <w:t xml:space="preserve">Bio- and </w:t>
      </w:r>
      <w:proofErr w:type="spellStart"/>
      <w:r w:rsidRPr="00965650">
        <w:rPr>
          <w:rFonts w:ascii="Times New Roman" w:hAnsi="Times New Roman" w:cs="Times New Roman"/>
          <w:b/>
          <w:sz w:val="32"/>
          <w:szCs w:val="32"/>
          <w:lang w:val="en-US"/>
        </w:rPr>
        <w:t>lithostratigraphy</w:t>
      </w:r>
      <w:proofErr w:type="spellEnd"/>
      <w:r w:rsidRPr="0096565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lower Pleistocene marine successions in western Emilia (Italy) and their implications for the first occurrence of </w:t>
      </w:r>
      <w:proofErr w:type="spellStart"/>
      <w:r w:rsidRPr="00965650">
        <w:rPr>
          <w:rFonts w:ascii="Times New Roman" w:hAnsi="Times New Roman" w:cs="Times New Roman"/>
          <w:b/>
          <w:i/>
          <w:sz w:val="32"/>
          <w:szCs w:val="32"/>
          <w:lang w:val="en-US"/>
        </w:rPr>
        <w:t>Arctica</w:t>
      </w:r>
      <w:proofErr w:type="spellEnd"/>
      <w:r w:rsidRPr="00965650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965650">
        <w:rPr>
          <w:rFonts w:ascii="Times New Roman" w:hAnsi="Times New Roman" w:cs="Times New Roman"/>
          <w:b/>
          <w:i/>
          <w:sz w:val="32"/>
          <w:szCs w:val="32"/>
          <w:lang w:val="en-US"/>
        </w:rPr>
        <w:t>islandica</w:t>
      </w:r>
      <w:proofErr w:type="spellEnd"/>
      <w:r w:rsidRPr="0096565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in the Mediterranean Sea</w:t>
      </w:r>
    </w:p>
    <w:p w14:paraId="2EFD149A" w14:textId="726ED862" w:rsidR="00F703BB" w:rsidRPr="00F703BB" w:rsidRDefault="00F703BB" w:rsidP="00F70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F703BB">
        <w:rPr>
          <w:rFonts w:ascii="Times New Roman" w:hAnsi="Times New Roman" w:cs="Times New Roman"/>
          <w:sz w:val="28"/>
          <w:szCs w:val="28"/>
          <w:lang w:val="en-US"/>
        </w:rPr>
        <w:t>Crippa</w:t>
      </w:r>
      <w:proofErr w:type="spellEnd"/>
      <w:r w:rsidRPr="00F703BB">
        <w:rPr>
          <w:rFonts w:ascii="Times New Roman" w:hAnsi="Times New Roman" w:cs="Times New Roman"/>
          <w:sz w:val="28"/>
          <w:szCs w:val="28"/>
          <w:lang w:val="en-US"/>
        </w:rPr>
        <w:t xml:space="preserve"> et al.</w:t>
      </w:r>
    </w:p>
    <w:p w14:paraId="30D3A7FF" w14:textId="77777777" w:rsidR="00F703BB" w:rsidRPr="00F703BB" w:rsidRDefault="00F703BB" w:rsidP="00F703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7C506C96" w14:textId="77777777" w:rsidR="00F703BB" w:rsidRPr="00F703BB" w:rsidRDefault="00F703BB" w:rsidP="00F70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703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Table S1 </w:t>
      </w:r>
    </w:p>
    <w:p w14:paraId="6345AE42" w14:textId="3462AAB5" w:rsidR="00F703BB" w:rsidRPr="00F703BB" w:rsidRDefault="00F703BB" w:rsidP="00F70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3BB">
        <w:rPr>
          <w:rFonts w:ascii="Times New Roman" w:hAnsi="Times New Roman" w:cs="Times New Roman"/>
          <w:sz w:val="24"/>
          <w:szCs w:val="24"/>
          <w:lang w:val="en-US"/>
        </w:rPr>
        <w:t>Calcareous nannofossil abundant chart. (Single species abundance is expressed as %).</w:t>
      </w:r>
    </w:p>
    <w:p w14:paraId="0B53C1C8" w14:textId="77777777" w:rsidR="00822354" w:rsidRPr="00F703BB" w:rsidRDefault="00822354" w:rsidP="00F70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3DCB75" w14:textId="77777777" w:rsidR="00822354" w:rsidRPr="00F703BB" w:rsidRDefault="00822354" w:rsidP="00F70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B30B05" w14:textId="0FD893A3" w:rsidR="00822354" w:rsidRPr="00615A9C" w:rsidRDefault="00615A9C" w:rsidP="00F70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91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02A480CD" wp14:editId="03845FA1">
            <wp:extent cx="9747952" cy="3443844"/>
            <wp:effectExtent l="0" t="0" r="5715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4866" cy="344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6FF5" w14:textId="77777777" w:rsidR="00C105E0" w:rsidRPr="00F703BB" w:rsidRDefault="00C105E0" w:rsidP="00F703BB">
      <w:pPr>
        <w:spacing w:after="0" w:line="240" w:lineRule="auto"/>
        <w:rPr>
          <w:lang w:val="en-US"/>
        </w:rPr>
      </w:pPr>
    </w:p>
    <w:p w14:paraId="7085C17C" w14:textId="77777777" w:rsidR="007D4916" w:rsidRPr="00F703BB" w:rsidRDefault="007D4916" w:rsidP="00F703BB">
      <w:pPr>
        <w:spacing w:after="0" w:line="240" w:lineRule="auto"/>
        <w:rPr>
          <w:lang w:val="en-US"/>
        </w:rPr>
      </w:pPr>
    </w:p>
    <w:p w14:paraId="59B06CE1" w14:textId="77777777" w:rsidR="00F703BB" w:rsidRPr="00F703BB" w:rsidRDefault="00F703BB" w:rsidP="00F703BB">
      <w:pPr>
        <w:spacing w:after="0" w:line="240" w:lineRule="auto"/>
        <w:rPr>
          <w:lang w:val="en-US"/>
        </w:rPr>
      </w:pPr>
    </w:p>
    <w:p w14:paraId="604DDF8F" w14:textId="77777777" w:rsidR="00F703BB" w:rsidRDefault="00F703BB" w:rsidP="00F703BB">
      <w:pPr>
        <w:spacing w:after="0" w:line="240" w:lineRule="auto"/>
        <w:rPr>
          <w:lang w:val="en-US"/>
        </w:rPr>
      </w:pPr>
    </w:p>
    <w:p w14:paraId="42E0B0B0" w14:textId="77777777" w:rsidR="00F703BB" w:rsidRDefault="00F703BB" w:rsidP="00F703BB">
      <w:pPr>
        <w:spacing w:after="0" w:line="240" w:lineRule="auto"/>
        <w:rPr>
          <w:lang w:val="en-US"/>
        </w:rPr>
      </w:pPr>
    </w:p>
    <w:p w14:paraId="40E71B9E" w14:textId="77777777" w:rsidR="00F703BB" w:rsidRDefault="00F703BB" w:rsidP="00F703BB">
      <w:pPr>
        <w:spacing w:after="0" w:line="240" w:lineRule="auto"/>
        <w:rPr>
          <w:lang w:val="en-US"/>
        </w:rPr>
      </w:pPr>
    </w:p>
    <w:p w14:paraId="7D1B4167" w14:textId="77777777" w:rsidR="00F703BB" w:rsidRDefault="00F703BB" w:rsidP="00F703BB">
      <w:pPr>
        <w:spacing w:after="0" w:line="240" w:lineRule="auto"/>
        <w:rPr>
          <w:lang w:val="en-US"/>
        </w:rPr>
      </w:pPr>
    </w:p>
    <w:p w14:paraId="19A917CA" w14:textId="77777777" w:rsidR="00F703BB" w:rsidRDefault="00F703BB" w:rsidP="00F703BB">
      <w:pPr>
        <w:spacing w:after="0" w:line="240" w:lineRule="auto"/>
        <w:rPr>
          <w:lang w:val="en-US"/>
        </w:rPr>
      </w:pPr>
    </w:p>
    <w:p w14:paraId="0B207FD7" w14:textId="77777777" w:rsidR="00F703BB" w:rsidRPr="00F703BB" w:rsidRDefault="00F703BB" w:rsidP="00F703BB">
      <w:pPr>
        <w:spacing w:after="0" w:line="240" w:lineRule="auto"/>
        <w:rPr>
          <w:lang w:val="en-US"/>
        </w:rPr>
      </w:pPr>
    </w:p>
    <w:p w14:paraId="2D06FC28" w14:textId="4466CDBC" w:rsidR="00F703BB" w:rsidRPr="00F703BB" w:rsidRDefault="00F703BB" w:rsidP="00F70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703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Figure S1</w:t>
      </w:r>
    </w:p>
    <w:p w14:paraId="77AFFC1A" w14:textId="1BCFA9D3" w:rsidR="00F703BB" w:rsidRPr="00F703BB" w:rsidRDefault="00F703BB" w:rsidP="00F7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3BB">
        <w:rPr>
          <w:rFonts w:ascii="Times New Roman" w:hAnsi="Times New Roman" w:cs="Times New Roman"/>
          <w:sz w:val="24"/>
          <w:szCs w:val="24"/>
          <w:lang w:val="en-US"/>
        </w:rPr>
        <w:t xml:space="preserve">Total abundance of </w:t>
      </w:r>
      <w:proofErr w:type="spellStart"/>
      <w:r w:rsidRPr="00F703BB">
        <w:rPr>
          <w:rFonts w:ascii="Times New Roman" w:hAnsi="Times New Roman" w:cs="Times New Roman"/>
          <w:sz w:val="24"/>
          <w:szCs w:val="24"/>
          <w:lang w:val="en-US"/>
        </w:rPr>
        <w:t>nannofossils</w:t>
      </w:r>
      <w:proofErr w:type="spellEnd"/>
      <w:r w:rsidRPr="00F703BB">
        <w:rPr>
          <w:rFonts w:ascii="Times New Roman" w:hAnsi="Times New Roman" w:cs="Times New Roman"/>
          <w:sz w:val="24"/>
          <w:szCs w:val="24"/>
          <w:lang w:val="en-US"/>
        </w:rPr>
        <w:t xml:space="preserve"> (expressed as average number of specimens found in one field of view), abundance (%) of reworked Lower Cretaceous species, Upper Cretaceous species, Paleogene and Pliocene species and of, in situ, </w:t>
      </w:r>
      <w:proofErr w:type="spellStart"/>
      <w:r w:rsidRPr="00F703BB">
        <w:rPr>
          <w:rFonts w:ascii="Times New Roman" w:hAnsi="Times New Roman" w:cs="Times New Roman"/>
          <w:i/>
          <w:sz w:val="24"/>
          <w:szCs w:val="24"/>
          <w:lang w:val="en-US"/>
        </w:rPr>
        <w:t>Gephyrocapsa</w:t>
      </w:r>
      <w:proofErr w:type="spellEnd"/>
      <w:r w:rsidRPr="00F703BB">
        <w:rPr>
          <w:rFonts w:ascii="Times New Roman" w:hAnsi="Times New Roman" w:cs="Times New Roman"/>
          <w:sz w:val="24"/>
          <w:szCs w:val="24"/>
          <w:lang w:val="en-US"/>
        </w:rPr>
        <w:t xml:space="preserve"> divided into “small”, “medium” and “large” (following Backman et al., 2012). </w:t>
      </w:r>
      <w:proofErr w:type="spellStart"/>
      <w:r w:rsidRPr="00F703BB">
        <w:rPr>
          <w:rFonts w:ascii="Times New Roman" w:hAnsi="Times New Roman" w:cs="Times New Roman"/>
          <w:sz w:val="24"/>
          <w:szCs w:val="24"/>
          <w:lang w:val="en-US"/>
        </w:rPr>
        <w:t>Litho</w:t>
      </w:r>
      <w:proofErr w:type="spellEnd"/>
      <w:r w:rsidRPr="00F703BB">
        <w:rPr>
          <w:rFonts w:ascii="Times New Roman" w:hAnsi="Times New Roman" w:cs="Times New Roman"/>
          <w:sz w:val="24"/>
          <w:szCs w:val="24"/>
          <w:lang w:val="en-US"/>
        </w:rPr>
        <w:t xml:space="preserve">-biostratigraphy and </w:t>
      </w:r>
      <w:proofErr w:type="spellStart"/>
      <w:r w:rsidRPr="00F703BB">
        <w:rPr>
          <w:rFonts w:ascii="Times New Roman" w:hAnsi="Times New Roman" w:cs="Times New Roman"/>
          <w:sz w:val="24"/>
          <w:szCs w:val="24"/>
          <w:lang w:val="en-US"/>
        </w:rPr>
        <w:t>nannofossil</w:t>
      </w:r>
      <w:proofErr w:type="spellEnd"/>
      <w:r w:rsidRPr="00F703BB">
        <w:rPr>
          <w:rFonts w:ascii="Times New Roman" w:hAnsi="Times New Roman" w:cs="Times New Roman"/>
          <w:sz w:val="24"/>
          <w:szCs w:val="24"/>
          <w:lang w:val="en-US"/>
        </w:rPr>
        <w:t xml:space="preserve"> quantitative data of the </w:t>
      </w:r>
      <w:proofErr w:type="spellStart"/>
      <w:r w:rsidRPr="00F703BB">
        <w:rPr>
          <w:rFonts w:ascii="Times New Roman" w:hAnsi="Times New Roman" w:cs="Times New Roman"/>
          <w:sz w:val="24"/>
          <w:szCs w:val="24"/>
          <w:lang w:val="en-US"/>
        </w:rPr>
        <w:t>Stirone</w:t>
      </w:r>
      <w:proofErr w:type="spellEnd"/>
      <w:r w:rsidRPr="00F703BB">
        <w:rPr>
          <w:rFonts w:ascii="Times New Roman" w:hAnsi="Times New Roman" w:cs="Times New Roman"/>
          <w:sz w:val="24"/>
          <w:szCs w:val="24"/>
          <w:lang w:val="en-US"/>
        </w:rPr>
        <w:t xml:space="preserve"> section are from this work. </w:t>
      </w:r>
      <w:r>
        <w:rPr>
          <w:rFonts w:ascii="Times New Roman" w:hAnsi="Times New Roman" w:cs="Times New Roman"/>
          <w:sz w:val="24"/>
          <w:szCs w:val="24"/>
        </w:rPr>
        <w:t xml:space="preserve">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</w:t>
      </w:r>
      <w:r w:rsidRPr="00F703BB">
        <w:rPr>
          <w:rFonts w:ascii="Times New Roman" w:hAnsi="Times New Roman" w:cs="Times New Roman"/>
          <w:sz w:val="24"/>
          <w:szCs w:val="24"/>
        </w:rPr>
        <w:t>m Crippa et al. 2016.</w:t>
      </w:r>
    </w:p>
    <w:p w14:paraId="185B01D1" w14:textId="77777777" w:rsidR="00C105E0" w:rsidRPr="00F703BB" w:rsidRDefault="00C105E0" w:rsidP="00F703BB">
      <w:pPr>
        <w:spacing w:after="0" w:line="240" w:lineRule="auto"/>
        <w:jc w:val="both"/>
        <w:rPr>
          <w:lang w:val="en-US"/>
        </w:rPr>
      </w:pPr>
    </w:p>
    <w:p w14:paraId="11273D66" w14:textId="7FAE8FC3" w:rsidR="00FE12F4" w:rsidRPr="00F703BB" w:rsidRDefault="003D2935" w:rsidP="00F70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824F6F3" wp14:editId="5980A274">
            <wp:extent cx="9766065" cy="3973484"/>
            <wp:effectExtent l="0" t="0" r="0" b="0"/>
            <wp:docPr id="2" name="Immagine 2" descr="Stiron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one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4" b="65726"/>
                    <a:stretch/>
                  </pic:blipFill>
                  <pic:spPr bwMode="auto">
                    <a:xfrm>
                      <a:off x="0" y="0"/>
                      <a:ext cx="9773732" cy="397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12F4" w:rsidRPr="00F703BB" w:rsidSect="00F70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E8"/>
    <w:rsid w:val="00031998"/>
    <w:rsid w:val="00043F7B"/>
    <w:rsid w:val="00063933"/>
    <w:rsid w:val="00235B3E"/>
    <w:rsid w:val="00247C97"/>
    <w:rsid w:val="0025761D"/>
    <w:rsid w:val="003D2935"/>
    <w:rsid w:val="00476AD4"/>
    <w:rsid w:val="00550CD6"/>
    <w:rsid w:val="006139D7"/>
    <w:rsid w:val="00615A9C"/>
    <w:rsid w:val="00627E2A"/>
    <w:rsid w:val="00664CBD"/>
    <w:rsid w:val="006A5DF5"/>
    <w:rsid w:val="006C02D2"/>
    <w:rsid w:val="007D4916"/>
    <w:rsid w:val="00822354"/>
    <w:rsid w:val="0082727B"/>
    <w:rsid w:val="0083174E"/>
    <w:rsid w:val="0085626E"/>
    <w:rsid w:val="008C6C49"/>
    <w:rsid w:val="00965650"/>
    <w:rsid w:val="009D56D7"/>
    <w:rsid w:val="00B021E8"/>
    <w:rsid w:val="00C105E0"/>
    <w:rsid w:val="00C814FF"/>
    <w:rsid w:val="00E24A73"/>
    <w:rsid w:val="00F43494"/>
    <w:rsid w:val="00F703BB"/>
    <w:rsid w:val="00F9634D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8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E0"/>
    <w:rPr>
      <w:rFonts w:ascii="Tahoma" w:hAnsi="Tahoma" w:cs="Tahoma"/>
      <w:sz w:val="16"/>
      <w:szCs w:val="16"/>
    </w:rPr>
  </w:style>
  <w:style w:type="paragraph" w:customStyle="1" w:styleId="Author">
    <w:name w:val="Author"/>
    <w:basedOn w:val="Normale"/>
    <w:rsid w:val="00235B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E0"/>
    <w:rPr>
      <w:rFonts w:ascii="Tahoma" w:hAnsi="Tahoma" w:cs="Tahoma"/>
      <w:sz w:val="16"/>
      <w:szCs w:val="16"/>
    </w:rPr>
  </w:style>
  <w:style w:type="paragraph" w:customStyle="1" w:styleId="Author">
    <w:name w:val="Author"/>
    <w:basedOn w:val="Normale"/>
    <w:rsid w:val="00235B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 Gaia</dc:creator>
  <cp:lastModifiedBy>SdT Gaia</cp:lastModifiedBy>
  <cp:revision>10</cp:revision>
  <dcterms:created xsi:type="dcterms:W3CDTF">2018-08-18T15:37:00Z</dcterms:created>
  <dcterms:modified xsi:type="dcterms:W3CDTF">2019-03-25T14:26:00Z</dcterms:modified>
</cp:coreProperties>
</file>