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787F0" w14:textId="76E1BAF7" w:rsidR="00F7333C" w:rsidRDefault="00934FF5">
      <w:pPr>
        <w:rPr>
          <w:rFonts w:ascii="Arial" w:hAnsi="Arial" w:cs="Arial"/>
          <w:b/>
          <w:lang w:val="en-US"/>
        </w:rPr>
      </w:pPr>
      <w:r w:rsidRPr="00934FF5">
        <w:rPr>
          <w:rFonts w:ascii="Arial" w:hAnsi="Arial" w:cs="Arial"/>
          <w:b/>
          <w:lang w:val="en-US"/>
        </w:rPr>
        <w:t xml:space="preserve">SUPPLEMENTARY </w:t>
      </w:r>
      <w:r w:rsidR="00985FA7">
        <w:rPr>
          <w:rFonts w:ascii="Arial" w:hAnsi="Arial" w:cs="Arial"/>
          <w:b/>
          <w:lang w:val="en-US"/>
        </w:rPr>
        <w:t xml:space="preserve">INFORMATION </w:t>
      </w:r>
      <w:r w:rsidRPr="00934FF5">
        <w:rPr>
          <w:rFonts w:ascii="Arial" w:hAnsi="Arial" w:cs="Arial"/>
          <w:b/>
          <w:lang w:val="en-US"/>
        </w:rPr>
        <w:t>ON METHODOLOGY</w:t>
      </w:r>
      <w:bookmarkStart w:id="0" w:name="_GoBack"/>
      <w:bookmarkEnd w:id="0"/>
    </w:p>
    <w:p w14:paraId="4CCE8A52" w14:textId="77777777" w:rsidR="00EC0903" w:rsidRPr="00934FF5" w:rsidRDefault="00EC0903">
      <w:pPr>
        <w:rPr>
          <w:rFonts w:ascii="Arial" w:hAnsi="Arial" w:cs="Arial"/>
          <w:b/>
          <w:lang w:val="en-US"/>
        </w:rPr>
      </w:pPr>
    </w:p>
    <w:p w14:paraId="43B0621E" w14:textId="3990F730" w:rsidR="0036231E" w:rsidRPr="009C3155" w:rsidRDefault="009C3155" w:rsidP="00934FF5">
      <w:pPr>
        <w:spacing w:line="360" w:lineRule="auto"/>
        <w:jc w:val="both"/>
        <w:rPr>
          <w:rFonts w:ascii="Arial" w:hAnsi="Arial" w:cs="Arial"/>
          <w:color w:val="000000" w:themeColor="text1"/>
          <w:u w:val="single"/>
        </w:rPr>
      </w:pPr>
      <w:r>
        <w:rPr>
          <w:rFonts w:ascii="Arial" w:hAnsi="Arial" w:cs="Arial"/>
          <w:color w:val="000000" w:themeColor="text1"/>
          <w:u w:val="single"/>
        </w:rPr>
        <w:t>Selecti</w:t>
      </w:r>
      <w:r w:rsidR="006E51E7">
        <w:rPr>
          <w:rFonts w:ascii="Arial" w:hAnsi="Arial" w:cs="Arial"/>
          <w:color w:val="000000" w:themeColor="text1"/>
          <w:u w:val="single"/>
        </w:rPr>
        <w:t xml:space="preserve">ng </w:t>
      </w:r>
      <w:r>
        <w:rPr>
          <w:rFonts w:ascii="Arial" w:hAnsi="Arial" w:cs="Arial"/>
          <w:color w:val="000000" w:themeColor="text1"/>
          <w:u w:val="single"/>
        </w:rPr>
        <w:t xml:space="preserve">samples for </w:t>
      </w:r>
      <w:r w:rsidRPr="009C3155">
        <w:rPr>
          <w:rFonts w:ascii="Arial" w:hAnsi="Arial" w:cs="Arial"/>
          <w:color w:val="000000" w:themeColor="text1"/>
          <w:u w:val="single"/>
        </w:rPr>
        <w:t xml:space="preserve">extracting magnetic </w:t>
      </w:r>
      <w:r>
        <w:rPr>
          <w:rFonts w:ascii="Arial" w:hAnsi="Arial" w:cs="Arial"/>
          <w:color w:val="000000" w:themeColor="text1"/>
          <w:u w:val="single"/>
        </w:rPr>
        <w:t>microspherules</w:t>
      </w:r>
    </w:p>
    <w:p w14:paraId="60B0EF97" w14:textId="38295C50" w:rsidR="0036231E" w:rsidRPr="00097019" w:rsidRDefault="0036231E" w:rsidP="0036231E">
      <w:pPr>
        <w:spacing w:line="360" w:lineRule="auto"/>
        <w:rPr>
          <w:rFonts w:ascii="Arial" w:hAnsi="Arial" w:cs="Arial"/>
        </w:rPr>
      </w:pPr>
      <w:r w:rsidRPr="00097019">
        <w:rPr>
          <w:rFonts w:ascii="Arial" w:hAnsi="Arial" w:cs="Arial"/>
        </w:rPr>
        <w:t xml:space="preserve">We collected </w:t>
      </w:r>
      <w:r w:rsidR="008409BC" w:rsidRPr="00097019">
        <w:rPr>
          <w:rFonts w:ascii="Arial" w:hAnsi="Arial" w:cs="Arial"/>
        </w:rPr>
        <w:t>3</w:t>
      </w:r>
      <w:r w:rsidR="008409BC">
        <w:rPr>
          <w:rFonts w:ascii="Arial" w:hAnsi="Arial" w:cs="Arial"/>
        </w:rPr>
        <w:t>2</w:t>
      </w:r>
      <w:r w:rsidR="008409BC" w:rsidRPr="00097019">
        <w:rPr>
          <w:rFonts w:ascii="Arial" w:hAnsi="Arial" w:cs="Arial"/>
        </w:rPr>
        <w:t xml:space="preserve"> </w:t>
      </w:r>
      <w:r w:rsidRPr="00097019">
        <w:rPr>
          <w:rFonts w:ascii="Arial" w:hAnsi="Arial" w:cs="Arial"/>
        </w:rPr>
        <w:t xml:space="preserve">sediment samples </w:t>
      </w:r>
      <w:r w:rsidR="006E51E7" w:rsidRPr="00097019">
        <w:rPr>
          <w:rFonts w:ascii="Arial" w:hAnsi="Arial" w:cs="Arial"/>
        </w:rPr>
        <w:t>from</w:t>
      </w:r>
      <w:r w:rsidRPr="00097019">
        <w:rPr>
          <w:rFonts w:ascii="Arial" w:hAnsi="Arial" w:cs="Arial"/>
        </w:rPr>
        <w:t xml:space="preserve"> the sediment </w:t>
      </w:r>
      <w:r w:rsidR="006E51E7" w:rsidRPr="00097019">
        <w:rPr>
          <w:rFonts w:ascii="Arial" w:hAnsi="Arial" w:cs="Arial"/>
        </w:rPr>
        <w:t>sequence at depths</w:t>
      </w:r>
      <w:r w:rsidRPr="00097019">
        <w:rPr>
          <w:rFonts w:ascii="Arial" w:hAnsi="Arial" w:cs="Arial"/>
        </w:rPr>
        <w:t xml:space="preserve"> ranging from -141 to +118 cm (Fig. 9</w:t>
      </w:r>
      <w:r w:rsidR="004D1B68" w:rsidRPr="00097019">
        <w:rPr>
          <w:rFonts w:ascii="Arial" w:hAnsi="Arial" w:cs="Arial"/>
        </w:rPr>
        <w:t>A and Table S5</w:t>
      </w:r>
      <w:r w:rsidRPr="00097019">
        <w:rPr>
          <w:rFonts w:ascii="Arial" w:hAnsi="Arial" w:cs="Arial"/>
        </w:rPr>
        <w:t>).  Thirteen of these samples were taken at continuous 1-cm</w:t>
      </w:r>
      <w:r w:rsidR="00BE72FB">
        <w:rPr>
          <w:rFonts w:ascii="Arial" w:hAnsi="Arial" w:cs="Arial"/>
        </w:rPr>
        <w:t>-thick intervals from -27 to -22</w:t>
      </w:r>
      <w:r w:rsidRPr="00097019">
        <w:rPr>
          <w:rFonts w:ascii="Arial" w:hAnsi="Arial" w:cs="Arial"/>
        </w:rPr>
        <w:t xml:space="preserve"> cm and at </w:t>
      </w:r>
      <w:r w:rsidR="006E51E7" w:rsidRPr="00097019">
        <w:rPr>
          <w:rFonts w:ascii="Arial" w:hAnsi="Arial" w:cs="Arial"/>
        </w:rPr>
        <w:t xml:space="preserve">2-20-cm </w:t>
      </w:r>
      <w:r w:rsidRPr="00097019">
        <w:rPr>
          <w:rFonts w:ascii="Arial" w:hAnsi="Arial" w:cs="Arial"/>
        </w:rPr>
        <w:t>intervals from -141 to -27 cm.</w:t>
      </w:r>
      <w:r w:rsidR="00BA0077" w:rsidRPr="00097019">
        <w:rPr>
          <w:rFonts w:ascii="Arial" w:hAnsi="Arial" w:cs="Arial"/>
        </w:rPr>
        <w:t xml:space="preserve">  Of </w:t>
      </w:r>
      <w:r w:rsidR="006E51E7" w:rsidRPr="00097019">
        <w:rPr>
          <w:rFonts w:ascii="Arial" w:hAnsi="Arial" w:cs="Arial"/>
        </w:rPr>
        <w:t xml:space="preserve">these 13 samples, 3 at the bottom of the sequence </w:t>
      </w:r>
      <w:r w:rsidRPr="00097019">
        <w:rPr>
          <w:rFonts w:ascii="Arial" w:hAnsi="Arial" w:cs="Arial"/>
        </w:rPr>
        <w:t>(-141, -121,</w:t>
      </w:r>
      <w:r w:rsidR="00CC00BA" w:rsidRPr="00097019">
        <w:rPr>
          <w:rFonts w:ascii="Arial" w:hAnsi="Arial" w:cs="Arial"/>
        </w:rPr>
        <w:t xml:space="preserve"> </w:t>
      </w:r>
      <w:r w:rsidRPr="00097019">
        <w:rPr>
          <w:rFonts w:ascii="Arial" w:hAnsi="Arial" w:cs="Arial"/>
        </w:rPr>
        <w:t xml:space="preserve">-81 cm) </w:t>
      </w:r>
      <w:r w:rsidR="006E51E7" w:rsidRPr="00097019">
        <w:rPr>
          <w:rFonts w:ascii="Arial" w:hAnsi="Arial" w:cs="Arial"/>
        </w:rPr>
        <w:t xml:space="preserve">were not analyzed because they </w:t>
      </w:r>
      <w:r w:rsidRPr="00097019">
        <w:rPr>
          <w:rFonts w:ascii="Arial" w:hAnsi="Arial" w:cs="Arial"/>
        </w:rPr>
        <w:t>were collected</w:t>
      </w:r>
      <w:r w:rsidR="006E51E7" w:rsidRPr="00097019">
        <w:rPr>
          <w:rFonts w:ascii="Arial" w:hAnsi="Arial" w:cs="Arial"/>
        </w:rPr>
        <w:t xml:space="preserve"> in the saturated zone</w:t>
      </w:r>
      <w:r w:rsidRPr="00097019">
        <w:rPr>
          <w:rFonts w:ascii="Arial" w:hAnsi="Arial" w:cs="Arial"/>
        </w:rPr>
        <w:t xml:space="preserve"> below the water table and </w:t>
      </w:r>
      <w:r w:rsidR="006E51E7" w:rsidRPr="00097019">
        <w:rPr>
          <w:rFonts w:ascii="Arial" w:hAnsi="Arial" w:cs="Arial"/>
        </w:rPr>
        <w:t xml:space="preserve">were potentially disturbed and mixed by slumping </w:t>
      </w:r>
      <w:r w:rsidR="003B6D1E" w:rsidRPr="00097019">
        <w:rPr>
          <w:rFonts w:ascii="Arial" w:hAnsi="Arial" w:cs="Arial"/>
        </w:rPr>
        <w:t xml:space="preserve">during collection.  </w:t>
      </w:r>
      <w:r w:rsidRPr="00097019">
        <w:rPr>
          <w:rFonts w:ascii="Arial" w:hAnsi="Arial" w:cs="Arial"/>
        </w:rPr>
        <w:t>The available masses of the</w:t>
      </w:r>
      <w:r w:rsidR="003B6D1E" w:rsidRPr="00097019">
        <w:rPr>
          <w:rFonts w:ascii="Arial" w:hAnsi="Arial" w:cs="Arial"/>
        </w:rPr>
        <w:t xml:space="preserve"> remaining </w:t>
      </w:r>
      <w:r w:rsidRPr="00097019">
        <w:rPr>
          <w:rFonts w:ascii="Arial" w:hAnsi="Arial" w:cs="Arial"/>
        </w:rPr>
        <w:t xml:space="preserve">10 samples ranged from ~250 to 400 g.  </w:t>
      </w:r>
      <w:r w:rsidR="008409BC">
        <w:rPr>
          <w:rFonts w:ascii="Arial" w:hAnsi="Arial" w:cs="Arial"/>
        </w:rPr>
        <w:t>Nineteen</w:t>
      </w:r>
      <w:r w:rsidR="003B6D1E" w:rsidRPr="00097019">
        <w:rPr>
          <w:rFonts w:ascii="Arial" w:hAnsi="Arial" w:cs="Arial"/>
        </w:rPr>
        <w:t xml:space="preserve"> 2-cm-thick samples were collected discontinuously from -71 to +118 cm, and the available masses of this group ranged from 20 to 51 g. </w:t>
      </w:r>
    </w:p>
    <w:p w14:paraId="5BAC327F" w14:textId="1A3EC803" w:rsidR="00DC4C91" w:rsidRDefault="00DC4C91" w:rsidP="0036231E">
      <w:pPr>
        <w:spacing w:line="360" w:lineRule="auto"/>
        <w:rPr>
          <w:rFonts w:ascii="Arial" w:hAnsi="Arial" w:cs="Arial"/>
          <w:highlight w:val="yellow"/>
        </w:rPr>
      </w:pPr>
    </w:p>
    <w:p w14:paraId="43F43CE5" w14:textId="5283A982" w:rsidR="00DC4C91" w:rsidRPr="00097019" w:rsidRDefault="00DC4C91" w:rsidP="0036231E">
      <w:pPr>
        <w:spacing w:line="360" w:lineRule="auto"/>
        <w:rPr>
          <w:rFonts w:ascii="Arial" w:hAnsi="Arial" w:cs="Arial"/>
          <w:u w:val="single"/>
        </w:rPr>
      </w:pPr>
      <w:r w:rsidRPr="00097019">
        <w:rPr>
          <w:rFonts w:ascii="Arial" w:hAnsi="Arial" w:cs="Arial"/>
          <w:u w:val="single"/>
        </w:rPr>
        <w:t xml:space="preserve">Extracting </w:t>
      </w:r>
      <w:r w:rsidR="00706534">
        <w:rPr>
          <w:rFonts w:ascii="Arial" w:hAnsi="Arial" w:cs="Arial"/>
          <w:u w:val="single"/>
        </w:rPr>
        <w:t xml:space="preserve">and counting </w:t>
      </w:r>
      <w:r w:rsidRPr="00097019">
        <w:rPr>
          <w:rFonts w:ascii="Arial" w:hAnsi="Arial" w:cs="Arial"/>
          <w:u w:val="single"/>
        </w:rPr>
        <w:t>magnetic grains</w:t>
      </w:r>
    </w:p>
    <w:p w14:paraId="186E4CDD" w14:textId="6E07CF07" w:rsidR="0036231E" w:rsidRPr="00097019" w:rsidRDefault="0036231E" w:rsidP="0036231E">
      <w:pPr>
        <w:spacing w:line="360" w:lineRule="auto"/>
        <w:rPr>
          <w:rFonts w:ascii="Arial" w:hAnsi="Arial" w:cs="Arial"/>
        </w:rPr>
      </w:pPr>
      <w:r w:rsidRPr="00097019">
        <w:rPr>
          <w:rFonts w:ascii="Arial" w:hAnsi="Arial" w:cs="Arial"/>
        </w:rPr>
        <w:t xml:space="preserve">Magnetic grains were extracted from the 32 samples </w:t>
      </w:r>
      <w:r w:rsidR="00521F9F" w:rsidRPr="00097019">
        <w:rPr>
          <w:rFonts w:ascii="Arial" w:hAnsi="Arial" w:cs="Arial"/>
        </w:rPr>
        <w:t xml:space="preserve">noted </w:t>
      </w:r>
      <w:r w:rsidR="007E4EDE" w:rsidRPr="00097019">
        <w:rPr>
          <w:rFonts w:ascii="Arial" w:hAnsi="Arial" w:cs="Arial"/>
        </w:rPr>
        <w:t xml:space="preserve">above </w:t>
      </w:r>
      <w:r w:rsidRPr="00097019">
        <w:rPr>
          <w:rFonts w:ascii="Arial" w:hAnsi="Arial" w:cs="Arial"/>
        </w:rPr>
        <w:t xml:space="preserve">using a neodymium magnet, according to the protocol of Firestone et al. (2007), as refined by LeCompte et al. (2012) and </w:t>
      </w:r>
      <w:proofErr w:type="spellStart"/>
      <w:r w:rsidRPr="00097019">
        <w:rPr>
          <w:rFonts w:ascii="Arial" w:hAnsi="Arial" w:cs="Arial"/>
        </w:rPr>
        <w:t>Israde</w:t>
      </w:r>
      <w:proofErr w:type="spellEnd"/>
      <w:r w:rsidRPr="00097019">
        <w:rPr>
          <w:rFonts w:ascii="Arial" w:hAnsi="Arial" w:cs="Arial"/>
        </w:rPr>
        <w:t xml:space="preserve"> et al. (2012)</w:t>
      </w:r>
      <w:r w:rsidR="00DC4C91" w:rsidRPr="00097019">
        <w:rPr>
          <w:rFonts w:ascii="Arial" w:hAnsi="Arial" w:cs="Arial"/>
        </w:rPr>
        <w:t>, and described below in detail</w:t>
      </w:r>
      <w:r w:rsidRPr="00097019">
        <w:rPr>
          <w:rFonts w:ascii="Arial" w:hAnsi="Arial" w:cs="Arial"/>
        </w:rPr>
        <w:t xml:space="preserve">.  For </w:t>
      </w:r>
      <w:r w:rsidR="008409BC">
        <w:rPr>
          <w:rFonts w:ascii="Arial" w:hAnsi="Arial" w:cs="Arial"/>
        </w:rPr>
        <w:t>19</w:t>
      </w:r>
      <w:r w:rsidR="008409BC" w:rsidRPr="00097019">
        <w:rPr>
          <w:rFonts w:ascii="Arial" w:hAnsi="Arial" w:cs="Arial"/>
        </w:rPr>
        <w:t xml:space="preserve"> </w:t>
      </w:r>
      <w:r w:rsidRPr="00097019">
        <w:rPr>
          <w:rFonts w:ascii="Arial" w:hAnsi="Arial" w:cs="Arial"/>
        </w:rPr>
        <w:t>samples, the available mass (20 to 5</w:t>
      </w:r>
      <w:r w:rsidR="007E4EDE" w:rsidRPr="00097019">
        <w:rPr>
          <w:rFonts w:ascii="Arial" w:hAnsi="Arial" w:cs="Arial"/>
        </w:rPr>
        <w:t>1</w:t>
      </w:r>
      <w:r w:rsidRPr="00097019">
        <w:rPr>
          <w:rFonts w:ascii="Arial" w:hAnsi="Arial" w:cs="Arial"/>
        </w:rPr>
        <w:t xml:space="preserve"> g) was smaller than typically studied, and we detected no spherules in those samples, although small sample </w:t>
      </w:r>
      <w:r w:rsidR="006027FA">
        <w:rPr>
          <w:rFonts w:ascii="Arial" w:hAnsi="Arial" w:cs="Arial"/>
        </w:rPr>
        <w:t>mass</w:t>
      </w:r>
      <w:r w:rsidR="006027FA" w:rsidRPr="00097019">
        <w:rPr>
          <w:rFonts w:ascii="Arial" w:hAnsi="Arial" w:cs="Arial"/>
        </w:rPr>
        <w:t xml:space="preserve"> </w:t>
      </w:r>
      <w:r w:rsidRPr="00097019">
        <w:rPr>
          <w:rFonts w:ascii="Arial" w:hAnsi="Arial" w:cs="Arial"/>
        </w:rPr>
        <w:t>ma</w:t>
      </w:r>
      <w:r w:rsidR="008409BC">
        <w:rPr>
          <w:rFonts w:ascii="Arial" w:hAnsi="Arial" w:cs="Arial"/>
        </w:rPr>
        <w:t>k</w:t>
      </w:r>
      <w:r w:rsidRPr="00097019">
        <w:rPr>
          <w:rFonts w:ascii="Arial" w:hAnsi="Arial" w:cs="Arial"/>
        </w:rPr>
        <w:t>e</w:t>
      </w:r>
      <w:r w:rsidR="006027FA">
        <w:rPr>
          <w:rFonts w:ascii="Arial" w:hAnsi="Arial" w:cs="Arial"/>
        </w:rPr>
        <w:t>s</w:t>
      </w:r>
      <w:r w:rsidRPr="00097019">
        <w:rPr>
          <w:rFonts w:ascii="Arial" w:hAnsi="Arial" w:cs="Arial"/>
        </w:rPr>
        <w:t xml:space="preserve"> accurate quantification somewhat problematic.</w:t>
      </w:r>
      <w:r w:rsidR="00021F6D" w:rsidRPr="00097019">
        <w:rPr>
          <w:rFonts w:ascii="Arial" w:hAnsi="Arial" w:cs="Arial"/>
        </w:rPr>
        <w:t xml:space="preserve"> </w:t>
      </w:r>
      <w:r w:rsidRPr="00097019">
        <w:rPr>
          <w:rFonts w:ascii="Arial" w:hAnsi="Arial" w:cs="Arial"/>
        </w:rPr>
        <w:t xml:space="preserve"> For the 10 large-mass samples, magnetic spherule candidates were identified, manually extracted from the magnetic grains, and mounted on SEM stubs.  Of these 10 samples, SEM imagery showed that only two contained spherules that are morphologically the same as spherules from other YDB sites that are interpreted as having melted under high temperatures (</w:t>
      </w:r>
      <w:proofErr w:type="spellStart"/>
      <w:r w:rsidRPr="00097019">
        <w:rPr>
          <w:rFonts w:ascii="Arial" w:hAnsi="Arial" w:cs="Arial"/>
        </w:rPr>
        <w:t>Wittke</w:t>
      </w:r>
      <w:proofErr w:type="spellEnd"/>
      <w:r w:rsidRPr="00097019">
        <w:rPr>
          <w:rFonts w:ascii="Arial" w:hAnsi="Arial" w:cs="Arial"/>
        </w:rPr>
        <w:t xml:space="preserve"> et al., 2013).  Two hundred g of sediment were available for each of those two samples, with the remaining mass set aside for other tests, including Pt and Ir.</w:t>
      </w:r>
      <w:r w:rsidR="00021F6D" w:rsidRPr="00097019">
        <w:rPr>
          <w:rFonts w:ascii="Arial" w:hAnsi="Arial" w:cs="Arial"/>
        </w:rPr>
        <w:t xml:space="preserve"> </w:t>
      </w:r>
      <w:r w:rsidRPr="00097019">
        <w:rPr>
          <w:rFonts w:ascii="Arial" w:hAnsi="Arial" w:cs="Arial"/>
        </w:rPr>
        <w:t xml:space="preserve"> The 200-g sample from -30 to -33 cm contain</w:t>
      </w:r>
      <w:r w:rsidR="007E4EDE" w:rsidRPr="00097019">
        <w:rPr>
          <w:rFonts w:ascii="Arial" w:hAnsi="Arial" w:cs="Arial"/>
        </w:rPr>
        <w:t>ed</w:t>
      </w:r>
      <w:r w:rsidRPr="00097019">
        <w:rPr>
          <w:rFonts w:ascii="Arial" w:hAnsi="Arial" w:cs="Arial"/>
        </w:rPr>
        <w:t xml:space="preserve"> 2 spherules (10 spherules/kg) that date to the YD at ~12,850 ± 60 </w:t>
      </w:r>
      <w:proofErr w:type="spellStart"/>
      <w:r w:rsidRPr="00097019">
        <w:rPr>
          <w:rFonts w:ascii="Arial" w:hAnsi="Arial" w:cs="Arial"/>
        </w:rPr>
        <w:t>cal</w:t>
      </w:r>
      <w:proofErr w:type="spellEnd"/>
      <w:r w:rsidRPr="00097019">
        <w:rPr>
          <w:rFonts w:ascii="Arial" w:hAnsi="Arial" w:cs="Arial"/>
        </w:rPr>
        <w:t xml:space="preserve"> BP.  The 200-g sample from -26 to -27 cm yielded 9 spherules (45 spherules/kg) (Fig. 9).  Both of these concentrations fall at the lower end of the range of YDB spherule</w:t>
      </w:r>
      <w:r w:rsidR="007E4EDE" w:rsidRPr="00097019">
        <w:rPr>
          <w:rFonts w:ascii="Arial" w:hAnsi="Arial" w:cs="Arial"/>
        </w:rPr>
        <w:t>s counts</w:t>
      </w:r>
      <w:r w:rsidRPr="00097019">
        <w:rPr>
          <w:rFonts w:ascii="Arial" w:hAnsi="Arial" w:cs="Arial"/>
        </w:rPr>
        <w:t xml:space="preserve"> at 18 sites on two continents that vary in concentration from 5 to 4900 spherules per kilogram (average: 955/kg; median: 388) (</w:t>
      </w:r>
      <w:proofErr w:type="spellStart"/>
      <w:r w:rsidRPr="00097019">
        <w:rPr>
          <w:rFonts w:ascii="Arial" w:hAnsi="Arial" w:cs="Arial"/>
        </w:rPr>
        <w:t>Wittke</w:t>
      </w:r>
      <w:proofErr w:type="spellEnd"/>
      <w:r w:rsidRPr="00097019">
        <w:rPr>
          <w:rFonts w:ascii="Arial" w:hAnsi="Arial" w:cs="Arial"/>
        </w:rPr>
        <w:t xml:space="preserve"> et al., 2013).  Spherules in the upper zone post</w:t>
      </w:r>
      <w:r w:rsidR="007E4EDE" w:rsidRPr="00097019">
        <w:rPr>
          <w:rFonts w:ascii="Arial" w:hAnsi="Arial" w:cs="Arial"/>
        </w:rPr>
        <w:t>-</w:t>
      </w:r>
      <w:r w:rsidRPr="00097019">
        <w:rPr>
          <w:rFonts w:ascii="Arial" w:hAnsi="Arial" w:cs="Arial"/>
        </w:rPr>
        <w:t>date the YDB event, possibly because of reworking of 12,850-year-old spherules from the surrounding watershed.  There are no detectable spherules for ~250 years preceding the YDB impact event or ~1700 years afterward.</w:t>
      </w:r>
      <w:r w:rsidR="00DC4C91" w:rsidRPr="00097019">
        <w:rPr>
          <w:rFonts w:ascii="Arial" w:hAnsi="Arial" w:cs="Arial"/>
        </w:rPr>
        <w:t xml:space="preserve">  The distribution of these melted magnetic spherules is shown in Figure 9A.</w:t>
      </w:r>
    </w:p>
    <w:p w14:paraId="5A8778D9" w14:textId="77777777" w:rsidR="0036231E" w:rsidRPr="00BE3357" w:rsidRDefault="0036231E" w:rsidP="0036231E">
      <w:pPr>
        <w:spacing w:line="360" w:lineRule="auto"/>
        <w:rPr>
          <w:rFonts w:ascii="Arial" w:hAnsi="Arial" w:cs="Arial"/>
          <w:highlight w:val="yellow"/>
        </w:rPr>
      </w:pPr>
      <w:r w:rsidRPr="00BE3357">
        <w:rPr>
          <w:rFonts w:ascii="Arial" w:hAnsi="Arial" w:cs="Arial"/>
          <w:highlight w:val="yellow"/>
        </w:rPr>
        <w:t xml:space="preserve"> </w:t>
      </w:r>
    </w:p>
    <w:p w14:paraId="1A341060" w14:textId="3C9E3375" w:rsidR="0036231E" w:rsidRPr="00C31229" w:rsidRDefault="0036231E" w:rsidP="0036231E">
      <w:pPr>
        <w:spacing w:line="360" w:lineRule="auto"/>
        <w:rPr>
          <w:rFonts w:ascii="Arial" w:hAnsi="Arial" w:cs="Arial"/>
        </w:rPr>
      </w:pPr>
      <w:r w:rsidRPr="00097019">
        <w:rPr>
          <w:rFonts w:ascii="Arial" w:hAnsi="Arial" w:cs="Arial"/>
        </w:rPr>
        <w:t>We used energy dispersive X-ray spectroscopy (SEM-EDS) to analyze chemical compositions of Lake Hind spherules, as listed in Table S</w:t>
      </w:r>
      <w:r w:rsidR="00985FA7">
        <w:rPr>
          <w:rFonts w:ascii="Arial" w:hAnsi="Arial" w:cs="Arial"/>
        </w:rPr>
        <w:t>5</w:t>
      </w:r>
      <w:r w:rsidRPr="00097019">
        <w:rPr>
          <w:rFonts w:ascii="Arial" w:hAnsi="Arial" w:cs="Arial"/>
        </w:rPr>
        <w:t xml:space="preserve">.  We identified two primary compositional types: </w:t>
      </w:r>
      <w:r w:rsidRPr="00097019">
        <w:rPr>
          <w:rFonts w:ascii="Arial" w:hAnsi="Arial" w:cs="Arial"/>
        </w:rPr>
        <w:lastRenderedPageBreak/>
        <w:t>one dominated by iron oxide (</w:t>
      </w:r>
      <w:proofErr w:type="spellStart"/>
      <w:r w:rsidRPr="00097019">
        <w:rPr>
          <w:rFonts w:ascii="Arial" w:hAnsi="Arial" w:cs="Arial"/>
        </w:rPr>
        <w:t>FeO</w:t>
      </w:r>
      <w:proofErr w:type="spellEnd"/>
      <w:r w:rsidRPr="00097019">
        <w:rPr>
          <w:rFonts w:ascii="Arial" w:hAnsi="Arial" w:cs="Arial"/>
        </w:rPr>
        <w:t xml:space="preserve">) ranging from 95-99 wt.%, and the other type with &lt;46 wt.% </w:t>
      </w:r>
      <w:proofErr w:type="spellStart"/>
      <w:r w:rsidRPr="00097019">
        <w:rPr>
          <w:rFonts w:ascii="Arial" w:hAnsi="Arial" w:cs="Arial"/>
        </w:rPr>
        <w:t>FeO</w:t>
      </w:r>
      <w:proofErr w:type="spellEnd"/>
      <w:r w:rsidRPr="00097019">
        <w:rPr>
          <w:rFonts w:ascii="Arial" w:hAnsi="Arial" w:cs="Arial"/>
        </w:rPr>
        <w:t xml:space="preserve"> and the remainder mostly as aluminosilicates.  A composite image (Fig. 8) shows the 9 magnetic spherules from the upper zone at -26 to -27 and 2 spherules from the deeper zone.  The Fe-rich type displays dendritic surface textures, as typically observed in spherules and </w:t>
      </w:r>
      <w:proofErr w:type="spellStart"/>
      <w:r w:rsidRPr="00097019">
        <w:rPr>
          <w:rFonts w:ascii="Arial" w:hAnsi="Arial" w:cs="Arial"/>
        </w:rPr>
        <w:t>meltglass</w:t>
      </w:r>
      <w:proofErr w:type="spellEnd"/>
      <w:r w:rsidRPr="00097019">
        <w:rPr>
          <w:rFonts w:ascii="Arial" w:hAnsi="Arial" w:cs="Arial"/>
        </w:rPr>
        <w:t xml:space="preserve"> from other YDB sites (</w:t>
      </w:r>
      <w:proofErr w:type="spellStart"/>
      <w:r w:rsidRPr="00097019">
        <w:rPr>
          <w:rFonts w:ascii="Arial" w:hAnsi="Arial" w:cs="Arial"/>
        </w:rPr>
        <w:t>Wittke</w:t>
      </w:r>
      <w:proofErr w:type="spellEnd"/>
      <w:r w:rsidRPr="00097019">
        <w:rPr>
          <w:rFonts w:ascii="Arial" w:hAnsi="Arial" w:cs="Arial"/>
        </w:rPr>
        <w:t xml:space="preserve"> et al., 2013).  In Figure 8, the close-up inset images show these dendritic details.  The aluminosilicate type of spherules typically display a smooth morphology with a few vesicles indicative of high-temperature melting, typical of similar glassy spherules from other YDB sites (LeCompte et al., 2012; </w:t>
      </w:r>
      <w:proofErr w:type="spellStart"/>
      <w:r w:rsidRPr="00097019">
        <w:rPr>
          <w:rFonts w:ascii="Arial" w:hAnsi="Arial" w:cs="Arial"/>
        </w:rPr>
        <w:t>Wittke</w:t>
      </w:r>
      <w:proofErr w:type="spellEnd"/>
      <w:r w:rsidRPr="00097019">
        <w:rPr>
          <w:rFonts w:ascii="Arial" w:hAnsi="Arial" w:cs="Arial"/>
        </w:rPr>
        <w:t xml:space="preserve"> et al., 2013).</w:t>
      </w:r>
    </w:p>
    <w:p w14:paraId="6C6A166A" w14:textId="77777777" w:rsidR="00934FF5" w:rsidRPr="00934FF5" w:rsidRDefault="00934FF5" w:rsidP="00934FF5">
      <w:pPr>
        <w:spacing w:line="360" w:lineRule="auto"/>
        <w:jc w:val="both"/>
        <w:rPr>
          <w:rFonts w:ascii="Arial" w:hAnsi="Arial" w:cs="Arial"/>
          <w:color w:val="000000" w:themeColor="text1"/>
        </w:rPr>
      </w:pPr>
    </w:p>
    <w:p w14:paraId="51DFC129" w14:textId="3FC5E0BD" w:rsidR="00E822B7" w:rsidRPr="00E822B7" w:rsidRDefault="00DC4C91" w:rsidP="004E59F0">
      <w:pPr>
        <w:spacing w:line="360" w:lineRule="auto"/>
        <w:rPr>
          <w:rFonts w:ascii="Arial" w:hAnsi="Arial" w:cs="Arial"/>
          <w:color w:val="000000" w:themeColor="text1"/>
          <w:u w:val="single"/>
        </w:rPr>
      </w:pPr>
      <w:r w:rsidRPr="00E822B7">
        <w:rPr>
          <w:rFonts w:ascii="Arial" w:hAnsi="Arial" w:cs="Arial"/>
          <w:color w:val="000000" w:themeColor="text1"/>
          <w:u w:val="single"/>
        </w:rPr>
        <w:t>Details of sediment processing for magnetic mineral extraction</w:t>
      </w:r>
    </w:p>
    <w:p w14:paraId="1E8C2705" w14:textId="688CA6A3" w:rsidR="00934FF5" w:rsidRPr="00934FF5" w:rsidRDefault="008409BC" w:rsidP="004E59F0">
      <w:pPr>
        <w:spacing w:line="360" w:lineRule="auto"/>
        <w:rPr>
          <w:rFonts w:ascii="Arial" w:hAnsi="Arial" w:cs="Arial"/>
          <w:color w:val="000000" w:themeColor="text1"/>
        </w:rPr>
      </w:pPr>
      <w:r>
        <w:rPr>
          <w:rFonts w:ascii="Arial" w:hAnsi="Arial" w:cs="Arial"/>
          <w:color w:val="000000" w:themeColor="text1"/>
        </w:rPr>
        <w:t>Sample b</w:t>
      </w:r>
      <w:r w:rsidR="00934FF5" w:rsidRPr="00934FF5">
        <w:rPr>
          <w:rFonts w:ascii="Arial" w:hAnsi="Arial" w:cs="Arial"/>
          <w:color w:val="000000" w:themeColor="text1"/>
        </w:rPr>
        <w:t xml:space="preserve">ulk sediment </w:t>
      </w:r>
      <w:r w:rsidR="009C3155">
        <w:rPr>
          <w:rFonts w:ascii="Arial" w:hAnsi="Arial" w:cs="Arial"/>
          <w:color w:val="000000" w:themeColor="text1"/>
        </w:rPr>
        <w:t>was</w:t>
      </w:r>
      <w:r w:rsidR="00934FF5" w:rsidRPr="00934FF5">
        <w:rPr>
          <w:rFonts w:ascii="Arial" w:hAnsi="Arial" w:cs="Arial"/>
          <w:color w:val="000000" w:themeColor="text1"/>
        </w:rPr>
        <w:t xml:space="preserve"> first screened to remove any large organic particulates or pebbles</w:t>
      </w:r>
      <w:r w:rsidR="009C3155">
        <w:rPr>
          <w:rFonts w:ascii="Arial" w:hAnsi="Arial" w:cs="Arial"/>
          <w:color w:val="000000" w:themeColor="text1"/>
        </w:rPr>
        <w:t>, using a sc</w:t>
      </w:r>
      <w:r w:rsidR="00934FF5" w:rsidRPr="00934FF5">
        <w:rPr>
          <w:rFonts w:ascii="Arial" w:hAnsi="Arial" w:cs="Arial"/>
          <w:color w:val="000000" w:themeColor="text1"/>
        </w:rPr>
        <w:t xml:space="preserve">reen mesh-size </w:t>
      </w:r>
      <w:r w:rsidR="009C3155">
        <w:rPr>
          <w:rFonts w:ascii="Arial" w:hAnsi="Arial" w:cs="Arial"/>
          <w:color w:val="000000" w:themeColor="text1"/>
        </w:rPr>
        <w:t>of 8 x 7 strands per cm</w:t>
      </w:r>
      <w:r w:rsidR="00934FF5" w:rsidRPr="00934FF5">
        <w:rPr>
          <w:rFonts w:ascii="Arial" w:hAnsi="Arial" w:cs="Arial"/>
          <w:color w:val="000000" w:themeColor="text1"/>
        </w:rPr>
        <w:t xml:space="preserve"> (18 x 20 per inch). The remaining sediment </w:t>
      </w:r>
      <w:r w:rsidR="004B7ECB">
        <w:rPr>
          <w:rFonts w:ascii="Arial" w:hAnsi="Arial" w:cs="Arial"/>
          <w:color w:val="000000" w:themeColor="text1"/>
        </w:rPr>
        <w:t>was</w:t>
      </w:r>
      <w:r w:rsidR="00934FF5" w:rsidRPr="00934FF5">
        <w:rPr>
          <w:rFonts w:ascii="Arial" w:hAnsi="Arial" w:cs="Arial"/>
          <w:color w:val="000000" w:themeColor="text1"/>
        </w:rPr>
        <w:t xml:space="preserve"> then immersed in water and thoroughly agitated to create a well-mixed slurry into which a bagged Neodymium-Boron (N</w:t>
      </w:r>
      <w:r w:rsidR="00934FF5" w:rsidRPr="00934FF5">
        <w:rPr>
          <w:rFonts w:ascii="Arial" w:hAnsi="Arial" w:cs="Arial"/>
          <w:color w:val="000000" w:themeColor="text1"/>
          <w:vertAlign w:val="subscript"/>
        </w:rPr>
        <w:t>2</w:t>
      </w:r>
      <w:r w:rsidR="00934FF5" w:rsidRPr="00934FF5">
        <w:rPr>
          <w:rFonts w:ascii="Arial" w:hAnsi="Arial" w:cs="Arial"/>
          <w:color w:val="000000" w:themeColor="text1"/>
        </w:rPr>
        <w:t>dFe</w:t>
      </w:r>
      <w:r w:rsidR="00934FF5" w:rsidRPr="00934FF5">
        <w:rPr>
          <w:rFonts w:ascii="Arial" w:hAnsi="Arial" w:cs="Arial"/>
          <w:color w:val="000000" w:themeColor="text1"/>
          <w:vertAlign w:val="subscript"/>
        </w:rPr>
        <w:t>14</w:t>
      </w:r>
      <w:r w:rsidR="00934FF5" w:rsidRPr="00934FF5">
        <w:rPr>
          <w:rFonts w:ascii="Arial" w:hAnsi="Arial" w:cs="Arial"/>
          <w:color w:val="000000" w:themeColor="text1"/>
        </w:rPr>
        <w:t xml:space="preserve">B) super-magnet (manufacturers strength N52 or 76.5 lb. pull force, surface field 3411 Gauss) </w:t>
      </w:r>
      <w:r w:rsidR="004B7ECB">
        <w:rPr>
          <w:rFonts w:ascii="Arial" w:hAnsi="Arial" w:cs="Arial"/>
          <w:color w:val="000000" w:themeColor="text1"/>
        </w:rPr>
        <w:t>wa</w:t>
      </w:r>
      <w:r w:rsidR="00934FF5" w:rsidRPr="00934FF5">
        <w:rPr>
          <w:rFonts w:ascii="Arial" w:hAnsi="Arial" w:cs="Arial"/>
          <w:color w:val="000000" w:themeColor="text1"/>
        </w:rPr>
        <w:t>s immersed for ~20 iterations.</w:t>
      </w:r>
      <w:r w:rsidR="004B7ECB">
        <w:rPr>
          <w:rFonts w:ascii="Arial" w:hAnsi="Arial" w:cs="Arial"/>
          <w:color w:val="000000" w:themeColor="text1"/>
        </w:rPr>
        <w:t xml:space="preserve"> </w:t>
      </w:r>
      <w:r w:rsidR="00934FF5" w:rsidRPr="00934FF5">
        <w:rPr>
          <w:rFonts w:ascii="Arial" w:hAnsi="Arial" w:cs="Arial"/>
          <w:color w:val="000000" w:themeColor="text1"/>
        </w:rPr>
        <w:t xml:space="preserve"> Magnetic grains adhere</w:t>
      </w:r>
      <w:r w:rsidR="004B7ECB">
        <w:rPr>
          <w:rFonts w:ascii="Arial" w:hAnsi="Arial" w:cs="Arial"/>
          <w:color w:val="000000" w:themeColor="text1"/>
        </w:rPr>
        <w:t>d</w:t>
      </w:r>
      <w:r w:rsidR="00934FF5" w:rsidRPr="00934FF5">
        <w:rPr>
          <w:rFonts w:ascii="Arial" w:hAnsi="Arial" w:cs="Arial"/>
          <w:color w:val="000000" w:themeColor="text1"/>
        </w:rPr>
        <w:t xml:space="preserve"> to the bag’s surface in proximity of the magnet. The bag </w:t>
      </w:r>
      <w:r w:rsidR="004B7ECB">
        <w:rPr>
          <w:rFonts w:ascii="Arial" w:hAnsi="Arial" w:cs="Arial"/>
          <w:color w:val="000000" w:themeColor="text1"/>
        </w:rPr>
        <w:t>wa</w:t>
      </w:r>
      <w:r w:rsidR="00934FF5" w:rsidRPr="00934FF5">
        <w:rPr>
          <w:rFonts w:ascii="Arial" w:hAnsi="Arial" w:cs="Arial"/>
          <w:color w:val="000000" w:themeColor="text1"/>
        </w:rPr>
        <w:t xml:space="preserve">s immersed in a bowl of distilled water. The magnet </w:t>
      </w:r>
      <w:r w:rsidR="004B7ECB">
        <w:rPr>
          <w:rFonts w:ascii="Arial" w:hAnsi="Arial" w:cs="Arial"/>
          <w:color w:val="000000" w:themeColor="text1"/>
        </w:rPr>
        <w:t>wa</w:t>
      </w:r>
      <w:r w:rsidR="00934FF5" w:rsidRPr="00934FF5">
        <w:rPr>
          <w:rFonts w:ascii="Arial" w:hAnsi="Arial" w:cs="Arial"/>
          <w:color w:val="000000" w:themeColor="text1"/>
        </w:rPr>
        <w:t xml:space="preserve">s </w:t>
      </w:r>
      <w:r w:rsidR="004B7ECB">
        <w:rPr>
          <w:rFonts w:ascii="Arial" w:hAnsi="Arial" w:cs="Arial"/>
          <w:color w:val="000000" w:themeColor="text1"/>
        </w:rPr>
        <w:t xml:space="preserve">then </w:t>
      </w:r>
      <w:r w:rsidR="00934FF5" w:rsidRPr="00934FF5">
        <w:rPr>
          <w:rFonts w:ascii="Arial" w:hAnsi="Arial" w:cs="Arial"/>
          <w:color w:val="000000" w:themeColor="text1"/>
        </w:rPr>
        <w:t xml:space="preserve">withdrawn from the bag freeing the grains to fall into the bowl. </w:t>
      </w:r>
    </w:p>
    <w:p w14:paraId="01C1BDEA" w14:textId="77777777" w:rsidR="00934FF5" w:rsidRPr="00934FF5" w:rsidRDefault="00934FF5" w:rsidP="004E59F0">
      <w:pPr>
        <w:spacing w:line="360" w:lineRule="auto"/>
        <w:rPr>
          <w:rFonts w:ascii="Arial" w:hAnsi="Arial" w:cs="Arial"/>
          <w:color w:val="000000" w:themeColor="text1"/>
        </w:rPr>
      </w:pPr>
    </w:p>
    <w:p w14:paraId="009F7E59" w14:textId="27BDF5AA" w:rsidR="00934FF5" w:rsidRPr="00934FF5" w:rsidRDefault="00934FF5" w:rsidP="004E59F0">
      <w:pPr>
        <w:spacing w:line="360" w:lineRule="auto"/>
        <w:rPr>
          <w:rFonts w:ascii="Arial" w:hAnsi="Arial" w:cs="Arial"/>
          <w:color w:val="000000" w:themeColor="text1"/>
        </w:rPr>
      </w:pPr>
      <w:r w:rsidRPr="00934FF5">
        <w:rPr>
          <w:rFonts w:ascii="Arial" w:hAnsi="Arial" w:cs="Arial"/>
          <w:color w:val="000000" w:themeColor="text1"/>
        </w:rPr>
        <w:t>The magnetic grains thus extracted typically include</w:t>
      </w:r>
      <w:r w:rsidR="004B7ECB">
        <w:rPr>
          <w:rFonts w:ascii="Arial" w:hAnsi="Arial" w:cs="Arial"/>
          <w:color w:val="000000" w:themeColor="text1"/>
        </w:rPr>
        <w:t>d</w:t>
      </w:r>
      <w:r w:rsidRPr="00934FF5">
        <w:rPr>
          <w:rFonts w:ascii="Arial" w:hAnsi="Arial" w:cs="Arial"/>
          <w:color w:val="000000" w:themeColor="text1"/>
        </w:rPr>
        <w:t xml:space="preserve"> some non-magnetic soil components and organic debris captured among the grains. The grains </w:t>
      </w:r>
      <w:r w:rsidR="004B7ECB">
        <w:rPr>
          <w:rFonts w:ascii="Arial" w:hAnsi="Arial" w:cs="Arial"/>
          <w:color w:val="000000" w:themeColor="text1"/>
        </w:rPr>
        <w:t>we</w:t>
      </w:r>
      <w:r w:rsidRPr="00934FF5">
        <w:rPr>
          <w:rFonts w:ascii="Arial" w:hAnsi="Arial" w:cs="Arial"/>
          <w:color w:val="000000" w:themeColor="text1"/>
        </w:rPr>
        <w:t xml:space="preserve">re now rinsed to initiate removal of such material. This </w:t>
      </w:r>
      <w:r w:rsidR="004B7ECB">
        <w:rPr>
          <w:rFonts w:ascii="Arial" w:hAnsi="Arial" w:cs="Arial"/>
          <w:color w:val="000000" w:themeColor="text1"/>
        </w:rPr>
        <w:t>wa</w:t>
      </w:r>
      <w:r w:rsidRPr="00934FF5">
        <w:rPr>
          <w:rFonts w:ascii="Arial" w:hAnsi="Arial" w:cs="Arial"/>
          <w:color w:val="000000" w:themeColor="text1"/>
        </w:rPr>
        <w:t xml:space="preserve">s accomplished by repeating the bagged magnet extraction process with grains now deposited as before in a bowl of clean distilled water. The distilled water </w:t>
      </w:r>
      <w:r w:rsidR="004B7ECB">
        <w:rPr>
          <w:rFonts w:ascii="Arial" w:hAnsi="Arial" w:cs="Arial"/>
          <w:color w:val="000000" w:themeColor="text1"/>
        </w:rPr>
        <w:t>was</w:t>
      </w:r>
      <w:r w:rsidR="004B7ECB" w:rsidRPr="00934FF5">
        <w:rPr>
          <w:rFonts w:ascii="Arial" w:hAnsi="Arial" w:cs="Arial"/>
          <w:color w:val="000000" w:themeColor="text1"/>
        </w:rPr>
        <w:t xml:space="preserve"> </w:t>
      </w:r>
      <w:r w:rsidRPr="00934FF5">
        <w:rPr>
          <w:rFonts w:ascii="Arial" w:hAnsi="Arial" w:cs="Arial"/>
          <w:color w:val="000000" w:themeColor="text1"/>
        </w:rPr>
        <w:t>decanted through a double layer of 20-μm</w:t>
      </w:r>
      <w:r w:rsidRPr="00934FF5" w:rsidDel="00A07793">
        <w:rPr>
          <w:rFonts w:ascii="Arial" w:hAnsi="Arial" w:cs="Arial"/>
          <w:color w:val="000000" w:themeColor="text1"/>
        </w:rPr>
        <w:t xml:space="preserve"> </w:t>
      </w:r>
      <w:r w:rsidRPr="00934FF5">
        <w:rPr>
          <w:rFonts w:ascii="Arial" w:hAnsi="Arial" w:cs="Arial"/>
          <w:color w:val="000000" w:themeColor="text1"/>
        </w:rPr>
        <w:t xml:space="preserve">filters to capture any small grains that may </w:t>
      </w:r>
      <w:r w:rsidR="004B7ECB">
        <w:rPr>
          <w:rFonts w:ascii="Arial" w:hAnsi="Arial" w:cs="Arial"/>
          <w:color w:val="000000" w:themeColor="text1"/>
        </w:rPr>
        <w:t>have</w:t>
      </w:r>
      <w:r w:rsidRPr="00934FF5">
        <w:rPr>
          <w:rFonts w:ascii="Arial" w:hAnsi="Arial" w:cs="Arial"/>
          <w:color w:val="000000" w:themeColor="text1"/>
        </w:rPr>
        <w:t xml:space="preserve"> float</w:t>
      </w:r>
      <w:r w:rsidR="004B7ECB">
        <w:rPr>
          <w:rFonts w:ascii="Arial" w:hAnsi="Arial" w:cs="Arial"/>
          <w:color w:val="000000" w:themeColor="text1"/>
        </w:rPr>
        <w:t>ed</w:t>
      </w:r>
      <w:r w:rsidRPr="00934FF5">
        <w:rPr>
          <w:rFonts w:ascii="Arial" w:hAnsi="Arial" w:cs="Arial"/>
          <w:color w:val="000000" w:themeColor="text1"/>
        </w:rPr>
        <w:t xml:space="preserve"> due to surface tension. Magnetic grains </w:t>
      </w:r>
      <w:r w:rsidR="004B7ECB">
        <w:rPr>
          <w:rFonts w:ascii="Arial" w:hAnsi="Arial" w:cs="Arial"/>
          <w:color w:val="000000" w:themeColor="text1"/>
        </w:rPr>
        <w:t>wer</w:t>
      </w:r>
      <w:r w:rsidRPr="00934FF5">
        <w:rPr>
          <w:rFonts w:ascii="Arial" w:hAnsi="Arial" w:cs="Arial"/>
          <w:color w:val="000000" w:themeColor="text1"/>
        </w:rPr>
        <w:t xml:space="preserve">e then air-dried or dried under a sunlamp. </w:t>
      </w:r>
    </w:p>
    <w:p w14:paraId="01BEC2A0" w14:textId="77777777" w:rsidR="00934FF5" w:rsidRPr="00934FF5" w:rsidRDefault="00934FF5" w:rsidP="004E59F0">
      <w:pPr>
        <w:spacing w:line="360" w:lineRule="auto"/>
        <w:rPr>
          <w:rFonts w:ascii="Arial" w:hAnsi="Arial" w:cs="Arial"/>
          <w:color w:val="000000" w:themeColor="text1"/>
        </w:rPr>
      </w:pPr>
    </w:p>
    <w:p w14:paraId="0E3D37A2" w14:textId="494DF47B" w:rsidR="00934FF5" w:rsidRPr="00934FF5" w:rsidRDefault="00934FF5" w:rsidP="004E59F0">
      <w:pPr>
        <w:spacing w:line="360" w:lineRule="auto"/>
        <w:rPr>
          <w:rFonts w:ascii="Arial" w:hAnsi="Arial" w:cs="Arial"/>
          <w:color w:val="000000" w:themeColor="text1"/>
        </w:rPr>
      </w:pPr>
      <w:r w:rsidRPr="00934FF5">
        <w:rPr>
          <w:rFonts w:ascii="Arial" w:hAnsi="Arial" w:cs="Arial"/>
          <w:color w:val="000000" w:themeColor="text1"/>
        </w:rPr>
        <w:t xml:space="preserve">All collected magnetic grains </w:t>
      </w:r>
      <w:r w:rsidR="004E59F0">
        <w:rPr>
          <w:rFonts w:ascii="Arial" w:hAnsi="Arial" w:cs="Arial"/>
          <w:color w:val="000000" w:themeColor="text1"/>
        </w:rPr>
        <w:t>we</w:t>
      </w:r>
      <w:r w:rsidRPr="00934FF5">
        <w:rPr>
          <w:rFonts w:ascii="Arial" w:hAnsi="Arial" w:cs="Arial"/>
          <w:color w:val="000000" w:themeColor="text1"/>
        </w:rPr>
        <w:t>re heated to at least a temperature of 500° C to burn away most organic material.</w:t>
      </w:r>
      <w:r w:rsidR="004E59F0">
        <w:rPr>
          <w:rFonts w:ascii="Arial" w:hAnsi="Arial" w:cs="Arial"/>
          <w:color w:val="000000" w:themeColor="text1"/>
        </w:rPr>
        <w:t xml:space="preserve"> </w:t>
      </w:r>
      <w:r w:rsidRPr="00934FF5">
        <w:rPr>
          <w:rFonts w:ascii="Arial" w:hAnsi="Arial" w:cs="Arial"/>
          <w:color w:val="000000" w:themeColor="text1"/>
        </w:rPr>
        <w:t xml:space="preserve"> Magnetic material </w:t>
      </w:r>
      <w:r w:rsidR="004E59F0">
        <w:rPr>
          <w:rFonts w:ascii="Arial" w:hAnsi="Arial" w:cs="Arial"/>
          <w:color w:val="000000" w:themeColor="text1"/>
        </w:rPr>
        <w:t>wa</w:t>
      </w:r>
      <w:r w:rsidRPr="00934FF5">
        <w:rPr>
          <w:rFonts w:ascii="Arial" w:hAnsi="Arial" w:cs="Arial"/>
          <w:color w:val="000000" w:themeColor="text1"/>
        </w:rPr>
        <w:t xml:space="preserve">s then sonicated for a total of 24 minutes. A third and final rinse processing of the material </w:t>
      </w:r>
      <w:r w:rsidR="004E59F0">
        <w:rPr>
          <w:rFonts w:ascii="Arial" w:hAnsi="Arial" w:cs="Arial"/>
          <w:color w:val="000000" w:themeColor="text1"/>
        </w:rPr>
        <w:t>wa</w:t>
      </w:r>
      <w:r w:rsidRPr="00934FF5">
        <w:rPr>
          <w:rFonts w:ascii="Arial" w:hAnsi="Arial" w:cs="Arial"/>
          <w:color w:val="000000" w:themeColor="text1"/>
        </w:rPr>
        <w:t xml:space="preserve">s performed to remove remaining debris. Once the grains </w:t>
      </w:r>
      <w:r w:rsidR="004E59F0">
        <w:rPr>
          <w:rFonts w:ascii="Arial" w:hAnsi="Arial" w:cs="Arial"/>
          <w:color w:val="000000" w:themeColor="text1"/>
        </w:rPr>
        <w:t>we</w:t>
      </w:r>
      <w:r w:rsidRPr="00934FF5">
        <w:rPr>
          <w:rFonts w:ascii="Arial" w:hAnsi="Arial" w:cs="Arial"/>
          <w:color w:val="000000" w:themeColor="text1"/>
        </w:rPr>
        <w:t xml:space="preserve">re collected and cleaned, they </w:t>
      </w:r>
      <w:r w:rsidR="004E59F0">
        <w:rPr>
          <w:rFonts w:ascii="Arial" w:hAnsi="Arial" w:cs="Arial"/>
          <w:color w:val="000000" w:themeColor="text1"/>
        </w:rPr>
        <w:t>we</w:t>
      </w:r>
      <w:r w:rsidRPr="00934FF5">
        <w:rPr>
          <w:rFonts w:ascii="Arial" w:hAnsi="Arial" w:cs="Arial"/>
          <w:color w:val="000000" w:themeColor="text1"/>
        </w:rPr>
        <w:t>re size-sorted using ASTM screens into three groups. Size sorting the grains and separate examination of each size specific group is essential to ease identification of the candidate microspherules. One group contain</w:t>
      </w:r>
      <w:r w:rsidR="004E59F0">
        <w:rPr>
          <w:rFonts w:ascii="Arial" w:hAnsi="Arial" w:cs="Arial"/>
          <w:color w:val="000000" w:themeColor="text1"/>
        </w:rPr>
        <w:t>ed</w:t>
      </w:r>
      <w:r w:rsidRPr="00934FF5">
        <w:rPr>
          <w:rFonts w:ascii="Arial" w:hAnsi="Arial" w:cs="Arial"/>
          <w:color w:val="000000" w:themeColor="text1"/>
        </w:rPr>
        <w:t xml:space="preserve"> all grains larger than 106 μm (ASTM 140). Another contain</w:t>
      </w:r>
      <w:r w:rsidR="004E59F0">
        <w:rPr>
          <w:rFonts w:ascii="Arial" w:hAnsi="Arial" w:cs="Arial"/>
          <w:color w:val="000000" w:themeColor="text1"/>
        </w:rPr>
        <w:t>ed</w:t>
      </w:r>
      <w:r w:rsidRPr="00934FF5">
        <w:rPr>
          <w:rFonts w:ascii="Arial" w:hAnsi="Arial" w:cs="Arial"/>
          <w:color w:val="000000" w:themeColor="text1"/>
        </w:rPr>
        <w:t xml:space="preserve"> grains whose size </w:t>
      </w:r>
      <w:r w:rsidR="004E59F0">
        <w:rPr>
          <w:rFonts w:ascii="Arial" w:hAnsi="Arial" w:cs="Arial"/>
          <w:color w:val="000000" w:themeColor="text1"/>
        </w:rPr>
        <w:t>wa</w:t>
      </w:r>
      <w:r w:rsidRPr="00934FF5">
        <w:rPr>
          <w:rFonts w:ascii="Arial" w:hAnsi="Arial" w:cs="Arial"/>
          <w:color w:val="000000" w:themeColor="text1"/>
        </w:rPr>
        <w:t>s between 53 (ASTM 270) and 106 μm. The third contain</w:t>
      </w:r>
      <w:r w:rsidR="004E59F0">
        <w:rPr>
          <w:rFonts w:ascii="Arial" w:hAnsi="Arial" w:cs="Arial"/>
          <w:color w:val="000000" w:themeColor="text1"/>
        </w:rPr>
        <w:t>ed</w:t>
      </w:r>
      <w:r w:rsidRPr="00934FF5">
        <w:rPr>
          <w:rFonts w:ascii="Arial" w:hAnsi="Arial" w:cs="Arial"/>
          <w:color w:val="000000" w:themeColor="text1"/>
        </w:rPr>
        <w:t xml:space="preserve"> grains smaller than 53 μm.</w:t>
      </w:r>
    </w:p>
    <w:p w14:paraId="5D8BFB74" w14:textId="77777777" w:rsidR="00934FF5" w:rsidRPr="00934FF5" w:rsidRDefault="00934FF5" w:rsidP="004E59F0">
      <w:pPr>
        <w:spacing w:line="360" w:lineRule="auto"/>
        <w:rPr>
          <w:rFonts w:ascii="Arial" w:hAnsi="Arial" w:cs="Arial"/>
          <w:color w:val="000000" w:themeColor="text1"/>
        </w:rPr>
      </w:pPr>
    </w:p>
    <w:p w14:paraId="5E3A7D9E" w14:textId="006C5F1D" w:rsidR="00934FF5" w:rsidRPr="00934FF5" w:rsidRDefault="00934FF5" w:rsidP="004E59F0">
      <w:pPr>
        <w:spacing w:line="360" w:lineRule="auto"/>
        <w:rPr>
          <w:rFonts w:ascii="Arial" w:hAnsi="Arial" w:cs="Arial"/>
          <w:color w:val="000000" w:themeColor="text1"/>
        </w:rPr>
      </w:pPr>
      <w:r w:rsidRPr="00934FF5">
        <w:rPr>
          <w:rFonts w:ascii="Arial" w:hAnsi="Arial" w:cs="Arial"/>
          <w:color w:val="000000" w:themeColor="text1"/>
        </w:rPr>
        <w:t xml:space="preserve">The size-sorted groups of magnetic grains </w:t>
      </w:r>
      <w:r w:rsidR="004E59F0">
        <w:rPr>
          <w:rFonts w:ascii="Arial" w:hAnsi="Arial" w:cs="Arial"/>
          <w:color w:val="000000" w:themeColor="text1"/>
        </w:rPr>
        <w:t xml:space="preserve">were then </w:t>
      </w:r>
      <w:r w:rsidRPr="00934FF5">
        <w:rPr>
          <w:rFonts w:ascii="Arial" w:hAnsi="Arial" w:cs="Arial"/>
          <w:color w:val="000000" w:themeColor="text1"/>
        </w:rPr>
        <w:t xml:space="preserve">ready for examination to identify and collect any magnetic micro-spherule candidates for Scanning Electron Microscope (SEM) and X-ray energy dispersive spectrographic (EDS) analysis. Three methods </w:t>
      </w:r>
      <w:r w:rsidR="004E59F0">
        <w:rPr>
          <w:rFonts w:ascii="Arial" w:hAnsi="Arial" w:cs="Arial"/>
          <w:color w:val="000000" w:themeColor="text1"/>
        </w:rPr>
        <w:t>we</w:t>
      </w:r>
      <w:r w:rsidRPr="00934FF5">
        <w:rPr>
          <w:rFonts w:ascii="Arial" w:hAnsi="Arial" w:cs="Arial"/>
          <w:color w:val="000000" w:themeColor="text1"/>
        </w:rPr>
        <w:t xml:space="preserve">re employed to collect magnetic-microspherule candidates separated as described above from bulk soil samples. These </w:t>
      </w:r>
      <w:r w:rsidR="004E59F0">
        <w:rPr>
          <w:rFonts w:ascii="Arial" w:hAnsi="Arial" w:cs="Arial"/>
          <w:color w:val="000000" w:themeColor="text1"/>
        </w:rPr>
        <w:t>we</w:t>
      </w:r>
      <w:r w:rsidRPr="00934FF5">
        <w:rPr>
          <w:rFonts w:ascii="Arial" w:hAnsi="Arial" w:cs="Arial"/>
          <w:color w:val="000000" w:themeColor="text1"/>
        </w:rPr>
        <w:t>re:</w:t>
      </w:r>
    </w:p>
    <w:p w14:paraId="04F1F8B5" w14:textId="3449AA1F" w:rsidR="00934FF5" w:rsidRPr="00934FF5" w:rsidRDefault="00934FF5" w:rsidP="00EC0903">
      <w:pPr>
        <w:pStyle w:val="ListParagraph"/>
        <w:numPr>
          <w:ilvl w:val="0"/>
          <w:numId w:val="1"/>
        </w:numPr>
        <w:spacing w:before="120" w:line="360" w:lineRule="auto"/>
        <w:rPr>
          <w:rFonts w:ascii="Arial" w:hAnsi="Arial" w:cs="Arial"/>
          <w:color w:val="000000" w:themeColor="text1"/>
          <w:sz w:val="22"/>
          <w:szCs w:val="22"/>
        </w:rPr>
      </w:pPr>
      <w:r w:rsidRPr="00934FF5">
        <w:rPr>
          <w:rFonts w:ascii="Arial" w:hAnsi="Arial" w:cs="Arial"/>
          <w:i/>
          <w:color w:val="000000" w:themeColor="text1"/>
          <w:sz w:val="22"/>
          <w:szCs w:val="22"/>
        </w:rPr>
        <w:t>Selected Candidates</w:t>
      </w:r>
      <w:r w:rsidRPr="00934FF5">
        <w:rPr>
          <w:rFonts w:ascii="Arial" w:hAnsi="Arial" w:cs="Arial"/>
          <w:color w:val="000000" w:themeColor="text1"/>
          <w:sz w:val="22"/>
          <w:szCs w:val="22"/>
        </w:rPr>
        <w:t xml:space="preserve">: A well-mixed aliquot of about 10 milligrams of similar-sized magnetic grains </w:t>
      </w:r>
      <w:r w:rsidR="004E59F0">
        <w:rPr>
          <w:rFonts w:ascii="Arial" w:hAnsi="Arial" w:cs="Arial"/>
          <w:color w:val="000000" w:themeColor="text1"/>
          <w:sz w:val="22"/>
          <w:szCs w:val="22"/>
        </w:rPr>
        <w:t>wa</w:t>
      </w:r>
      <w:r w:rsidRPr="00934FF5">
        <w:rPr>
          <w:rFonts w:ascii="Arial" w:hAnsi="Arial" w:cs="Arial"/>
          <w:color w:val="000000" w:themeColor="text1"/>
          <w:sz w:val="22"/>
          <w:szCs w:val="22"/>
        </w:rPr>
        <w:t xml:space="preserve">s placed in a Petrie-dish cover. Micro-spherule candidates </w:t>
      </w:r>
      <w:r w:rsidR="004E59F0">
        <w:rPr>
          <w:rFonts w:ascii="Arial" w:hAnsi="Arial" w:cs="Arial"/>
          <w:color w:val="000000" w:themeColor="text1"/>
          <w:sz w:val="22"/>
          <w:szCs w:val="22"/>
        </w:rPr>
        <w:t>were</w:t>
      </w:r>
      <w:r w:rsidRPr="00934FF5">
        <w:rPr>
          <w:rFonts w:ascii="Arial" w:hAnsi="Arial" w:cs="Arial"/>
          <w:color w:val="000000" w:themeColor="text1"/>
          <w:sz w:val="22"/>
          <w:szCs w:val="22"/>
        </w:rPr>
        <w:t xml:space="preserve"> identified by examination with an optical microscope with at least 180x maximum magnification. The individual candidates </w:t>
      </w:r>
      <w:r w:rsidR="004B0BD2">
        <w:rPr>
          <w:rFonts w:ascii="Arial" w:hAnsi="Arial" w:cs="Arial"/>
          <w:color w:val="000000" w:themeColor="text1"/>
          <w:sz w:val="22"/>
          <w:szCs w:val="22"/>
        </w:rPr>
        <w:t>we</w:t>
      </w:r>
      <w:r w:rsidRPr="00934FF5">
        <w:rPr>
          <w:rFonts w:ascii="Arial" w:hAnsi="Arial" w:cs="Arial"/>
          <w:color w:val="000000" w:themeColor="text1"/>
          <w:sz w:val="22"/>
          <w:szCs w:val="22"/>
        </w:rPr>
        <w:t xml:space="preserve">re removed using a single strand artist’s paint brush or sharpened orange stick and placed upon a double-sided tape affixed to an SEM sample-mount. </w:t>
      </w:r>
    </w:p>
    <w:p w14:paraId="51DEF738" w14:textId="09103232" w:rsidR="00934FF5" w:rsidRPr="00934FF5" w:rsidRDefault="00934FF5" w:rsidP="00EC0903">
      <w:pPr>
        <w:pStyle w:val="ListParagraph"/>
        <w:numPr>
          <w:ilvl w:val="0"/>
          <w:numId w:val="1"/>
        </w:numPr>
        <w:spacing w:before="120" w:line="360" w:lineRule="auto"/>
        <w:rPr>
          <w:rFonts w:ascii="Arial" w:hAnsi="Arial" w:cs="Arial"/>
          <w:color w:val="000000" w:themeColor="text1"/>
          <w:sz w:val="22"/>
          <w:szCs w:val="22"/>
        </w:rPr>
      </w:pPr>
      <w:r w:rsidRPr="00934FF5">
        <w:rPr>
          <w:rFonts w:ascii="Arial" w:hAnsi="Arial" w:cs="Arial"/>
          <w:i/>
          <w:color w:val="000000" w:themeColor="text1"/>
          <w:sz w:val="22"/>
          <w:szCs w:val="22"/>
        </w:rPr>
        <w:t>Swept-Magnet</w:t>
      </w:r>
      <w:r w:rsidRPr="00934FF5">
        <w:rPr>
          <w:rFonts w:ascii="Arial" w:hAnsi="Arial" w:cs="Arial"/>
          <w:color w:val="000000" w:themeColor="text1"/>
          <w:sz w:val="22"/>
          <w:szCs w:val="22"/>
        </w:rPr>
        <w:t xml:space="preserve">: The super-magnet </w:t>
      </w:r>
      <w:r w:rsidR="004B0BD2">
        <w:rPr>
          <w:rFonts w:ascii="Arial" w:hAnsi="Arial" w:cs="Arial"/>
          <w:color w:val="000000" w:themeColor="text1"/>
          <w:sz w:val="22"/>
          <w:szCs w:val="22"/>
        </w:rPr>
        <w:t>wa</w:t>
      </w:r>
      <w:r w:rsidRPr="00934FF5">
        <w:rPr>
          <w:rFonts w:ascii="Arial" w:hAnsi="Arial" w:cs="Arial"/>
          <w:color w:val="000000" w:themeColor="text1"/>
          <w:sz w:val="22"/>
          <w:szCs w:val="22"/>
        </w:rPr>
        <w:t>s placed in a bag and swept over all or a portion of the magnetic grains at a vertical distance of about two cm.</w:t>
      </w:r>
      <w:r w:rsidR="004B0BD2">
        <w:rPr>
          <w:rFonts w:ascii="Arial" w:hAnsi="Arial" w:cs="Arial"/>
          <w:color w:val="000000" w:themeColor="text1"/>
          <w:sz w:val="22"/>
          <w:szCs w:val="22"/>
        </w:rPr>
        <w:t xml:space="preserve"> </w:t>
      </w:r>
      <w:r w:rsidRPr="00934FF5">
        <w:rPr>
          <w:rFonts w:ascii="Arial" w:hAnsi="Arial" w:cs="Arial"/>
          <w:color w:val="000000" w:themeColor="text1"/>
          <w:sz w:val="22"/>
          <w:szCs w:val="22"/>
        </w:rPr>
        <w:t xml:space="preserve"> A fraction of the relatively few grains captured have a high probability of being spherules. </w:t>
      </w:r>
    </w:p>
    <w:p w14:paraId="71BEF369" w14:textId="4D624DDA" w:rsidR="00934FF5" w:rsidRPr="00934FF5" w:rsidRDefault="00934FF5" w:rsidP="00EC0903">
      <w:pPr>
        <w:pStyle w:val="ListParagraph"/>
        <w:numPr>
          <w:ilvl w:val="0"/>
          <w:numId w:val="1"/>
        </w:numPr>
        <w:spacing w:before="120" w:line="360" w:lineRule="auto"/>
        <w:rPr>
          <w:rFonts w:ascii="Arial" w:hAnsi="Arial" w:cs="Arial"/>
          <w:color w:val="000000" w:themeColor="text1"/>
          <w:sz w:val="22"/>
          <w:szCs w:val="22"/>
        </w:rPr>
      </w:pPr>
      <w:r w:rsidRPr="00934FF5">
        <w:rPr>
          <w:rFonts w:ascii="Arial" w:hAnsi="Arial" w:cs="Arial"/>
          <w:i/>
          <w:color w:val="000000" w:themeColor="text1"/>
          <w:sz w:val="22"/>
          <w:szCs w:val="22"/>
        </w:rPr>
        <w:t>Distributed Grains</w:t>
      </w:r>
      <w:r w:rsidRPr="00934FF5">
        <w:rPr>
          <w:rFonts w:ascii="Arial" w:hAnsi="Arial" w:cs="Arial"/>
          <w:color w:val="000000" w:themeColor="text1"/>
          <w:sz w:val="22"/>
          <w:szCs w:val="22"/>
        </w:rPr>
        <w:t xml:space="preserve">: A small amount (typically between 1 to 3 mg) of magnetic grains </w:t>
      </w:r>
      <w:r w:rsidR="004B0BD2">
        <w:rPr>
          <w:rFonts w:ascii="Arial" w:hAnsi="Arial" w:cs="Arial"/>
          <w:color w:val="000000" w:themeColor="text1"/>
          <w:sz w:val="22"/>
          <w:szCs w:val="22"/>
        </w:rPr>
        <w:t>we</w:t>
      </w:r>
      <w:r w:rsidRPr="00934FF5">
        <w:rPr>
          <w:rFonts w:ascii="Arial" w:hAnsi="Arial" w:cs="Arial"/>
          <w:color w:val="000000" w:themeColor="text1"/>
          <w:sz w:val="22"/>
          <w:szCs w:val="22"/>
        </w:rPr>
        <w:t xml:space="preserve">re dusted across a double-sided adhesive SEM tape affixed to an SEM sample mount. </w:t>
      </w:r>
    </w:p>
    <w:p w14:paraId="458CFBB4" w14:textId="77777777" w:rsidR="00934FF5" w:rsidRPr="00934FF5" w:rsidRDefault="00934FF5" w:rsidP="004E59F0">
      <w:pPr>
        <w:pStyle w:val="ListParagraph"/>
        <w:spacing w:line="360" w:lineRule="auto"/>
        <w:rPr>
          <w:rFonts w:ascii="Arial" w:hAnsi="Arial" w:cs="Arial"/>
          <w:color w:val="000000" w:themeColor="text1"/>
          <w:sz w:val="22"/>
          <w:szCs w:val="22"/>
        </w:rPr>
      </w:pPr>
    </w:p>
    <w:p w14:paraId="4CA10C45" w14:textId="067678C3" w:rsidR="00934FF5" w:rsidRDefault="00934FF5" w:rsidP="00EC0903">
      <w:pPr>
        <w:pStyle w:val="ListParagraph"/>
        <w:spacing w:line="360" w:lineRule="auto"/>
        <w:ind w:left="90"/>
        <w:rPr>
          <w:rFonts w:ascii="Arial" w:hAnsi="Arial" w:cs="Arial"/>
          <w:color w:val="000000" w:themeColor="text1"/>
          <w:sz w:val="22"/>
          <w:szCs w:val="22"/>
        </w:rPr>
      </w:pPr>
      <w:r w:rsidRPr="00934FF5">
        <w:rPr>
          <w:rFonts w:ascii="Arial" w:hAnsi="Arial" w:cs="Arial"/>
          <w:color w:val="000000" w:themeColor="text1"/>
          <w:sz w:val="22"/>
          <w:szCs w:val="22"/>
        </w:rPr>
        <w:t xml:space="preserve">The </w:t>
      </w:r>
      <w:r w:rsidRPr="00934FF5">
        <w:rPr>
          <w:rFonts w:ascii="Arial" w:hAnsi="Arial" w:cs="Arial"/>
          <w:i/>
          <w:color w:val="000000" w:themeColor="text1"/>
          <w:sz w:val="22"/>
          <w:szCs w:val="22"/>
        </w:rPr>
        <w:t>Selected Candidate</w:t>
      </w:r>
      <w:r w:rsidRPr="00934FF5">
        <w:rPr>
          <w:rFonts w:ascii="Arial" w:hAnsi="Arial" w:cs="Arial"/>
          <w:color w:val="000000" w:themeColor="text1"/>
          <w:sz w:val="22"/>
          <w:szCs w:val="22"/>
        </w:rPr>
        <w:t xml:space="preserve"> method provides the most accurate estimation of the number of spherules per kg. The </w:t>
      </w:r>
      <w:r w:rsidRPr="00934FF5">
        <w:rPr>
          <w:rFonts w:ascii="Arial" w:hAnsi="Arial" w:cs="Arial"/>
          <w:i/>
          <w:color w:val="000000" w:themeColor="text1"/>
          <w:sz w:val="22"/>
          <w:szCs w:val="22"/>
        </w:rPr>
        <w:t>Swept Magnet</w:t>
      </w:r>
      <w:r w:rsidRPr="00934FF5">
        <w:rPr>
          <w:rFonts w:ascii="Arial" w:hAnsi="Arial" w:cs="Arial"/>
          <w:color w:val="000000" w:themeColor="text1"/>
          <w:sz w:val="22"/>
          <w:szCs w:val="22"/>
        </w:rPr>
        <w:t xml:space="preserve"> method provides the most reliable way to determine the presence of any magnetic microspherules, although it is the least accurate way to estimate the per kilogram abundance</w:t>
      </w:r>
      <w:r w:rsidR="004B0BD2">
        <w:rPr>
          <w:rFonts w:ascii="Arial" w:hAnsi="Arial" w:cs="Arial"/>
          <w:color w:val="000000" w:themeColor="text1"/>
          <w:sz w:val="22"/>
          <w:szCs w:val="22"/>
        </w:rPr>
        <w:t xml:space="preserve"> because </w:t>
      </w:r>
      <w:r w:rsidRPr="00934FF5">
        <w:rPr>
          <w:rFonts w:ascii="Arial" w:hAnsi="Arial" w:cs="Arial"/>
          <w:color w:val="000000" w:themeColor="text1"/>
          <w:sz w:val="22"/>
          <w:szCs w:val="22"/>
        </w:rPr>
        <w:t xml:space="preserve">some </w:t>
      </w:r>
      <w:r w:rsidR="004B0BD2">
        <w:rPr>
          <w:rFonts w:ascii="Arial" w:hAnsi="Arial" w:cs="Arial"/>
          <w:color w:val="000000" w:themeColor="text1"/>
          <w:sz w:val="22"/>
          <w:szCs w:val="22"/>
        </w:rPr>
        <w:t xml:space="preserve">grains </w:t>
      </w:r>
      <w:r w:rsidRPr="00934FF5">
        <w:rPr>
          <w:rFonts w:ascii="Arial" w:hAnsi="Arial" w:cs="Arial"/>
          <w:color w:val="000000" w:themeColor="text1"/>
          <w:sz w:val="22"/>
          <w:szCs w:val="22"/>
        </w:rPr>
        <w:t>may be missed</w:t>
      </w:r>
      <w:r w:rsidR="004B0BD2">
        <w:rPr>
          <w:rFonts w:ascii="Arial" w:hAnsi="Arial" w:cs="Arial"/>
          <w:color w:val="000000" w:themeColor="text1"/>
          <w:sz w:val="22"/>
          <w:szCs w:val="22"/>
        </w:rPr>
        <w:t>,</w:t>
      </w:r>
      <w:r w:rsidRPr="00934FF5">
        <w:rPr>
          <w:rFonts w:ascii="Arial" w:hAnsi="Arial" w:cs="Arial"/>
          <w:color w:val="000000" w:themeColor="text1"/>
          <w:sz w:val="22"/>
          <w:szCs w:val="22"/>
        </w:rPr>
        <w:t xml:space="preserve"> depending in the relative abundance and grain magnetic properties. The </w:t>
      </w:r>
      <w:r w:rsidRPr="00934FF5">
        <w:rPr>
          <w:rFonts w:ascii="Arial" w:hAnsi="Arial" w:cs="Arial"/>
          <w:i/>
          <w:color w:val="000000" w:themeColor="text1"/>
          <w:sz w:val="22"/>
          <w:szCs w:val="22"/>
        </w:rPr>
        <w:t>Distributed Grains</w:t>
      </w:r>
      <w:r w:rsidRPr="00934FF5">
        <w:rPr>
          <w:rFonts w:ascii="Arial" w:hAnsi="Arial" w:cs="Arial"/>
          <w:color w:val="000000" w:themeColor="text1"/>
          <w:sz w:val="22"/>
          <w:szCs w:val="22"/>
        </w:rPr>
        <w:t xml:space="preserve"> method provides good abundance accuracy and a survey of what other particulates is contained in the magnetic fraction that may be relevant to the cosmic impact investigation. It is most useful when there is substantial impact proxy material contained in the magnetic fraction. </w:t>
      </w:r>
    </w:p>
    <w:p w14:paraId="7F773518" w14:textId="77777777" w:rsidR="00DC4C91" w:rsidRPr="00DC4C91" w:rsidRDefault="00DC4C91" w:rsidP="004E59F0">
      <w:pPr>
        <w:spacing w:line="360" w:lineRule="auto"/>
        <w:rPr>
          <w:rFonts w:ascii="Arial" w:hAnsi="Arial" w:cs="Arial"/>
          <w:color w:val="000000" w:themeColor="text1"/>
        </w:rPr>
      </w:pPr>
    </w:p>
    <w:p w14:paraId="596091C6" w14:textId="469F7C47" w:rsidR="00934FF5" w:rsidRPr="00097019" w:rsidRDefault="00DC4C91" w:rsidP="004E59F0">
      <w:pPr>
        <w:spacing w:line="360" w:lineRule="auto"/>
        <w:rPr>
          <w:rFonts w:ascii="Arial" w:hAnsi="Arial" w:cs="Arial"/>
          <w:color w:val="000000" w:themeColor="text1"/>
          <w:u w:val="single"/>
        </w:rPr>
      </w:pPr>
      <w:r w:rsidRPr="00097019">
        <w:rPr>
          <w:rFonts w:ascii="Arial" w:hAnsi="Arial" w:cs="Arial"/>
          <w:color w:val="000000" w:themeColor="text1"/>
          <w:u w:val="single"/>
        </w:rPr>
        <w:t xml:space="preserve">Iridium and platinum </w:t>
      </w:r>
      <w:r w:rsidR="00097019">
        <w:rPr>
          <w:rFonts w:ascii="Arial" w:hAnsi="Arial" w:cs="Arial"/>
          <w:color w:val="000000" w:themeColor="text1"/>
          <w:u w:val="single"/>
        </w:rPr>
        <w:t xml:space="preserve">group </w:t>
      </w:r>
      <w:r w:rsidRPr="00097019">
        <w:rPr>
          <w:rFonts w:ascii="Arial" w:hAnsi="Arial" w:cs="Arial"/>
          <w:color w:val="000000" w:themeColor="text1"/>
          <w:u w:val="single"/>
        </w:rPr>
        <w:t>analyses</w:t>
      </w:r>
      <w:r w:rsidR="00934FF5" w:rsidRPr="00097019">
        <w:rPr>
          <w:rFonts w:ascii="Arial" w:hAnsi="Arial" w:cs="Arial"/>
          <w:color w:val="000000" w:themeColor="text1"/>
          <w:u w:val="single"/>
        </w:rPr>
        <w:t xml:space="preserve"> </w:t>
      </w:r>
    </w:p>
    <w:p w14:paraId="68C5498B" w14:textId="0A03807F" w:rsidR="00934FF5" w:rsidRDefault="00934FF5" w:rsidP="004E59F0">
      <w:pPr>
        <w:spacing w:line="360" w:lineRule="auto"/>
        <w:rPr>
          <w:rFonts w:ascii="Arial" w:hAnsi="Arial" w:cs="Arial"/>
          <w:color w:val="000000" w:themeColor="text1"/>
        </w:rPr>
      </w:pPr>
      <w:r w:rsidRPr="00934FF5">
        <w:rPr>
          <w:rFonts w:ascii="Arial" w:hAnsi="Arial" w:cs="Arial"/>
          <w:color w:val="000000" w:themeColor="text1"/>
        </w:rPr>
        <w:t xml:space="preserve">Abundances </w:t>
      </w:r>
      <w:r w:rsidR="004B0BD2">
        <w:rPr>
          <w:rFonts w:ascii="Arial" w:hAnsi="Arial" w:cs="Arial"/>
          <w:color w:val="000000" w:themeColor="text1"/>
        </w:rPr>
        <w:t xml:space="preserve">of </w:t>
      </w:r>
      <w:proofErr w:type="spellStart"/>
      <w:r w:rsidR="004B0BD2">
        <w:rPr>
          <w:rFonts w:ascii="Arial" w:hAnsi="Arial" w:cs="Arial"/>
          <w:color w:val="000000" w:themeColor="text1"/>
        </w:rPr>
        <w:t>Ir</w:t>
      </w:r>
      <w:proofErr w:type="spellEnd"/>
      <w:r w:rsidR="004B0BD2">
        <w:rPr>
          <w:rFonts w:ascii="Arial" w:hAnsi="Arial" w:cs="Arial"/>
          <w:color w:val="000000" w:themeColor="text1"/>
        </w:rPr>
        <w:t xml:space="preserve"> and Pt </w:t>
      </w:r>
      <w:r w:rsidRPr="00934FF5">
        <w:rPr>
          <w:rFonts w:ascii="Arial" w:hAnsi="Arial" w:cs="Arial"/>
          <w:color w:val="000000" w:themeColor="text1"/>
        </w:rPr>
        <w:t xml:space="preserve">in sediment may be identified during geochemical tests at a suitably equipped laboratory. The analysis and results for this study were provided by Activation Laboratories in </w:t>
      </w:r>
      <w:proofErr w:type="spellStart"/>
      <w:r w:rsidRPr="00934FF5">
        <w:rPr>
          <w:rFonts w:ascii="Arial" w:hAnsi="Arial" w:cs="Arial"/>
          <w:color w:val="000000" w:themeColor="text1"/>
        </w:rPr>
        <w:t>Ancaster</w:t>
      </w:r>
      <w:proofErr w:type="spellEnd"/>
      <w:r w:rsidRPr="00934FF5">
        <w:rPr>
          <w:rFonts w:ascii="Arial" w:hAnsi="Arial" w:cs="Arial"/>
          <w:color w:val="000000" w:themeColor="text1"/>
        </w:rPr>
        <w:t xml:space="preserve">, Canada. Tests performed may include instrumental neutron activation analysis (INAA) or in some cases the more sensitive </w:t>
      </w:r>
      <w:r w:rsidRPr="00934FF5">
        <w:rPr>
          <w:rFonts w:ascii="Arial" w:hAnsi="Arial" w:cs="Arial"/>
          <w:bCs/>
          <w:color w:val="000000" w:themeColor="text1"/>
        </w:rPr>
        <w:t>inductively coupled plasma mass spectrometry</w:t>
      </w:r>
      <w:r w:rsidRPr="00934FF5">
        <w:rPr>
          <w:rFonts w:ascii="Arial" w:hAnsi="Arial" w:cs="Arial"/>
          <w:color w:val="000000" w:themeColor="text1"/>
        </w:rPr>
        <w:t> (</w:t>
      </w:r>
      <w:r w:rsidRPr="00934FF5">
        <w:rPr>
          <w:rFonts w:ascii="Arial" w:hAnsi="Arial" w:cs="Arial"/>
          <w:bCs/>
          <w:color w:val="000000" w:themeColor="text1"/>
        </w:rPr>
        <w:t>ICP-MS</w:t>
      </w:r>
      <w:r w:rsidRPr="00934FF5">
        <w:rPr>
          <w:rFonts w:ascii="Arial" w:hAnsi="Arial" w:cs="Arial"/>
          <w:color w:val="000000" w:themeColor="text1"/>
        </w:rPr>
        <w:t>) or by nickel sulfide fire assay analysis (FAA) followed by ICP-MS. The platinum group elements (PGE) gold, (Au), platinum (Pt), and palladium (</w:t>
      </w:r>
      <w:proofErr w:type="spellStart"/>
      <w:r w:rsidRPr="00934FF5">
        <w:rPr>
          <w:rFonts w:ascii="Arial" w:hAnsi="Arial" w:cs="Arial"/>
          <w:color w:val="000000" w:themeColor="text1"/>
        </w:rPr>
        <w:t>Pd</w:t>
      </w:r>
      <w:proofErr w:type="spellEnd"/>
      <w:r w:rsidRPr="00934FF5">
        <w:rPr>
          <w:rFonts w:ascii="Arial" w:hAnsi="Arial" w:cs="Arial"/>
          <w:color w:val="000000" w:themeColor="text1"/>
        </w:rPr>
        <w:t xml:space="preserve">) abundances </w:t>
      </w:r>
      <w:r w:rsidR="004B0BD2">
        <w:rPr>
          <w:rFonts w:ascii="Arial" w:hAnsi="Arial" w:cs="Arial"/>
          <w:color w:val="000000" w:themeColor="text1"/>
        </w:rPr>
        <w:t>were</w:t>
      </w:r>
      <w:r w:rsidRPr="00934FF5">
        <w:rPr>
          <w:rFonts w:ascii="Arial" w:hAnsi="Arial" w:cs="Arial"/>
          <w:color w:val="000000" w:themeColor="text1"/>
        </w:rPr>
        <w:t xml:space="preserve"> measured to a sensitivity of 1 ppb for Au, 0.1 ppb for Pt and Pd. Iridium is tested to a sensitivity of 0.1 ppb by subjecting the sample to FAA, followed by INAA.</w:t>
      </w:r>
    </w:p>
    <w:p w14:paraId="68AAA4E8" w14:textId="77777777" w:rsidR="00BE669B" w:rsidRDefault="00BE669B" w:rsidP="004E59F0">
      <w:pPr>
        <w:spacing w:line="360" w:lineRule="auto"/>
        <w:rPr>
          <w:rFonts w:ascii="Arial" w:hAnsi="Arial" w:cs="Arial"/>
          <w:color w:val="000000" w:themeColor="text1"/>
        </w:rPr>
      </w:pPr>
    </w:p>
    <w:p w14:paraId="758553FC" w14:textId="374EB201" w:rsidR="00BE669B" w:rsidRDefault="00BE669B" w:rsidP="004E59F0">
      <w:pPr>
        <w:spacing w:line="360" w:lineRule="auto"/>
        <w:rPr>
          <w:rFonts w:ascii="Arial" w:hAnsi="Arial" w:cs="Arial"/>
          <w:color w:val="000000" w:themeColor="text1"/>
        </w:rPr>
      </w:pPr>
      <w:r>
        <w:rPr>
          <w:rFonts w:ascii="Arial" w:hAnsi="Arial" w:cs="Arial"/>
          <w:color w:val="000000" w:themeColor="text1"/>
        </w:rPr>
        <w:t>References:</w:t>
      </w:r>
    </w:p>
    <w:p w14:paraId="7A8E11D2" w14:textId="77777777" w:rsidR="00BE669B" w:rsidRDefault="00BE669B" w:rsidP="004E59F0">
      <w:pPr>
        <w:spacing w:line="360" w:lineRule="auto"/>
        <w:rPr>
          <w:rFonts w:ascii="Arial" w:hAnsi="Arial" w:cs="Arial"/>
          <w:color w:val="000000" w:themeColor="text1"/>
        </w:rPr>
      </w:pPr>
    </w:p>
    <w:p w14:paraId="78AF6F49" w14:textId="1499CB15" w:rsidR="00F91F19" w:rsidRPr="00F91F19" w:rsidRDefault="00F91F19" w:rsidP="00F91F19">
      <w:pPr>
        <w:spacing w:line="360" w:lineRule="auto"/>
        <w:rPr>
          <w:rFonts w:ascii="Arial" w:hAnsi="Arial" w:cs="Arial"/>
          <w:color w:val="000000" w:themeColor="text1"/>
          <w:lang w:val="en-US"/>
        </w:rPr>
      </w:pPr>
      <w:r w:rsidRPr="00F91F19">
        <w:rPr>
          <w:rFonts w:ascii="Arial" w:hAnsi="Arial" w:cs="Arial"/>
          <w:color w:val="000000" w:themeColor="text1"/>
          <w:lang w:val="en-US"/>
        </w:rPr>
        <w:t xml:space="preserve">Firestone, R.B., West, A., Kennett, J., Becker, L., Bunch, T., </w:t>
      </w:r>
      <w:proofErr w:type="spellStart"/>
      <w:r w:rsidRPr="00F91F19">
        <w:rPr>
          <w:rFonts w:ascii="Arial" w:hAnsi="Arial" w:cs="Arial"/>
          <w:color w:val="000000" w:themeColor="text1"/>
          <w:lang w:val="en-US"/>
        </w:rPr>
        <w:t>Revay</w:t>
      </w:r>
      <w:proofErr w:type="spellEnd"/>
      <w:r w:rsidRPr="00F91F19">
        <w:rPr>
          <w:rFonts w:ascii="Arial" w:hAnsi="Arial" w:cs="Arial"/>
          <w:color w:val="000000" w:themeColor="text1"/>
          <w:lang w:val="en-US"/>
        </w:rPr>
        <w:t xml:space="preserve">, Z., Schultz, P., </w:t>
      </w:r>
      <w:proofErr w:type="spellStart"/>
      <w:r w:rsidRPr="00F91F19">
        <w:rPr>
          <w:rFonts w:ascii="Arial" w:hAnsi="Arial" w:cs="Arial"/>
          <w:color w:val="000000" w:themeColor="text1"/>
          <w:lang w:val="en-US"/>
        </w:rPr>
        <w:t>Belgya</w:t>
      </w:r>
      <w:proofErr w:type="spellEnd"/>
      <w:r w:rsidRPr="00F91F19">
        <w:rPr>
          <w:rFonts w:ascii="Arial" w:hAnsi="Arial" w:cs="Arial"/>
          <w:color w:val="000000" w:themeColor="text1"/>
          <w:lang w:val="en-US"/>
        </w:rPr>
        <w:t xml:space="preserve">, T., Kennett, D., </w:t>
      </w:r>
      <w:proofErr w:type="spellStart"/>
      <w:r w:rsidRPr="00F91F19">
        <w:rPr>
          <w:rFonts w:ascii="Arial" w:hAnsi="Arial" w:cs="Arial"/>
          <w:color w:val="000000" w:themeColor="text1"/>
          <w:lang w:val="en-US"/>
        </w:rPr>
        <w:t>Erlandson</w:t>
      </w:r>
      <w:proofErr w:type="spellEnd"/>
      <w:r w:rsidRPr="00F91F19">
        <w:rPr>
          <w:rFonts w:ascii="Arial" w:hAnsi="Arial" w:cs="Arial"/>
          <w:color w:val="000000" w:themeColor="text1"/>
          <w:lang w:val="en-US"/>
        </w:rPr>
        <w:t xml:space="preserve">, J., 2007. Evidence for an extraterrestrial impact 12,900 years ago that contributed to the megafaunal extinctions and the Younger Dryas cooling. </w:t>
      </w:r>
      <w:r w:rsidRPr="00F91F19">
        <w:rPr>
          <w:rFonts w:ascii="Arial" w:hAnsi="Arial" w:cs="Arial"/>
          <w:i/>
          <w:color w:val="000000" w:themeColor="text1"/>
          <w:lang w:val="en-US"/>
        </w:rPr>
        <w:t>Proceedings of the National Academy of Sciences of the United States of America</w:t>
      </w:r>
      <w:r w:rsidRPr="00F91F19">
        <w:rPr>
          <w:rFonts w:ascii="Arial" w:hAnsi="Arial" w:cs="Arial"/>
          <w:color w:val="000000" w:themeColor="text1"/>
          <w:lang w:val="en-US"/>
        </w:rPr>
        <w:t xml:space="preserve"> 104, 16016-16021.</w:t>
      </w:r>
    </w:p>
    <w:p w14:paraId="610FAEFF" w14:textId="31B95649" w:rsidR="00BE669B" w:rsidRPr="00934FF5" w:rsidRDefault="00BE669B" w:rsidP="004E59F0">
      <w:pPr>
        <w:spacing w:line="360" w:lineRule="auto"/>
        <w:rPr>
          <w:rFonts w:ascii="Arial" w:hAnsi="Arial" w:cs="Arial"/>
          <w:color w:val="000000" w:themeColor="text1"/>
        </w:rPr>
      </w:pPr>
    </w:p>
    <w:p w14:paraId="6AF571FC" w14:textId="77777777" w:rsidR="004335C4" w:rsidRPr="004335C4" w:rsidRDefault="004335C4" w:rsidP="004335C4">
      <w:pPr>
        <w:spacing w:line="360" w:lineRule="auto"/>
        <w:rPr>
          <w:rFonts w:ascii="Arial" w:hAnsi="Arial" w:cs="Arial"/>
          <w:color w:val="000000" w:themeColor="text1"/>
          <w:lang w:val="en-US"/>
        </w:rPr>
      </w:pPr>
      <w:proofErr w:type="spellStart"/>
      <w:r w:rsidRPr="004335C4">
        <w:rPr>
          <w:rFonts w:ascii="Arial" w:hAnsi="Arial" w:cs="Arial"/>
          <w:color w:val="000000" w:themeColor="text1"/>
          <w:lang w:val="en-US"/>
        </w:rPr>
        <w:t>Israde-Alcántara</w:t>
      </w:r>
      <w:proofErr w:type="spellEnd"/>
      <w:r w:rsidRPr="004335C4">
        <w:rPr>
          <w:rFonts w:ascii="Arial" w:hAnsi="Arial" w:cs="Arial"/>
          <w:color w:val="000000" w:themeColor="text1"/>
          <w:lang w:val="en-US"/>
        </w:rPr>
        <w:t xml:space="preserve">, I., Bischoff, J.L., </w:t>
      </w:r>
      <w:proofErr w:type="spellStart"/>
      <w:r w:rsidRPr="004335C4">
        <w:rPr>
          <w:rFonts w:ascii="Arial" w:hAnsi="Arial" w:cs="Arial"/>
          <w:color w:val="000000" w:themeColor="text1"/>
          <w:lang w:val="en-US"/>
        </w:rPr>
        <w:t>Domínguez</w:t>
      </w:r>
      <w:proofErr w:type="spellEnd"/>
      <w:r w:rsidRPr="004335C4">
        <w:rPr>
          <w:rFonts w:ascii="Arial" w:hAnsi="Arial" w:cs="Arial"/>
          <w:color w:val="000000" w:themeColor="text1"/>
          <w:lang w:val="en-US"/>
        </w:rPr>
        <w:t xml:space="preserve">-Vázquez, G., Li, H.-C., </w:t>
      </w:r>
      <w:proofErr w:type="spellStart"/>
      <w:r w:rsidRPr="004335C4">
        <w:rPr>
          <w:rFonts w:ascii="Arial" w:hAnsi="Arial" w:cs="Arial"/>
          <w:color w:val="000000" w:themeColor="text1"/>
          <w:lang w:val="en-US"/>
        </w:rPr>
        <w:t>DeCarli</w:t>
      </w:r>
      <w:proofErr w:type="spellEnd"/>
      <w:r w:rsidRPr="004335C4">
        <w:rPr>
          <w:rFonts w:ascii="Arial" w:hAnsi="Arial" w:cs="Arial"/>
          <w:color w:val="000000" w:themeColor="text1"/>
          <w:lang w:val="en-US"/>
        </w:rPr>
        <w:t xml:space="preserve">, P.S., Bunch, T.E., </w:t>
      </w:r>
      <w:proofErr w:type="spellStart"/>
      <w:r w:rsidRPr="004335C4">
        <w:rPr>
          <w:rFonts w:ascii="Arial" w:hAnsi="Arial" w:cs="Arial"/>
          <w:color w:val="000000" w:themeColor="text1"/>
          <w:lang w:val="en-US"/>
        </w:rPr>
        <w:t>Wittke</w:t>
      </w:r>
      <w:proofErr w:type="spellEnd"/>
      <w:r w:rsidRPr="004335C4">
        <w:rPr>
          <w:rFonts w:ascii="Arial" w:hAnsi="Arial" w:cs="Arial"/>
          <w:color w:val="000000" w:themeColor="text1"/>
          <w:lang w:val="en-US"/>
        </w:rPr>
        <w:t xml:space="preserve">, J.H., Weaver, J.C., Firestone, R.B., West, A., 2012. Evidence from central Mexico supporting the Younger Dryas extraterrestrial impact hypothesis. </w:t>
      </w:r>
      <w:r w:rsidRPr="004335C4">
        <w:rPr>
          <w:rFonts w:ascii="Arial" w:hAnsi="Arial" w:cs="Arial"/>
          <w:i/>
          <w:color w:val="000000" w:themeColor="text1"/>
          <w:lang w:val="en-US"/>
        </w:rPr>
        <w:t>Proceedings of the National Academy of Sciences of the United States of America</w:t>
      </w:r>
      <w:r w:rsidRPr="004335C4">
        <w:rPr>
          <w:rFonts w:ascii="Arial" w:hAnsi="Arial" w:cs="Arial"/>
          <w:color w:val="000000" w:themeColor="text1"/>
          <w:lang w:val="en-US"/>
        </w:rPr>
        <w:t xml:space="preserve"> 109, E738-E747.</w:t>
      </w:r>
    </w:p>
    <w:p w14:paraId="04643B99" w14:textId="77777777" w:rsidR="00BE669B" w:rsidRDefault="00BE669B" w:rsidP="004E59F0">
      <w:pPr>
        <w:spacing w:line="360" w:lineRule="auto"/>
        <w:rPr>
          <w:rFonts w:ascii="Arial" w:hAnsi="Arial" w:cs="Arial"/>
          <w:color w:val="000000" w:themeColor="text1"/>
        </w:rPr>
      </w:pPr>
    </w:p>
    <w:p w14:paraId="0BF6892C" w14:textId="77777777" w:rsidR="00FB7703" w:rsidRPr="00FB7703" w:rsidRDefault="00FB7703" w:rsidP="00FB7703">
      <w:pPr>
        <w:spacing w:line="360" w:lineRule="auto"/>
        <w:rPr>
          <w:rFonts w:ascii="Arial" w:hAnsi="Arial" w:cs="Arial"/>
          <w:color w:val="000000" w:themeColor="text1"/>
          <w:lang w:val="en-US"/>
        </w:rPr>
      </w:pPr>
      <w:r w:rsidRPr="00FB7703">
        <w:rPr>
          <w:rFonts w:ascii="Arial" w:hAnsi="Arial" w:cs="Arial"/>
          <w:color w:val="000000" w:themeColor="text1"/>
          <w:lang w:val="en-US"/>
        </w:rPr>
        <w:t xml:space="preserve">LeCompte, M.A., Goodyear, A.C., </w:t>
      </w:r>
      <w:proofErr w:type="spellStart"/>
      <w:r w:rsidRPr="00FB7703">
        <w:rPr>
          <w:rFonts w:ascii="Arial" w:hAnsi="Arial" w:cs="Arial"/>
          <w:color w:val="000000" w:themeColor="text1"/>
          <w:lang w:val="en-US"/>
        </w:rPr>
        <w:t>Demitroff</w:t>
      </w:r>
      <w:proofErr w:type="spellEnd"/>
      <w:r w:rsidRPr="00FB7703">
        <w:rPr>
          <w:rFonts w:ascii="Arial" w:hAnsi="Arial" w:cs="Arial"/>
          <w:color w:val="000000" w:themeColor="text1"/>
          <w:lang w:val="en-US"/>
        </w:rPr>
        <w:t xml:space="preserve">, M.N., </w:t>
      </w:r>
      <w:proofErr w:type="spellStart"/>
      <w:r w:rsidRPr="00FB7703">
        <w:rPr>
          <w:rFonts w:ascii="Arial" w:hAnsi="Arial" w:cs="Arial"/>
          <w:color w:val="000000" w:themeColor="text1"/>
          <w:lang w:val="en-US"/>
        </w:rPr>
        <w:t>Batchelor</w:t>
      </w:r>
      <w:proofErr w:type="spellEnd"/>
      <w:r w:rsidRPr="00FB7703">
        <w:rPr>
          <w:rFonts w:ascii="Arial" w:hAnsi="Arial" w:cs="Arial"/>
          <w:color w:val="000000" w:themeColor="text1"/>
          <w:lang w:val="en-US"/>
        </w:rPr>
        <w:t xml:space="preserve">, D., Vogel, E.K., Mooney, C., Rock, B.N., Seidel, A.W., 2012. Independent evaluation of conflicting microspherule results from different investigations of the Younger Dryas impact hypothesis. </w:t>
      </w:r>
      <w:r w:rsidRPr="00FB7703">
        <w:rPr>
          <w:rFonts w:ascii="Arial" w:hAnsi="Arial" w:cs="Arial"/>
          <w:i/>
          <w:color w:val="000000" w:themeColor="text1"/>
          <w:lang w:val="en-US"/>
        </w:rPr>
        <w:t>Proceedings of the National Academy of Sciences of the United States of America</w:t>
      </w:r>
      <w:r w:rsidRPr="00FB7703">
        <w:rPr>
          <w:rFonts w:ascii="Arial" w:hAnsi="Arial" w:cs="Arial"/>
          <w:color w:val="000000" w:themeColor="text1"/>
          <w:lang w:val="en-US"/>
        </w:rPr>
        <w:t xml:space="preserve"> 109, E2960-2969.</w:t>
      </w:r>
    </w:p>
    <w:p w14:paraId="02D8F137" w14:textId="77777777" w:rsidR="00BE669B" w:rsidRDefault="00BE669B" w:rsidP="004E59F0">
      <w:pPr>
        <w:spacing w:line="360" w:lineRule="auto"/>
        <w:rPr>
          <w:rFonts w:ascii="Arial" w:hAnsi="Arial" w:cs="Arial"/>
          <w:color w:val="000000" w:themeColor="text1"/>
        </w:rPr>
      </w:pPr>
    </w:p>
    <w:p w14:paraId="7FD144D4" w14:textId="77777777" w:rsidR="00FB7703" w:rsidRPr="00FB7703" w:rsidRDefault="00BE669B" w:rsidP="00FB7703">
      <w:pPr>
        <w:spacing w:line="360" w:lineRule="auto"/>
        <w:rPr>
          <w:rFonts w:ascii="Arial" w:hAnsi="Arial" w:cs="Arial"/>
          <w:color w:val="000000" w:themeColor="text1"/>
          <w:lang w:val="en-US"/>
        </w:rPr>
      </w:pPr>
      <w:proofErr w:type="spellStart"/>
      <w:r>
        <w:rPr>
          <w:rFonts w:ascii="Arial" w:hAnsi="Arial" w:cs="Arial"/>
          <w:color w:val="000000" w:themeColor="text1"/>
        </w:rPr>
        <w:t>Wittke</w:t>
      </w:r>
      <w:proofErr w:type="spellEnd"/>
      <w:r>
        <w:rPr>
          <w:rFonts w:ascii="Arial" w:hAnsi="Arial" w:cs="Arial"/>
          <w:color w:val="000000" w:themeColor="text1"/>
        </w:rPr>
        <w:t xml:space="preserve">, </w:t>
      </w:r>
      <w:bookmarkStart w:id="1" w:name="_Hlk490467162"/>
      <w:bookmarkStart w:id="2" w:name="_Hlk490467350"/>
      <w:proofErr w:type="spellStart"/>
      <w:r w:rsidR="00FB7703" w:rsidRPr="00FB7703">
        <w:rPr>
          <w:rFonts w:ascii="Arial" w:hAnsi="Arial" w:cs="Arial"/>
          <w:color w:val="000000" w:themeColor="text1"/>
          <w:lang w:val="en-US"/>
        </w:rPr>
        <w:t>Wittke</w:t>
      </w:r>
      <w:proofErr w:type="spellEnd"/>
      <w:r w:rsidR="00FB7703" w:rsidRPr="00FB7703">
        <w:rPr>
          <w:rFonts w:ascii="Arial" w:hAnsi="Arial" w:cs="Arial"/>
          <w:color w:val="000000" w:themeColor="text1"/>
          <w:lang w:val="en-US"/>
        </w:rPr>
        <w:t xml:space="preserve">, J.H., Weaver, J.C., Bunch, T.E., Kennett, J.P., Kennett, D.J., Moore, A.M., Hillman, G.C., </w:t>
      </w:r>
      <w:proofErr w:type="spellStart"/>
      <w:r w:rsidR="00FB7703" w:rsidRPr="00FB7703">
        <w:rPr>
          <w:rFonts w:ascii="Arial" w:hAnsi="Arial" w:cs="Arial"/>
          <w:color w:val="000000" w:themeColor="text1"/>
          <w:lang w:val="en-US"/>
        </w:rPr>
        <w:t>Tankersley</w:t>
      </w:r>
      <w:proofErr w:type="spellEnd"/>
      <w:r w:rsidR="00FB7703" w:rsidRPr="00FB7703">
        <w:rPr>
          <w:rFonts w:ascii="Arial" w:hAnsi="Arial" w:cs="Arial"/>
          <w:color w:val="000000" w:themeColor="text1"/>
          <w:lang w:val="en-US"/>
        </w:rPr>
        <w:t xml:space="preserve">, K.B., Goodyear, A.C., Moore, C.R., 2013. Evidence for deposition of 10 million </w:t>
      </w:r>
      <w:proofErr w:type="spellStart"/>
      <w:r w:rsidR="00FB7703" w:rsidRPr="00FB7703">
        <w:rPr>
          <w:rFonts w:ascii="Arial" w:hAnsi="Arial" w:cs="Arial"/>
          <w:color w:val="000000" w:themeColor="text1"/>
          <w:lang w:val="en-US"/>
        </w:rPr>
        <w:t>tonnes</w:t>
      </w:r>
      <w:proofErr w:type="spellEnd"/>
      <w:r w:rsidR="00FB7703" w:rsidRPr="00FB7703">
        <w:rPr>
          <w:rFonts w:ascii="Arial" w:hAnsi="Arial" w:cs="Arial"/>
          <w:color w:val="000000" w:themeColor="text1"/>
          <w:lang w:val="en-US"/>
        </w:rPr>
        <w:t xml:space="preserve"> of impact spherules across four continents 12,800 y ago. </w:t>
      </w:r>
      <w:r w:rsidR="00FB7703" w:rsidRPr="00FB7703">
        <w:rPr>
          <w:rFonts w:ascii="Arial" w:hAnsi="Arial" w:cs="Arial"/>
          <w:i/>
          <w:color w:val="000000" w:themeColor="text1"/>
          <w:lang w:val="en-US"/>
        </w:rPr>
        <w:t>Proceedings of the National Academy of Sciences of the United States of America</w:t>
      </w:r>
      <w:r w:rsidR="00FB7703" w:rsidRPr="00FB7703">
        <w:rPr>
          <w:rFonts w:ascii="Arial" w:hAnsi="Arial" w:cs="Arial"/>
          <w:color w:val="000000" w:themeColor="text1"/>
          <w:lang w:val="en-US"/>
        </w:rPr>
        <w:t xml:space="preserve"> 110, E2088-E2097.</w:t>
      </w:r>
    </w:p>
    <w:bookmarkEnd w:id="1"/>
    <w:bookmarkEnd w:id="2"/>
    <w:p w14:paraId="3FCE2231" w14:textId="6202857E" w:rsidR="00BE669B" w:rsidRPr="00934FF5" w:rsidRDefault="00BE669B" w:rsidP="004E59F0">
      <w:pPr>
        <w:spacing w:line="360" w:lineRule="auto"/>
        <w:rPr>
          <w:rFonts w:ascii="Arial" w:hAnsi="Arial" w:cs="Arial"/>
          <w:color w:val="000000" w:themeColor="text1"/>
        </w:rPr>
      </w:pPr>
    </w:p>
    <w:p w14:paraId="5CBD994F" w14:textId="77777777" w:rsidR="00934FF5" w:rsidRPr="00934FF5" w:rsidRDefault="00934FF5" w:rsidP="00097019">
      <w:pPr>
        <w:rPr>
          <w:lang w:val="en-US"/>
        </w:rPr>
      </w:pPr>
    </w:p>
    <w:sectPr w:rsidR="00934FF5" w:rsidRPr="00934F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C707A8"/>
    <w:multiLevelType w:val="hybridMultilevel"/>
    <w:tmpl w:val="16AC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FF5"/>
    <w:rsid w:val="00021F6D"/>
    <w:rsid w:val="00097019"/>
    <w:rsid w:val="001E258E"/>
    <w:rsid w:val="00270FA2"/>
    <w:rsid w:val="00301488"/>
    <w:rsid w:val="0036231E"/>
    <w:rsid w:val="003A1C24"/>
    <w:rsid w:val="003B6D1E"/>
    <w:rsid w:val="004147B2"/>
    <w:rsid w:val="004335C4"/>
    <w:rsid w:val="004B0BD2"/>
    <w:rsid w:val="004B7ECB"/>
    <w:rsid w:val="004D1B68"/>
    <w:rsid w:val="004E59F0"/>
    <w:rsid w:val="00521F9F"/>
    <w:rsid w:val="005B4B74"/>
    <w:rsid w:val="006027FA"/>
    <w:rsid w:val="006E51E7"/>
    <w:rsid w:val="00706534"/>
    <w:rsid w:val="007E4EDE"/>
    <w:rsid w:val="008409BC"/>
    <w:rsid w:val="00893BEA"/>
    <w:rsid w:val="00934FF5"/>
    <w:rsid w:val="00985FA7"/>
    <w:rsid w:val="009C3155"/>
    <w:rsid w:val="00A54DBF"/>
    <w:rsid w:val="00BA0077"/>
    <w:rsid w:val="00BE669B"/>
    <w:rsid w:val="00BE72FB"/>
    <w:rsid w:val="00CC00BA"/>
    <w:rsid w:val="00D67689"/>
    <w:rsid w:val="00DC4C91"/>
    <w:rsid w:val="00E822B7"/>
    <w:rsid w:val="00EC0903"/>
    <w:rsid w:val="00F7333C"/>
    <w:rsid w:val="00F91F19"/>
    <w:rsid w:val="00FB770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781079"/>
  <w15:docId w15:val="{EBF11A4C-6156-44FE-A8A6-98EBCB76E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4FF5"/>
    <w:pPr>
      <w:ind w:left="720"/>
      <w:contextualSpacing/>
    </w:pPr>
    <w:rPr>
      <w:rFonts w:eastAsiaTheme="minorEastAsia"/>
      <w:sz w:val="24"/>
      <w:szCs w:val="24"/>
      <w:lang w:val="en-US"/>
    </w:rPr>
  </w:style>
  <w:style w:type="character" w:styleId="CommentReference">
    <w:name w:val="annotation reference"/>
    <w:basedOn w:val="DefaultParagraphFont"/>
    <w:uiPriority w:val="99"/>
    <w:semiHidden/>
    <w:unhideWhenUsed/>
    <w:rsid w:val="0036231E"/>
    <w:rPr>
      <w:sz w:val="16"/>
      <w:szCs w:val="16"/>
    </w:rPr>
  </w:style>
  <w:style w:type="paragraph" w:styleId="CommentText">
    <w:name w:val="annotation text"/>
    <w:basedOn w:val="Normal"/>
    <w:link w:val="CommentTextChar"/>
    <w:uiPriority w:val="99"/>
    <w:semiHidden/>
    <w:unhideWhenUsed/>
    <w:rsid w:val="0036231E"/>
    <w:pPr>
      <w:spacing w:after="200"/>
    </w:pPr>
    <w:rPr>
      <w:sz w:val="20"/>
      <w:szCs w:val="20"/>
    </w:rPr>
  </w:style>
  <w:style w:type="character" w:customStyle="1" w:styleId="CommentTextChar">
    <w:name w:val="Comment Text Char"/>
    <w:basedOn w:val="DefaultParagraphFont"/>
    <w:link w:val="CommentText"/>
    <w:uiPriority w:val="99"/>
    <w:semiHidden/>
    <w:rsid w:val="0036231E"/>
    <w:rPr>
      <w:sz w:val="20"/>
      <w:szCs w:val="20"/>
    </w:rPr>
  </w:style>
  <w:style w:type="paragraph" w:styleId="BalloonText">
    <w:name w:val="Balloon Text"/>
    <w:basedOn w:val="Normal"/>
    <w:link w:val="BalloonTextChar"/>
    <w:uiPriority w:val="99"/>
    <w:semiHidden/>
    <w:unhideWhenUsed/>
    <w:rsid w:val="008409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09B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4</Pages>
  <Words>1432</Words>
  <Characters>8165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tellerjt</dc:creator>
  <cp:lastModifiedBy>jamestobiasteller@outlook.com</cp:lastModifiedBy>
  <cp:revision>23</cp:revision>
  <cp:lastPrinted>2019-01-11T21:20:00Z</cp:lastPrinted>
  <dcterms:created xsi:type="dcterms:W3CDTF">2018-06-18T19:50:00Z</dcterms:created>
  <dcterms:modified xsi:type="dcterms:W3CDTF">2019-07-03T19:45:00Z</dcterms:modified>
</cp:coreProperties>
</file>