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C92B7" w14:textId="77777777" w:rsidR="006413E6" w:rsidRPr="00FE05AD" w:rsidRDefault="006413E6" w:rsidP="00AE6A16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FE05AD">
        <w:rPr>
          <w:rFonts w:cstheme="minorHAnsi"/>
          <w:b/>
          <w:sz w:val="28"/>
          <w:szCs w:val="28"/>
        </w:rPr>
        <w:t>COMPOUND-SPECIFIC RADIOCARBON ANALYSIS OF ATMOSPHERIC METHANE</w:t>
      </w:r>
      <w:r>
        <w:rPr>
          <w:rFonts w:cstheme="minorHAnsi"/>
          <w:b/>
          <w:sz w:val="28"/>
          <w:szCs w:val="28"/>
        </w:rPr>
        <w:t>:</w:t>
      </w:r>
      <w:r w:rsidRPr="00FE05AD">
        <w:rPr>
          <w:rFonts w:cstheme="minorHAnsi"/>
          <w:b/>
          <w:sz w:val="28"/>
          <w:szCs w:val="28"/>
        </w:rPr>
        <w:t xml:space="preserve"> A NEW PRECONCENTRATION AND PURIFICATION SETUP</w:t>
      </w:r>
    </w:p>
    <w:p w14:paraId="76354035" w14:textId="77777777" w:rsidR="006413E6" w:rsidRPr="004C772F" w:rsidRDefault="006413E6" w:rsidP="00AE6A16">
      <w:pPr>
        <w:pStyle w:val="AuthorsLCH"/>
        <w:rPr>
          <w:b/>
          <w:i w:val="0"/>
          <w:sz w:val="24"/>
          <w:szCs w:val="24"/>
          <w:vertAlign w:val="superscript"/>
          <w:lang w:val="de-CH"/>
        </w:rPr>
      </w:pPr>
      <w:r w:rsidRPr="004C772F">
        <w:rPr>
          <w:b/>
          <w:i w:val="0"/>
          <w:sz w:val="24"/>
          <w:szCs w:val="24"/>
          <w:lang w:val="de-CH"/>
        </w:rPr>
        <w:t>C. Espic</w:t>
      </w:r>
      <w:r w:rsidRPr="004C772F">
        <w:rPr>
          <w:b/>
          <w:i w:val="0"/>
          <w:sz w:val="24"/>
          <w:szCs w:val="24"/>
          <w:vertAlign w:val="superscript"/>
          <w:lang w:val="de-CH"/>
        </w:rPr>
        <w:t>1,2</w:t>
      </w:r>
      <w:r w:rsidRPr="004C772F">
        <w:rPr>
          <w:b/>
          <w:i w:val="0"/>
          <w:sz w:val="24"/>
          <w:szCs w:val="24"/>
          <w:lang w:val="de-CH"/>
        </w:rPr>
        <w:t>, M. Liechti</w:t>
      </w:r>
      <w:r w:rsidRPr="004C772F">
        <w:rPr>
          <w:b/>
          <w:i w:val="0"/>
          <w:sz w:val="24"/>
          <w:szCs w:val="24"/>
          <w:vertAlign w:val="superscript"/>
          <w:lang w:val="de-CH"/>
        </w:rPr>
        <w:t>1</w:t>
      </w:r>
      <w:r w:rsidRPr="004C772F">
        <w:rPr>
          <w:b/>
          <w:i w:val="0"/>
          <w:sz w:val="24"/>
          <w:szCs w:val="24"/>
          <w:lang w:val="de-CH"/>
        </w:rPr>
        <w:t>, M. Battaglia</w:t>
      </w:r>
      <w:r w:rsidRPr="004C772F">
        <w:rPr>
          <w:b/>
          <w:i w:val="0"/>
          <w:sz w:val="24"/>
          <w:szCs w:val="24"/>
          <w:vertAlign w:val="superscript"/>
          <w:lang w:val="de-CH"/>
        </w:rPr>
        <w:t>1,2</w:t>
      </w:r>
      <w:r w:rsidRPr="004C772F">
        <w:rPr>
          <w:b/>
          <w:i w:val="0"/>
          <w:sz w:val="24"/>
          <w:szCs w:val="24"/>
          <w:lang w:val="de-CH"/>
        </w:rPr>
        <w:t>, D. Paul</w:t>
      </w:r>
      <w:r w:rsidRPr="004C772F">
        <w:rPr>
          <w:b/>
          <w:i w:val="0"/>
          <w:sz w:val="24"/>
          <w:szCs w:val="24"/>
          <w:vertAlign w:val="superscript"/>
          <w:lang w:val="de-CH"/>
        </w:rPr>
        <w:t>3</w:t>
      </w:r>
      <w:r w:rsidRPr="004C772F">
        <w:rPr>
          <w:b/>
          <w:i w:val="0"/>
          <w:sz w:val="24"/>
          <w:szCs w:val="24"/>
          <w:lang w:val="de-CH"/>
        </w:rPr>
        <w:t>, T. Röckmann</w:t>
      </w:r>
      <w:r w:rsidRPr="004C772F">
        <w:rPr>
          <w:b/>
          <w:i w:val="0"/>
          <w:sz w:val="24"/>
          <w:szCs w:val="24"/>
          <w:vertAlign w:val="superscript"/>
          <w:lang w:val="de-CH"/>
        </w:rPr>
        <w:t>3</w:t>
      </w:r>
      <w:r w:rsidRPr="004C772F">
        <w:rPr>
          <w:b/>
          <w:i w:val="0"/>
          <w:sz w:val="24"/>
          <w:szCs w:val="24"/>
          <w:lang w:val="de-CH"/>
        </w:rPr>
        <w:t>, S. Szidat</w:t>
      </w:r>
      <w:r w:rsidRPr="004C772F">
        <w:rPr>
          <w:b/>
          <w:i w:val="0"/>
          <w:sz w:val="24"/>
          <w:szCs w:val="24"/>
          <w:vertAlign w:val="superscript"/>
          <w:lang w:val="de-CH"/>
        </w:rPr>
        <w:t>1,2</w:t>
      </w:r>
      <w:r>
        <w:rPr>
          <w:b/>
          <w:i w:val="0"/>
          <w:sz w:val="24"/>
          <w:szCs w:val="24"/>
          <w:vertAlign w:val="superscript"/>
          <w:lang w:val="de-CH"/>
        </w:rPr>
        <w:t>*</w:t>
      </w:r>
    </w:p>
    <w:p w14:paraId="73ED2743" w14:textId="77777777" w:rsidR="006413E6" w:rsidRPr="004C772F" w:rsidRDefault="006413E6" w:rsidP="00AE6A16">
      <w:pPr>
        <w:pStyle w:val="Default"/>
        <w:jc w:val="center"/>
        <w:rPr>
          <w:lang w:val="de-CH"/>
        </w:rPr>
      </w:pPr>
    </w:p>
    <w:p w14:paraId="6C0838D6" w14:textId="77777777" w:rsidR="006413E6" w:rsidRPr="00FE05AD" w:rsidRDefault="006413E6" w:rsidP="00AE6A16">
      <w:pPr>
        <w:pStyle w:val="AuthorsLCH"/>
        <w:spacing w:line="276" w:lineRule="auto"/>
        <w:rPr>
          <w:rFonts w:asciiTheme="minorHAnsi" w:hAnsiTheme="minorHAnsi" w:cstheme="minorHAnsi"/>
          <w:i w:val="0"/>
        </w:rPr>
      </w:pPr>
      <w:r w:rsidRPr="00FE05AD">
        <w:rPr>
          <w:rFonts w:asciiTheme="minorHAnsi" w:hAnsiTheme="minorHAnsi" w:cstheme="minorHAnsi"/>
          <w:i w:val="0"/>
          <w:vertAlign w:val="superscript"/>
        </w:rPr>
        <w:t>1</w:t>
      </w:r>
      <w:r w:rsidRPr="00FE05AD">
        <w:rPr>
          <w:rFonts w:asciiTheme="minorHAnsi" w:hAnsiTheme="minorHAnsi" w:cstheme="minorHAnsi"/>
          <w:i w:val="0"/>
        </w:rPr>
        <w:t>Departement of Chemistry and Biochemistry, University of Bern, Bern, Switzerland</w:t>
      </w:r>
      <w:r>
        <w:rPr>
          <w:rFonts w:asciiTheme="minorHAnsi" w:hAnsiTheme="minorHAnsi" w:cstheme="minorHAnsi"/>
          <w:i w:val="0"/>
        </w:rPr>
        <w:t>.</w:t>
      </w:r>
    </w:p>
    <w:p w14:paraId="1279618E" w14:textId="77777777" w:rsidR="006413E6" w:rsidRPr="00FE05AD" w:rsidRDefault="006413E6" w:rsidP="00AE6A16">
      <w:pPr>
        <w:pStyle w:val="AuthorsLCH"/>
        <w:spacing w:line="276" w:lineRule="auto"/>
        <w:rPr>
          <w:rFonts w:asciiTheme="minorHAnsi" w:hAnsiTheme="minorHAnsi" w:cstheme="minorHAnsi"/>
          <w:i w:val="0"/>
        </w:rPr>
      </w:pPr>
      <w:r w:rsidRPr="00FE05AD">
        <w:rPr>
          <w:rFonts w:asciiTheme="minorHAnsi" w:hAnsiTheme="minorHAnsi" w:cstheme="minorHAnsi"/>
          <w:i w:val="0"/>
          <w:vertAlign w:val="superscript"/>
        </w:rPr>
        <w:t>2</w:t>
      </w:r>
      <w:r w:rsidRPr="00FE05AD">
        <w:rPr>
          <w:rFonts w:asciiTheme="minorHAnsi" w:hAnsiTheme="minorHAnsi" w:cstheme="minorHAnsi"/>
          <w:i w:val="0"/>
        </w:rPr>
        <w:t>Oeschger Centre for Climate Change Research, University of Bern, Bern, Switzerland</w:t>
      </w:r>
      <w:r>
        <w:rPr>
          <w:rFonts w:asciiTheme="minorHAnsi" w:hAnsiTheme="minorHAnsi" w:cstheme="minorHAnsi"/>
          <w:i w:val="0"/>
        </w:rPr>
        <w:t>.</w:t>
      </w:r>
    </w:p>
    <w:p w14:paraId="55A04925" w14:textId="77777777" w:rsidR="006413E6" w:rsidRDefault="006413E6" w:rsidP="00AE6A16">
      <w:pPr>
        <w:pStyle w:val="AuthorsLCH"/>
        <w:spacing w:line="276" w:lineRule="auto"/>
        <w:rPr>
          <w:rFonts w:asciiTheme="minorHAnsi" w:hAnsiTheme="minorHAnsi" w:cstheme="minorHAnsi"/>
          <w:i w:val="0"/>
        </w:rPr>
      </w:pPr>
      <w:r w:rsidRPr="00FE05AD">
        <w:rPr>
          <w:rFonts w:asciiTheme="minorHAnsi" w:hAnsiTheme="minorHAnsi" w:cstheme="minorHAnsi"/>
          <w:i w:val="0"/>
          <w:vertAlign w:val="superscript"/>
        </w:rPr>
        <w:t>3</w:t>
      </w:r>
      <w:r w:rsidRPr="00FE05AD">
        <w:rPr>
          <w:rFonts w:asciiTheme="minorHAnsi" w:hAnsiTheme="minorHAnsi" w:cstheme="minorHAnsi"/>
          <w:i w:val="0"/>
        </w:rPr>
        <w:t>Institute for Marine and Atmospheric Research (IMAU), Utrecht University, Utrecht, the Netherlands</w:t>
      </w:r>
      <w:r>
        <w:rPr>
          <w:rFonts w:asciiTheme="minorHAnsi" w:hAnsiTheme="minorHAnsi" w:cstheme="minorHAnsi"/>
          <w:i w:val="0"/>
        </w:rPr>
        <w:t>.</w:t>
      </w:r>
    </w:p>
    <w:p w14:paraId="0122F201" w14:textId="77777777" w:rsidR="006413E6" w:rsidRPr="00FE05AD" w:rsidRDefault="006413E6" w:rsidP="00AE6A16">
      <w:pPr>
        <w:pStyle w:val="AuthorsLCH"/>
        <w:spacing w:line="276" w:lineRule="auto"/>
        <w:rPr>
          <w:rFonts w:asciiTheme="minorHAnsi" w:hAnsiTheme="minorHAnsi" w:cstheme="minorHAnsi"/>
          <w:i w:val="0"/>
        </w:rPr>
      </w:pPr>
      <w:r w:rsidRPr="00E27813">
        <w:rPr>
          <w:rFonts w:asciiTheme="minorHAnsi" w:hAnsiTheme="minorHAnsi" w:cstheme="minorHAnsi"/>
          <w:i w:val="0"/>
        </w:rPr>
        <w:t>*Corresponding author. Email: szidat@dcb.unibe.ch.</w:t>
      </w:r>
    </w:p>
    <w:p w14:paraId="34AAB082" w14:textId="77777777" w:rsidR="006413E6" w:rsidRPr="00FE05AD" w:rsidRDefault="006413E6" w:rsidP="00AE6A16">
      <w:pPr>
        <w:pStyle w:val="Heading1"/>
        <w:jc w:val="both"/>
      </w:pPr>
    </w:p>
    <w:p w14:paraId="13424226" w14:textId="77777777" w:rsidR="006413E6" w:rsidRDefault="005B296E" w:rsidP="00AE6A16">
      <w:pPr>
        <w:pStyle w:val="Heading1"/>
        <w:jc w:val="both"/>
      </w:pPr>
      <w:r>
        <w:t>appendix</w:t>
      </w:r>
    </w:p>
    <w:p w14:paraId="6FF05F64" w14:textId="7458C559" w:rsidR="0067270E" w:rsidRDefault="00700B8C" w:rsidP="00AE6A16">
      <w:pPr>
        <w:jc w:val="both"/>
      </w:pPr>
      <w:r>
        <w:t>The data presented here refer</w:t>
      </w:r>
      <w:r w:rsidR="0067270E">
        <w:t xml:space="preserve"> to the individual measurements used to assess the </w:t>
      </w:r>
      <w:r w:rsidR="00482CCD">
        <w:t xml:space="preserve">averaged </w:t>
      </w:r>
      <w:r w:rsidR="0067270E">
        <w:t xml:space="preserve">performance parameters of the MPPS, which are summarized in Table 1. </w:t>
      </w:r>
    </w:p>
    <w:p w14:paraId="73886EA2" w14:textId="77777777" w:rsidR="00344CA9" w:rsidRDefault="00344CA9" w:rsidP="00AE6A16">
      <w:pPr>
        <w:pStyle w:val="Heading2"/>
        <w:jc w:val="both"/>
      </w:pPr>
      <w:r>
        <w:t>Constant contamination</w:t>
      </w:r>
    </w:p>
    <w:p w14:paraId="54092347" w14:textId="77777777" w:rsidR="00344CA9" w:rsidRDefault="00EA7673" w:rsidP="00D929E0">
      <w:pPr>
        <w:jc w:val="center"/>
      </w:pPr>
      <w:r>
        <w:rPr>
          <w:noProof/>
        </w:rPr>
        <w:drawing>
          <wp:inline distT="0" distB="0" distL="0" distR="0" wp14:anchorId="0311FC6D" wp14:editId="2A287D94">
            <wp:extent cx="4118400" cy="46800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M - CC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4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B4051" w14:textId="73C5B3E7" w:rsidR="00D929E0" w:rsidRDefault="00040DA8" w:rsidP="00113F93">
      <w:pPr>
        <w:jc w:val="both"/>
      </w:pPr>
      <w:r>
        <w:t xml:space="preserve">Figure S1 Constant contamination of the MPPS (procedural blank). Black open squares: measured </w:t>
      </w:r>
      <w:r w:rsidR="007008B8">
        <w:t>F</w:t>
      </w:r>
      <w:r w:rsidRPr="002A4A42">
        <w:rPr>
          <w:vertAlign w:val="superscript"/>
        </w:rPr>
        <w:t>14</w:t>
      </w:r>
      <w:r>
        <w:t>C</w:t>
      </w:r>
      <w:r w:rsidR="007008B8">
        <w:t xml:space="preserve"> values</w:t>
      </w:r>
      <w:r>
        <w:t xml:space="preserve"> with </w:t>
      </w:r>
      <w:r w:rsidR="002A4A42">
        <w:t>1</w:t>
      </w:r>
      <w:r w:rsidR="002A4A42">
        <w:rPr>
          <w:rFonts w:cstheme="minorHAnsi"/>
        </w:rPr>
        <w:t>σ</w:t>
      </w:r>
      <w:r w:rsidR="002A4A42">
        <w:t xml:space="preserve"> uncertainties. Red lines: Statistical “drift” model, including 1</w:t>
      </w:r>
      <w:r w:rsidR="002A4A42">
        <w:rPr>
          <w:rFonts w:cstheme="minorHAnsi"/>
        </w:rPr>
        <w:t xml:space="preserve">σ confidence bands (dashed red lines). Blue crosses: corrected </w:t>
      </w:r>
      <w:r w:rsidR="007008B8">
        <w:rPr>
          <w:rFonts w:cstheme="minorHAnsi"/>
        </w:rPr>
        <w:t>F</w:t>
      </w:r>
      <w:r w:rsidR="002A4A42" w:rsidRPr="002A4A42">
        <w:rPr>
          <w:rFonts w:cstheme="minorHAnsi"/>
          <w:vertAlign w:val="superscript"/>
        </w:rPr>
        <w:t>14</w:t>
      </w:r>
      <w:r w:rsidR="002A4A42">
        <w:rPr>
          <w:rFonts w:cstheme="minorHAnsi"/>
        </w:rPr>
        <w:t>C</w:t>
      </w:r>
      <w:r w:rsidR="004A11FE">
        <w:rPr>
          <w:rFonts w:cstheme="minorHAnsi"/>
        </w:rPr>
        <w:t xml:space="preserve"> </w:t>
      </w:r>
      <w:r w:rsidR="007008B8">
        <w:rPr>
          <w:rFonts w:cstheme="minorHAnsi"/>
        </w:rPr>
        <w:t>values</w:t>
      </w:r>
      <w:r w:rsidR="002A4A42">
        <w:rPr>
          <w:rFonts w:cstheme="minorHAnsi"/>
        </w:rPr>
        <w:t>, using the drif</w:t>
      </w:r>
      <w:bookmarkStart w:id="0" w:name="_GoBack"/>
      <w:bookmarkEnd w:id="0"/>
      <w:r w:rsidR="002A4A42">
        <w:rPr>
          <w:rFonts w:cstheme="minorHAnsi"/>
        </w:rPr>
        <w:t>t model</w:t>
      </w:r>
      <w:r w:rsidR="00113F93">
        <w:rPr>
          <w:rFonts w:cstheme="minorHAnsi"/>
        </w:rPr>
        <w:t>.</w:t>
      </w:r>
    </w:p>
    <w:p w14:paraId="47FF6859" w14:textId="77777777" w:rsidR="00CF29B5" w:rsidRDefault="00CF29B5" w:rsidP="00AE6A16">
      <w:pPr>
        <w:pStyle w:val="Heading2"/>
        <w:jc w:val="both"/>
      </w:pPr>
      <w:r w:rsidRPr="00CF29B5">
        <w:lastRenderedPageBreak/>
        <w:t xml:space="preserve">Cross </w:t>
      </w:r>
      <w:r>
        <w:t>contamination</w:t>
      </w:r>
    </w:p>
    <w:p w14:paraId="2C53012A" w14:textId="77777777" w:rsidR="00526678" w:rsidRDefault="004F0802" w:rsidP="00AE6A16">
      <w:pPr>
        <w:jc w:val="both"/>
      </w:pPr>
      <w:r>
        <w:t>The contamination from the previous sample</w:t>
      </w:r>
      <w:r w:rsidR="00526678">
        <w:t xml:space="preserve"> (</w:t>
      </w:r>
      <w:r w:rsidR="00526678">
        <w:rPr>
          <w:rFonts w:cstheme="minorHAnsi"/>
        </w:rPr>
        <w:t>φ</w:t>
      </w:r>
      <w:r w:rsidR="00526678">
        <w:t xml:space="preserve">), deduced from the successive </w:t>
      </w:r>
      <w:r w:rsidR="00526678" w:rsidRPr="00526678">
        <w:rPr>
          <w:vertAlign w:val="superscript"/>
        </w:rPr>
        <w:t>14</w:t>
      </w:r>
      <w:r w:rsidR="00526678">
        <w:t>C measurements of modern and fossil methane samples</w:t>
      </w:r>
      <w:r w:rsidR="00455585">
        <w:t xml:space="preserve"> processed through the MPPS</w:t>
      </w:r>
      <w:r w:rsidR="00526678">
        <w:t>,</w:t>
      </w:r>
      <w:r>
        <w:t xml:space="preserve"> </w:t>
      </w:r>
      <w:r w:rsidR="00162001">
        <w:t>is</w:t>
      </w:r>
      <w:r>
        <w:t xml:space="preserve"> evaluated using </w:t>
      </w:r>
      <w:r w:rsidR="00162001">
        <w:t>a simple mass balance</w:t>
      </w:r>
      <w:r>
        <w:t xml:space="preserve"> equation:</w:t>
      </w:r>
    </w:p>
    <w:p w14:paraId="07607224" w14:textId="77777777" w:rsidR="004F0802" w:rsidRDefault="004F0802" w:rsidP="00AE6A16">
      <w:pPr>
        <w:jc w:val="both"/>
        <w:rPr>
          <w:rFonts w:eastAsiaTheme="minorEastAsia"/>
        </w:rPr>
      </w:pPr>
      <w:r>
        <w:t xml:space="preserve"> </w:t>
      </w:r>
      <m:oMath>
        <m:r>
          <w:rPr>
            <w:rFonts w:ascii="Cambria Math" w:hAnsi="Cambria Math"/>
          </w:rPr>
          <m:t>ϕ=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b1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den>
        </m:f>
        <m: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b1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b2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den>
        </m:f>
      </m:oMath>
    </w:p>
    <w:p w14:paraId="1A07864E" w14:textId="77777777" w:rsidR="00526678" w:rsidRPr="004F0802" w:rsidRDefault="00526678" w:rsidP="00AE6A16">
      <w:pPr>
        <w:jc w:val="both"/>
      </w:pPr>
      <w:r>
        <w:rPr>
          <w:rFonts w:eastAsiaTheme="minorEastAsia"/>
        </w:rPr>
        <w:t xml:space="preserve">With </w:t>
      </w:r>
      <w:r w:rsidR="006279E0">
        <w:rPr>
          <w:rFonts w:eastAsiaTheme="minorEastAsia"/>
        </w:rPr>
        <w:t>(m</w:t>
      </w:r>
      <w:r w:rsidR="006279E0" w:rsidRPr="006279E0">
        <w:rPr>
          <w:rFonts w:eastAsiaTheme="minorEastAsia"/>
          <w:vertAlign w:val="subscript"/>
        </w:rPr>
        <w:t>s</w:t>
      </w:r>
      <w:r w:rsidR="006279E0">
        <w:rPr>
          <w:rFonts w:eastAsiaTheme="minorEastAsia"/>
        </w:rPr>
        <w:t>, R</w:t>
      </w:r>
      <w:r w:rsidR="006279E0" w:rsidRPr="006279E0">
        <w:rPr>
          <w:rFonts w:eastAsiaTheme="minorEastAsia"/>
          <w:vertAlign w:val="subscript"/>
        </w:rPr>
        <w:t>s</w:t>
      </w:r>
      <w:r w:rsidR="006279E0">
        <w:rPr>
          <w:rFonts w:eastAsiaTheme="minorEastAsia"/>
        </w:rPr>
        <w:t>), (m</w:t>
      </w:r>
      <w:r w:rsidR="006279E0" w:rsidRPr="006279E0">
        <w:rPr>
          <w:rFonts w:eastAsiaTheme="minorEastAsia"/>
          <w:vertAlign w:val="subscript"/>
        </w:rPr>
        <w:t>b1</w:t>
      </w:r>
      <w:r w:rsidR="006279E0">
        <w:rPr>
          <w:rFonts w:eastAsiaTheme="minorEastAsia"/>
        </w:rPr>
        <w:t>, R</w:t>
      </w:r>
      <w:r w:rsidR="006279E0" w:rsidRPr="006279E0">
        <w:rPr>
          <w:rFonts w:eastAsiaTheme="minorEastAsia"/>
          <w:vertAlign w:val="subscript"/>
        </w:rPr>
        <w:t>b1</w:t>
      </w:r>
      <w:r w:rsidR="006279E0">
        <w:rPr>
          <w:rFonts w:eastAsiaTheme="minorEastAsia"/>
        </w:rPr>
        <w:t>) and (m</w:t>
      </w:r>
      <w:r w:rsidR="006279E0" w:rsidRPr="006279E0">
        <w:rPr>
          <w:rFonts w:eastAsiaTheme="minorEastAsia"/>
          <w:vertAlign w:val="subscript"/>
        </w:rPr>
        <w:t>b2</w:t>
      </w:r>
      <w:r w:rsidR="006279E0">
        <w:rPr>
          <w:rFonts w:eastAsiaTheme="minorEastAsia"/>
        </w:rPr>
        <w:t>, R</w:t>
      </w:r>
      <w:r w:rsidR="006279E0" w:rsidRPr="006279E0">
        <w:rPr>
          <w:rFonts w:eastAsiaTheme="minorEastAsia"/>
          <w:vertAlign w:val="subscript"/>
        </w:rPr>
        <w:t>b2</w:t>
      </w:r>
      <w:r w:rsidR="006279E0">
        <w:rPr>
          <w:rFonts w:eastAsiaTheme="minorEastAsia"/>
        </w:rPr>
        <w:t>) the carbon masses and F</w:t>
      </w:r>
      <w:r w:rsidR="006279E0" w:rsidRPr="006279E0">
        <w:rPr>
          <w:rFonts w:eastAsiaTheme="minorEastAsia"/>
          <w:vertAlign w:val="superscript"/>
        </w:rPr>
        <w:t>14</w:t>
      </w:r>
      <w:r w:rsidR="006279E0">
        <w:rPr>
          <w:rFonts w:eastAsiaTheme="minorEastAsia"/>
        </w:rPr>
        <w:t>C values of the modern sample, the first blank and the second blank, respectively.</w:t>
      </w:r>
    </w:p>
    <w:p w14:paraId="2DB80CCB" w14:textId="77777777" w:rsidR="00CF29B5" w:rsidRDefault="004F0802" w:rsidP="00AE6A16">
      <w:pPr>
        <w:jc w:val="both"/>
      </w:pPr>
      <w:r>
        <w:t>Table S1 Determination of the MPPS cross contamination by successive preconcentration</w:t>
      </w:r>
      <w:r w:rsidR="00551BBC">
        <w:t>,</w:t>
      </w:r>
      <w:r>
        <w:t xml:space="preserve"> purification </w:t>
      </w:r>
      <w:r w:rsidR="00551BBC">
        <w:t xml:space="preserve">and </w:t>
      </w:r>
      <w:r w:rsidR="00551BBC" w:rsidRPr="00551BBC">
        <w:rPr>
          <w:vertAlign w:val="superscript"/>
        </w:rPr>
        <w:t>14</w:t>
      </w:r>
      <w:r w:rsidR="00551BBC">
        <w:t xml:space="preserve">C measurement </w:t>
      </w:r>
      <w:r>
        <w:t>of modern and fossil methane samples</w:t>
      </w:r>
      <w:r w:rsidR="00786CBE">
        <w:t>.</w:t>
      </w:r>
    </w:p>
    <w:tbl>
      <w:tblPr>
        <w:tblStyle w:val="TableGrid"/>
        <w:tblW w:w="9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835"/>
        <w:gridCol w:w="1985"/>
        <w:gridCol w:w="1275"/>
      </w:tblGrid>
      <w:tr w:rsidR="00902E0A" w:rsidRPr="00FE05AD" w14:paraId="7BE77B35" w14:textId="77777777" w:rsidTr="00BE16CC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8CF92E7" w14:textId="77777777" w:rsidR="00902E0A" w:rsidRDefault="00902E0A" w:rsidP="00AE6A16">
            <w:pPr>
              <w:jc w:val="both"/>
            </w:pPr>
            <w:r>
              <w:t>Sample code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436284" w14:textId="77777777" w:rsidR="00902E0A" w:rsidRDefault="00902E0A" w:rsidP="00AE6A16">
            <w:pPr>
              <w:jc w:val="both"/>
            </w:pPr>
            <w:r>
              <w:t>Sample type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A271714" w14:textId="77777777" w:rsidR="00902E0A" w:rsidRPr="00FE05AD" w:rsidRDefault="00902E0A" w:rsidP="00AE6A16">
            <w:pPr>
              <w:jc w:val="both"/>
            </w:pPr>
            <w:r>
              <w:t>Material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8AD2BC9" w14:textId="77777777" w:rsidR="00902E0A" w:rsidRPr="00FE05AD" w:rsidRDefault="00902E0A" w:rsidP="00AE6A16">
            <w:pPr>
              <w:jc w:val="both"/>
            </w:pPr>
            <w:r w:rsidRPr="002D5BEB">
              <w:rPr>
                <w:vertAlign w:val="superscript"/>
              </w:rPr>
              <w:t>14</w:t>
            </w:r>
            <w:r w:rsidR="00647BA6">
              <w:t>C m</w:t>
            </w:r>
            <w:r>
              <w:t>easured (F</w:t>
            </w:r>
            <w:r w:rsidRPr="002D5BEB">
              <w:rPr>
                <w:vertAlign w:val="superscript"/>
              </w:rPr>
              <w:t>14</w:t>
            </w:r>
            <w:r>
              <w:t>C)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675AFD6" w14:textId="77777777" w:rsidR="00902E0A" w:rsidRPr="00FE05AD" w:rsidRDefault="00BE16CC" w:rsidP="00AE6A16">
            <w:pPr>
              <w:jc w:val="both"/>
            </w:pPr>
            <w:r>
              <w:t>M</w:t>
            </w:r>
            <w:r w:rsidR="00902E0A">
              <w:t>ass (µg C)</w:t>
            </w:r>
          </w:p>
        </w:tc>
      </w:tr>
      <w:tr w:rsidR="00902E0A" w:rsidRPr="00FE05AD" w14:paraId="313E3F4F" w14:textId="77777777" w:rsidTr="00BE16CC">
        <w:tc>
          <w:tcPr>
            <w:tcW w:w="1560" w:type="dxa"/>
          </w:tcPr>
          <w:p w14:paraId="7A6E919E" w14:textId="77777777" w:rsidR="00902E0A" w:rsidRPr="008576D6" w:rsidRDefault="00902E0A" w:rsidP="00AE6A16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BE-9339.1.1</w:t>
            </w:r>
          </w:p>
        </w:tc>
        <w:tc>
          <w:tcPr>
            <w:tcW w:w="1417" w:type="dxa"/>
          </w:tcPr>
          <w:p w14:paraId="7ED553DB" w14:textId="77777777" w:rsidR="00902E0A" w:rsidRDefault="00902E0A" w:rsidP="00AE6A16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Modern</w:t>
            </w:r>
            <w:r w:rsidR="00433A5E">
              <w:rPr>
                <w:lang w:val="fr-CH"/>
              </w:rPr>
              <w:t xml:space="preserve"> </w:t>
            </w:r>
            <w:r w:rsidR="00433A5E" w:rsidRPr="00433A5E">
              <w:rPr>
                <w:lang w:val="fr-CH"/>
              </w:rPr>
              <w:t>CH</w:t>
            </w:r>
            <w:r w:rsidR="00433A5E" w:rsidRPr="00433A5E">
              <w:rPr>
                <w:vertAlign w:val="subscript"/>
                <w:lang w:val="fr-CH"/>
              </w:rPr>
              <w:t>4</w:t>
            </w:r>
          </w:p>
        </w:tc>
        <w:tc>
          <w:tcPr>
            <w:tcW w:w="2835" w:type="dxa"/>
          </w:tcPr>
          <w:p w14:paraId="58FEE355" w14:textId="77777777" w:rsidR="00902E0A" w:rsidRPr="008576D6" w:rsidRDefault="00902E0A" w:rsidP="00AE6A16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Modern methane standard</w:t>
            </w:r>
          </w:p>
        </w:tc>
        <w:tc>
          <w:tcPr>
            <w:tcW w:w="1985" w:type="dxa"/>
          </w:tcPr>
          <w:p w14:paraId="45640793" w14:textId="77777777" w:rsidR="00902E0A" w:rsidRDefault="00551BBC" w:rsidP="00AE6A16">
            <w:pPr>
              <w:jc w:val="both"/>
            </w:pPr>
            <w:r>
              <w:t>1.016</w:t>
            </w:r>
            <w:r w:rsidR="00902E0A">
              <w:t xml:space="preserve"> </w:t>
            </w:r>
            <w:r>
              <w:rPr>
                <w:rFonts w:cstheme="minorHAnsi"/>
              </w:rPr>
              <w:t>± 0.008</w:t>
            </w:r>
          </w:p>
        </w:tc>
        <w:tc>
          <w:tcPr>
            <w:tcW w:w="1275" w:type="dxa"/>
          </w:tcPr>
          <w:p w14:paraId="2983681F" w14:textId="77777777" w:rsidR="00902E0A" w:rsidRDefault="00902E0A" w:rsidP="00AE6A16">
            <w:pPr>
              <w:jc w:val="both"/>
            </w:pPr>
            <w:r>
              <w:t>59.2</w:t>
            </w:r>
          </w:p>
        </w:tc>
      </w:tr>
      <w:tr w:rsidR="00902E0A" w:rsidRPr="00FE05AD" w14:paraId="3CC3E998" w14:textId="77777777" w:rsidTr="00BE16CC">
        <w:tc>
          <w:tcPr>
            <w:tcW w:w="1560" w:type="dxa"/>
          </w:tcPr>
          <w:p w14:paraId="3C0F8F91" w14:textId="77777777" w:rsidR="00902E0A" w:rsidRDefault="00902E0A" w:rsidP="00AE6A16">
            <w:pPr>
              <w:jc w:val="both"/>
            </w:pPr>
            <w:r>
              <w:rPr>
                <w:lang w:val="fr-CH"/>
              </w:rPr>
              <w:t>BE-9340.1.1</w:t>
            </w:r>
          </w:p>
        </w:tc>
        <w:tc>
          <w:tcPr>
            <w:tcW w:w="1417" w:type="dxa"/>
          </w:tcPr>
          <w:p w14:paraId="3C038DA9" w14:textId="77777777" w:rsidR="00902E0A" w:rsidRDefault="00902E0A" w:rsidP="00AE6A16">
            <w:pPr>
              <w:jc w:val="both"/>
            </w:pPr>
            <w:r>
              <w:t>Fossil</w:t>
            </w:r>
            <w:r w:rsidR="00433A5E">
              <w:t xml:space="preserve"> </w:t>
            </w:r>
            <w:r w:rsidR="00433A5E" w:rsidRPr="00433A5E">
              <w:rPr>
                <w:lang w:val="fr-CH"/>
              </w:rPr>
              <w:t>CH</w:t>
            </w:r>
            <w:r w:rsidR="00433A5E" w:rsidRPr="00433A5E">
              <w:rPr>
                <w:vertAlign w:val="subscript"/>
                <w:lang w:val="fr-CH"/>
              </w:rPr>
              <w:t>4</w:t>
            </w:r>
          </w:p>
        </w:tc>
        <w:tc>
          <w:tcPr>
            <w:tcW w:w="2835" w:type="dxa"/>
          </w:tcPr>
          <w:p w14:paraId="6F5E5A05" w14:textId="77777777" w:rsidR="00902E0A" w:rsidRPr="00FE05AD" w:rsidRDefault="00902E0A" w:rsidP="00AE6A16">
            <w:pPr>
              <w:jc w:val="both"/>
            </w:pPr>
            <w:r>
              <w:t xml:space="preserve">Standard gas mixture </w:t>
            </w:r>
          </w:p>
        </w:tc>
        <w:tc>
          <w:tcPr>
            <w:tcW w:w="1985" w:type="dxa"/>
          </w:tcPr>
          <w:p w14:paraId="11B0528D" w14:textId="77777777" w:rsidR="00902E0A" w:rsidRPr="00FE05AD" w:rsidRDefault="00551BBC" w:rsidP="00AE6A16">
            <w:pPr>
              <w:jc w:val="both"/>
            </w:pPr>
            <w:r>
              <w:t>0.022</w:t>
            </w:r>
            <w:r w:rsidR="00902E0A">
              <w:t xml:space="preserve"> </w:t>
            </w:r>
            <w:r>
              <w:rPr>
                <w:rFonts w:cstheme="minorHAnsi"/>
              </w:rPr>
              <w:t>± 0.004</w:t>
            </w:r>
          </w:p>
        </w:tc>
        <w:tc>
          <w:tcPr>
            <w:tcW w:w="1275" w:type="dxa"/>
          </w:tcPr>
          <w:p w14:paraId="345BB1E2" w14:textId="77777777" w:rsidR="00902E0A" w:rsidRPr="00FE05AD" w:rsidRDefault="00902E0A" w:rsidP="00AE6A16">
            <w:pPr>
              <w:jc w:val="both"/>
            </w:pPr>
            <w:r>
              <w:t>19.5</w:t>
            </w:r>
          </w:p>
        </w:tc>
      </w:tr>
      <w:tr w:rsidR="00902E0A" w:rsidRPr="00FE05AD" w14:paraId="6DE0C54B" w14:textId="77777777" w:rsidTr="00BE16CC">
        <w:tc>
          <w:tcPr>
            <w:tcW w:w="1560" w:type="dxa"/>
          </w:tcPr>
          <w:p w14:paraId="42E5326D" w14:textId="77777777" w:rsidR="00902E0A" w:rsidRDefault="00902E0A" w:rsidP="00AE6A16">
            <w:pPr>
              <w:jc w:val="both"/>
            </w:pPr>
            <w:r>
              <w:rPr>
                <w:lang w:val="fr-CH"/>
              </w:rPr>
              <w:t>BE-9341.1.1</w:t>
            </w:r>
          </w:p>
        </w:tc>
        <w:tc>
          <w:tcPr>
            <w:tcW w:w="1417" w:type="dxa"/>
          </w:tcPr>
          <w:p w14:paraId="6DCC6101" w14:textId="77777777" w:rsidR="00902E0A" w:rsidRDefault="00902E0A" w:rsidP="00AE6A16">
            <w:pPr>
              <w:jc w:val="both"/>
            </w:pPr>
            <w:r>
              <w:t>Fossil</w:t>
            </w:r>
            <w:r w:rsidR="00433A5E">
              <w:t xml:space="preserve"> </w:t>
            </w:r>
            <w:r w:rsidR="00433A5E" w:rsidRPr="00433A5E">
              <w:rPr>
                <w:lang w:val="fr-CH"/>
              </w:rPr>
              <w:t>CH</w:t>
            </w:r>
            <w:r w:rsidR="00433A5E" w:rsidRPr="00433A5E">
              <w:rPr>
                <w:vertAlign w:val="subscript"/>
                <w:lang w:val="fr-CH"/>
              </w:rPr>
              <w:t>4</w:t>
            </w:r>
          </w:p>
        </w:tc>
        <w:tc>
          <w:tcPr>
            <w:tcW w:w="2835" w:type="dxa"/>
          </w:tcPr>
          <w:p w14:paraId="54B2424C" w14:textId="77777777" w:rsidR="00902E0A" w:rsidRPr="00FE05AD" w:rsidRDefault="00902E0A" w:rsidP="00AE6A16">
            <w:pPr>
              <w:jc w:val="both"/>
            </w:pPr>
            <w:r>
              <w:t>Standard gas mixture</w:t>
            </w:r>
          </w:p>
        </w:tc>
        <w:tc>
          <w:tcPr>
            <w:tcW w:w="1985" w:type="dxa"/>
          </w:tcPr>
          <w:p w14:paraId="55A63CD8" w14:textId="77777777" w:rsidR="00902E0A" w:rsidRPr="00FE05AD" w:rsidRDefault="00551BBC" w:rsidP="00AE6A16">
            <w:pPr>
              <w:jc w:val="both"/>
            </w:pPr>
            <w:r>
              <w:t>0.011</w:t>
            </w:r>
            <w:r w:rsidR="00902E0A">
              <w:t xml:space="preserve"> </w:t>
            </w:r>
            <w:r>
              <w:rPr>
                <w:rFonts w:cstheme="minorHAnsi"/>
              </w:rPr>
              <w:t>± 0.004</w:t>
            </w:r>
          </w:p>
        </w:tc>
        <w:tc>
          <w:tcPr>
            <w:tcW w:w="1275" w:type="dxa"/>
          </w:tcPr>
          <w:p w14:paraId="6578FF23" w14:textId="77777777" w:rsidR="00902E0A" w:rsidRPr="00FE05AD" w:rsidRDefault="00902E0A" w:rsidP="00AE6A16">
            <w:pPr>
              <w:jc w:val="both"/>
            </w:pPr>
            <w:r>
              <w:t>18.7</w:t>
            </w:r>
          </w:p>
        </w:tc>
      </w:tr>
      <w:tr w:rsidR="00902E0A" w:rsidRPr="00FE05AD" w14:paraId="187B2D11" w14:textId="77777777" w:rsidTr="00BE16CC">
        <w:tc>
          <w:tcPr>
            <w:tcW w:w="1560" w:type="dxa"/>
          </w:tcPr>
          <w:p w14:paraId="62FDB772" w14:textId="77777777" w:rsidR="00902E0A" w:rsidRDefault="00902E0A" w:rsidP="00AE6A16">
            <w:pPr>
              <w:jc w:val="both"/>
            </w:pPr>
            <w:r>
              <w:rPr>
                <w:lang w:val="fr-CH"/>
              </w:rPr>
              <w:t>BE-9342.1.1</w:t>
            </w:r>
          </w:p>
        </w:tc>
        <w:tc>
          <w:tcPr>
            <w:tcW w:w="1417" w:type="dxa"/>
          </w:tcPr>
          <w:p w14:paraId="3A736B27" w14:textId="77777777" w:rsidR="00902E0A" w:rsidRDefault="00902E0A" w:rsidP="00AE6A16">
            <w:pPr>
              <w:jc w:val="both"/>
            </w:pPr>
            <w:r>
              <w:t>Modern</w:t>
            </w:r>
            <w:r w:rsidR="00433A5E">
              <w:t xml:space="preserve"> </w:t>
            </w:r>
            <w:r w:rsidR="00433A5E" w:rsidRPr="00433A5E">
              <w:rPr>
                <w:lang w:val="fr-CH"/>
              </w:rPr>
              <w:t>CH</w:t>
            </w:r>
            <w:r w:rsidR="00433A5E" w:rsidRPr="00433A5E">
              <w:rPr>
                <w:vertAlign w:val="subscript"/>
                <w:lang w:val="fr-CH"/>
              </w:rPr>
              <w:t>4</w:t>
            </w:r>
          </w:p>
        </w:tc>
        <w:tc>
          <w:tcPr>
            <w:tcW w:w="2835" w:type="dxa"/>
          </w:tcPr>
          <w:p w14:paraId="78E28FBB" w14:textId="77777777" w:rsidR="00902E0A" w:rsidRPr="008576D6" w:rsidRDefault="00902E0A" w:rsidP="00AE6A16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Modern methane standard</w:t>
            </w:r>
          </w:p>
        </w:tc>
        <w:tc>
          <w:tcPr>
            <w:tcW w:w="1985" w:type="dxa"/>
          </w:tcPr>
          <w:p w14:paraId="26B0ED99" w14:textId="77777777" w:rsidR="00902E0A" w:rsidRPr="00FE05AD" w:rsidRDefault="00551BBC" w:rsidP="00AE6A16">
            <w:pPr>
              <w:jc w:val="both"/>
            </w:pPr>
            <w:r>
              <w:t>1.010</w:t>
            </w:r>
            <w:r w:rsidR="00902E0A">
              <w:t xml:space="preserve"> </w:t>
            </w:r>
            <w:r>
              <w:rPr>
                <w:rFonts w:cstheme="minorHAnsi"/>
              </w:rPr>
              <w:t>± 0.008</w:t>
            </w:r>
          </w:p>
        </w:tc>
        <w:tc>
          <w:tcPr>
            <w:tcW w:w="1275" w:type="dxa"/>
          </w:tcPr>
          <w:p w14:paraId="6C97D960" w14:textId="77777777" w:rsidR="00902E0A" w:rsidRPr="00FE05AD" w:rsidRDefault="00902E0A" w:rsidP="00AE6A16">
            <w:pPr>
              <w:jc w:val="both"/>
            </w:pPr>
            <w:r>
              <w:t>59.2</w:t>
            </w:r>
          </w:p>
        </w:tc>
      </w:tr>
      <w:tr w:rsidR="00902E0A" w:rsidRPr="00FE05AD" w14:paraId="012BD563" w14:textId="77777777" w:rsidTr="00BE16CC">
        <w:tc>
          <w:tcPr>
            <w:tcW w:w="1560" w:type="dxa"/>
          </w:tcPr>
          <w:p w14:paraId="487C9BF3" w14:textId="77777777" w:rsidR="00902E0A" w:rsidRDefault="00902E0A" w:rsidP="00AE6A16">
            <w:pPr>
              <w:jc w:val="both"/>
            </w:pPr>
            <w:r>
              <w:rPr>
                <w:lang w:val="fr-CH"/>
              </w:rPr>
              <w:t>BE-9343.1.1</w:t>
            </w:r>
          </w:p>
        </w:tc>
        <w:tc>
          <w:tcPr>
            <w:tcW w:w="1417" w:type="dxa"/>
          </w:tcPr>
          <w:p w14:paraId="6F778AA6" w14:textId="77777777" w:rsidR="00902E0A" w:rsidRDefault="00902E0A" w:rsidP="00AE6A16">
            <w:pPr>
              <w:jc w:val="both"/>
            </w:pPr>
            <w:r>
              <w:t>Fossil</w:t>
            </w:r>
            <w:r w:rsidR="00433A5E">
              <w:t xml:space="preserve"> </w:t>
            </w:r>
            <w:r w:rsidR="00433A5E" w:rsidRPr="00433A5E">
              <w:rPr>
                <w:lang w:val="fr-CH"/>
              </w:rPr>
              <w:t>CH</w:t>
            </w:r>
            <w:r w:rsidR="00433A5E" w:rsidRPr="00433A5E">
              <w:rPr>
                <w:vertAlign w:val="subscript"/>
                <w:lang w:val="fr-CH"/>
              </w:rPr>
              <w:t>4</w:t>
            </w:r>
          </w:p>
        </w:tc>
        <w:tc>
          <w:tcPr>
            <w:tcW w:w="2835" w:type="dxa"/>
          </w:tcPr>
          <w:p w14:paraId="580EE62F" w14:textId="77777777" w:rsidR="00902E0A" w:rsidRPr="00FE05AD" w:rsidRDefault="00902E0A" w:rsidP="00AE6A16">
            <w:pPr>
              <w:jc w:val="both"/>
            </w:pPr>
            <w:r>
              <w:t xml:space="preserve">Standard gas mixture </w:t>
            </w:r>
          </w:p>
        </w:tc>
        <w:tc>
          <w:tcPr>
            <w:tcW w:w="1985" w:type="dxa"/>
          </w:tcPr>
          <w:p w14:paraId="4EA177DC" w14:textId="77777777" w:rsidR="00902E0A" w:rsidRPr="00FE05AD" w:rsidRDefault="00551BBC" w:rsidP="00AE6A16">
            <w:pPr>
              <w:jc w:val="both"/>
            </w:pPr>
            <w:r>
              <w:t>0.022</w:t>
            </w:r>
            <w:r w:rsidR="00902E0A">
              <w:t xml:space="preserve"> </w:t>
            </w:r>
            <w:r>
              <w:rPr>
                <w:rFonts w:cstheme="minorHAnsi"/>
              </w:rPr>
              <w:t>± 0.004</w:t>
            </w:r>
            <w:r w:rsidR="00902E0A">
              <w:t xml:space="preserve"> </w:t>
            </w:r>
          </w:p>
        </w:tc>
        <w:tc>
          <w:tcPr>
            <w:tcW w:w="1275" w:type="dxa"/>
          </w:tcPr>
          <w:p w14:paraId="23800425" w14:textId="77777777" w:rsidR="00902E0A" w:rsidRPr="00FE05AD" w:rsidRDefault="00902E0A" w:rsidP="00AE6A16">
            <w:pPr>
              <w:jc w:val="both"/>
            </w:pPr>
            <w:r>
              <w:t>20.3</w:t>
            </w:r>
          </w:p>
        </w:tc>
      </w:tr>
      <w:tr w:rsidR="00902E0A" w:rsidRPr="00FE05AD" w14:paraId="2EF59A80" w14:textId="77777777" w:rsidTr="00BE16CC">
        <w:tc>
          <w:tcPr>
            <w:tcW w:w="1560" w:type="dxa"/>
          </w:tcPr>
          <w:p w14:paraId="09A5F78F" w14:textId="77777777" w:rsidR="00902E0A" w:rsidRDefault="00902E0A" w:rsidP="00AE6A16">
            <w:pPr>
              <w:jc w:val="both"/>
            </w:pPr>
            <w:r w:rsidRPr="001D29D5">
              <w:rPr>
                <w:lang w:val="en-GB"/>
              </w:rPr>
              <w:t>BE-9344.1.1</w:t>
            </w:r>
          </w:p>
        </w:tc>
        <w:tc>
          <w:tcPr>
            <w:tcW w:w="1417" w:type="dxa"/>
          </w:tcPr>
          <w:p w14:paraId="3F16CC18" w14:textId="77777777" w:rsidR="00902E0A" w:rsidRDefault="00902E0A" w:rsidP="00AE6A16">
            <w:pPr>
              <w:jc w:val="both"/>
            </w:pPr>
            <w:r>
              <w:t>Fossil</w:t>
            </w:r>
            <w:r w:rsidR="00433A5E">
              <w:t xml:space="preserve"> </w:t>
            </w:r>
            <w:r w:rsidR="00433A5E" w:rsidRPr="00433A5E">
              <w:rPr>
                <w:lang w:val="fr-CH"/>
              </w:rPr>
              <w:t>CH</w:t>
            </w:r>
            <w:r w:rsidR="00433A5E" w:rsidRPr="00433A5E">
              <w:rPr>
                <w:vertAlign w:val="subscript"/>
                <w:lang w:val="fr-CH"/>
              </w:rPr>
              <w:t>4</w:t>
            </w:r>
          </w:p>
        </w:tc>
        <w:tc>
          <w:tcPr>
            <w:tcW w:w="2835" w:type="dxa"/>
          </w:tcPr>
          <w:p w14:paraId="68A07AF6" w14:textId="77777777" w:rsidR="00902E0A" w:rsidRPr="00FE05AD" w:rsidRDefault="00902E0A" w:rsidP="00AE6A16">
            <w:pPr>
              <w:jc w:val="both"/>
            </w:pPr>
            <w:r>
              <w:t>Standard gas mixture</w:t>
            </w:r>
          </w:p>
        </w:tc>
        <w:tc>
          <w:tcPr>
            <w:tcW w:w="1985" w:type="dxa"/>
          </w:tcPr>
          <w:p w14:paraId="6F9A2766" w14:textId="77777777" w:rsidR="00902E0A" w:rsidRPr="00FE05AD" w:rsidRDefault="00551BBC" w:rsidP="00AE6A16">
            <w:pPr>
              <w:jc w:val="both"/>
            </w:pPr>
            <w:r>
              <w:t>0.011</w:t>
            </w:r>
            <w:r w:rsidR="00902E0A">
              <w:t xml:space="preserve"> </w:t>
            </w:r>
            <w:r>
              <w:rPr>
                <w:rFonts w:cstheme="minorHAnsi"/>
              </w:rPr>
              <w:t>± 0.003</w:t>
            </w:r>
          </w:p>
        </w:tc>
        <w:tc>
          <w:tcPr>
            <w:tcW w:w="1275" w:type="dxa"/>
          </w:tcPr>
          <w:p w14:paraId="07E673D0" w14:textId="77777777" w:rsidR="00902E0A" w:rsidRPr="00FE05AD" w:rsidRDefault="00902E0A" w:rsidP="00AE6A16">
            <w:pPr>
              <w:jc w:val="both"/>
            </w:pPr>
            <w:r>
              <w:t>18.7</w:t>
            </w:r>
          </w:p>
        </w:tc>
      </w:tr>
    </w:tbl>
    <w:p w14:paraId="1F34F339" w14:textId="77777777" w:rsidR="00CF29B5" w:rsidRDefault="00CF29B5" w:rsidP="00AE6A16">
      <w:pPr>
        <w:jc w:val="both"/>
      </w:pPr>
    </w:p>
    <w:p w14:paraId="4D639990" w14:textId="77777777" w:rsidR="00647BA6" w:rsidRDefault="00647BA6" w:rsidP="00AE6A16">
      <w:pPr>
        <w:pStyle w:val="Heading2"/>
        <w:jc w:val="both"/>
      </w:pPr>
      <w:r>
        <w:t>Repeatability and accuracy</w:t>
      </w:r>
    </w:p>
    <w:p w14:paraId="01070A93" w14:textId="77777777" w:rsidR="00647BA6" w:rsidRPr="00647BA6" w:rsidRDefault="00162001" w:rsidP="00AE6A16">
      <w:pPr>
        <w:jc w:val="both"/>
      </w:pPr>
      <w:r>
        <w:t xml:space="preserve">Table S2 </w:t>
      </w:r>
      <w:r w:rsidR="000038C7">
        <w:t>System repeatability and accuracy for the</w:t>
      </w:r>
      <w:r w:rsidR="000038C7" w:rsidRPr="00F9177C">
        <w:t xml:space="preserve"> </w:t>
      </w:r>
      <w:r w:rsidR="000038C7" w:rsidRPr="00F9177C">
        <w:rPr>
          <w:vertAlign w:val="superscript"/>
        </w:rPr>
        <w:t>14</w:t>
      </w:r>
      <w:r w:rsidR="000038C7" w:rsidRPr="00F9177C">
        <w:t>C</w:t>
      </w:r>
      <w:r w:rsidR="000038C7">
        <w:t xml:space="preserve"> measurements of atmospheric methane samples, which have been preconcentra</w:t>
      </w:r>
      <w:r w:rsidR="00786CBE">
        <w:t>ted and purified using the MPPS.</w:t>
      </w:r>
    </w:p>
    <w:tbl>
      <w:tblPr>
        <w:tblStyle w:val="TableGrid"/>
        <w:tblW w:w="92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766"/>
        <w:gridCol w:w="2713"/>
        <w:gridCol w:w="1961"/>
        <w:gridCol w:w="1276"/>
      </w:tblGrid>
      <w:tr w:rsidR="00647BA6" w:rsidRPr="00FE05AD" w14:paraId="214D0F2C" w14:textId="77777777" w:rsidTr="00BE16CC"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14:paraId="062D540A" w14:textId="77777777" w:rsidR="00647BA6" w:rsidRDefault="00647BA6" w:rsidP="00AE6A16">
            <w:pPr>
              <w:jc w:val="both"/>
            </w:pPr>
            <w:r>
              <w:t>Sample code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14:paraId="13FDC4AD" w14:textId="77777777" w:rsidR="00647BA6" w:rsidRDefault="00647BA6" w:rsidP="00AE6A16">
            <w:pPr>
              <w:jc w:val="both"/>
            </w:pPr>
            <w:r>
              <w:t>Sample type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14:paraId="096ED2F0" w14:textId="77777777" w:rsidR="00647BA6" w:rsidRPr="00FE05AD" w:rsidRDefault="00647BA6" w:rsidP="00AE6A16">
            <w:pPr>
              <w:jc w:val="both"/>
            </w:pPr>
            <w:r>
              <w:t>Material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7B9EEA3A" w14:textId="77777777" w:rsidR="00647BA6" w:rsidRPr="00FE05AD" w:rsidRDefault="00647BA6" w:rsidP="00AE6A16">
            <w:pPr>
              <w:jc w:val="both"/>
            </w:pPr>
            <w:r w:rsidRPr="002D5BEB">
              <w:rPr>
                <w:vertAlign w:val="superscript"/>
              </w:rPr>
              <w:t>14</w:t>
            </w:r>
            <w:r>
              <w:t>C measured (F</w:t>
            </w:r>
            <w:r w:rsidRPr="002D5BEB">
              <w:rPr>
                <w:vertAlign w:val="superscript"/>
              </w:rPr>
              <w:t>14</w:t>
            </w:r>
            <w:r>
              <w:t>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8CA971" w14:textId="77777777" w:rsidR="00647BA6" w:rsidRPr="00FE05AD" w:rsidRDefault="00BE16CC" w:rsidP="00AE6A16">
            <w:pPr>
              <w:jc w:val="both"/>
            </w:pPr>
            <w:r>
              <w:t>M</w:t>
            </w:r>
            <w:r w:rsidR="00647BA6">
              <w:t>ass (µg C)</w:t>
            </w:r>
          </w:p>
        </w:tc>
      </w:tr>
      <w:tr w:rsidR="00647BA6" w:rsidRPr="00FE05AD" w14:paraId="09DE1B31" w14:textId="77777777" w:rsidTr="00BE16CC">
        <w:tc>
          <w:tcPr>
            <w:tcW w:w="1498" w:type="dxa"/>
          </w:tcPr>
          <w:p w14:paraId="244BCA87" w14:textId="77777777" w:rsidR="00647BA6" w:rsidRPr="008576D6" w:rsidRDefault="00647BA6" w:rsidP="00AE6A16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BE-93</w:t>
            </w:r>
            <w:r w:rsidR="00C27F15">
              <w:rPr>
                <w:lang w:val="fr-CH"/>
              </w:rPr>
              <w:t>07</w:t>
            </w:r>
            <w:r>
              <w:rPr>
                <w:lang w:val="fr-CH"/>
              </w:rPr>
              <w:t>.1.1</w:t>
            </w:r>
          </w:p>
        </w:tc>
        <w:tc>
          <w:tcPr>
            <w:tcW w:w="1766" w:type="dxa"/>
          </w:tcPr>
          <w:p w14:paraId="0AA551B9" w14:textId="77777777" w:rsidR="00647BA6" w:rsidRDefault="00433A5E" w:rsidP="00AE6A16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 xml:space="preserve">Atmospheric </w:t>
            </w:r>
            <w:r w:rsidRPr="00433A5E">
              <w:rPr>
                <w:lang w:val="fr-CH"/>
              </w:rPr>
              <w:t>CH</w:t>
            </w:r>
            <w:r w:rsidRPr="00433A5E">
              <w:rPr>
                <w:vertAlign w:val="subscript"/>
                <w:lang w:val="fr-CH"/>
              </w:rPr>
              <w:t>4</w:t>
            </w:r>
          </w:p>
        </w:tc>
        <w:tc>
          <w:tcPr>
            <w:tcW w:w="2713" w:type="dxa"/>
          </w:tcPr>
          <w:p w14:paraId="033CCDEC" w14:textId="77777777" w:rsidR="00647BA6" w:rsidRPr="008576D6" w:rsidRDefault="00433A5E" w:rsidP="00AE6A16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Pressurized air sample</w:t>
            </w:r>
          </w:p>
        </w:tc>
        <w:tc>
          <w:tcPr>
            <w:tcW w:w="1961" w:type="dxa"/>
          </w:tcPr>
          <w:p w14:paraId="4EB4948D" w14:textId="77777777" w:rsidR="00647BA6" w:rsidRDefault="00647BA6" w:rsidP="00AE6A16">
            <w:pPr>
              <w:jc w:val="both"/>
            </w:pPr>
            <w:r>
              <w:t>1.</w:t>
            </w:r>
            <w:r w:rsidR="00551BBC">
              <w:t>544</w:t>
            </w:r>
            <w:r>
              <w:t xml:space="preserve"> </w:t>
            </w:r>
            <w:r>
              <w:rPr>
                <w:rFonts w:cstheme="minorHAnsi"/>
              </w:rPr>
              <w:t>± 0.0</w:t>
            </w:r>
            <w:r w:rsidR="00FA6680">
              <w:rPr>
                <w:rFonts w:cstheme="minorHAnsi"/>
              </w:rPr>
              <w:t>14</w:t>
            </w:r>
          </w:p>
        </w:tc>
        <w:tc>
          <w:tcPr>
            <w:tcW w:w="1276" w:type="dxa"/>
          </w:tcPr>
          <w:p w14:paraId="00B3B973" w14:textId="77777777" w:rsidR="00647BA6" w:rsidRDefault="00084977" w:rsidP="00AE6A16">
            <w:pPr>
              <w:jc w:val="both"/>
            </w:pPr>
            <w:r>
              <w:t>66.6</w:t>
            </w:r>
          </w:p>
        </w:tc>
      </w:tr>
      <w:tr w:rsidR="00433A5E" w:rsidRPr="00FE05AD" w14:paraId="4583E7FD" w14:textId="77777777" w:rsidTr="00BE16CC">
        <w:tc>
          <w:tcPr>
            <w:tcW w:w="1498" w:type="dxa"/>
          </w:tcPr>
          <w:p w14:paraId="28C5D2F0" w14:textId="77777777" w:rsidR="00433A5E" w:rsidRDefault="00433A5E" w:rsidP="00AE6A16">
            <w:pPr>
              <w:jc w:val="both"/>
            </w:pPr>
            <w:r>
              <w:rPr>
                <w:lang w:val="fr-CH"/>
              </w:rPr>
              <w:t>BE-9308.1.1</w:t>
            </w:r>
          </w:p>
        </w:tc>
        <w:tc>
          <w:tcPr>
            <w:tcW w:w="1766" w:type="dxa"/>
          </w:tcPr>
          <w:p w14:paraId="4839FFA4" w14:textId="77777777" w:rsidR="00433A5E" w:rsidRDefault="00433A5E" w:rsidP="00AE6A16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 xml:space="preserve">Atmospheric </w:t>
            </w:r>
            <w:r w:rsidRPr="00433A5E">
              <w:rPr>
                <w:lang w:val="fr-CH"/>
              </w:rPr>
              <w:t>CH</w:t>
            </w:r>
            <w:r w:rsidRPr="00433A5E">
              <w:rPr>
                <w:vertAlign w:val="subscript"/>
                <w:lang w:val="fr-CH"/>
              </w:rPr>
              <w:t>4</w:t>
            </w:r>
          </w:p>
        </w:tc>
        <w:tc>
          <w:tcPr>
            <w:tcW w:w="2713" w:type="dxa"/>
          </w:tcPr>
          <w:p w14:paraId="74110C7B" w14:textId="77777777" w:rsidR="00433A5E" w:rsidRPr="00FE05AD" w:rsidRDefault="00433A5E" w:rsidP="00AE6A16">
            <w:pPr>
              <w:jc w:val="both"/>
            </w:pPr>
            <w:r>
              <w:rPr>
                <w:lang w:val="fr-CH"/>
              </w:rPr>
              <w:t>Pressurized air sample</w:t>
            </w:r>
          </w:p>
        </w:tc>
        <w:tc>
          <w:tcPr>
            <w:tcW w:w="1961" w:type="dxa"/>
          </w:tcPr>
          <w:p w14:paraId="4D18C15F" w14:textId="77777777" w:rsidR="00433A5E" w:rsidRPr="00FE05AD" w:rsidRDefault="00FA6680" w:rsidP="00AE6A16">
            <w:pPr>
              <w:jc w:val="both"/>
            </w:pPr>
            <w:r>
              <w:t>1.535</w:t>
            </w:r>
            <w:r w:rsidR="00433A5E">
              <w:t xml:space="preserve"> </w:t>
            </w:r>
            <w:r>
              <w:rPr>
                <w:rFonts w:cstheme="minorHAnsi"/>
              </w:rPr>
              <w:t>± 0.012</w:t>
            </w:r>
          </w:p>
        </w:tc>
        <w:tc>
          <w:tcPr>
            <w:tcW w:w="1276" w:type="dxa"/>
          </w:tcPr>
          <w:p w14:paraId="49BF2890" w14:textId="77777777" w:rsidR="00433A5E" w:rsidRPr="00FE05AD" w:rsidRDefault="00433A5E" w:rsidP="00AE6A16">
            <w:pPr>
              <w:jc w:val="both"/>
            </w:pPr>
            <w:r>
              <w:t>70.5</w:t>
            </w:r>
          </w:p>
        </w:tc>
      </w:tr>
      <w:tr w:rsidR="00433A5E" w:rsidRPr="00FE05AD" w14:paraId="45A6E4DD" w14:textId="77777777" w:rsidTr="00BE16CC">
        <w:tc>
          <w:tcPr>
            <w:tcW w:w="1498" w:type="dxa"/>
          </w:tcPr>
          <w:p w14:paraId="7067C048" w14:textId="77777777" w:rsidR="00433A5E" w:rsidRDefault="00433A5E" w:rsidP="00AE6A16">
            <w:pPr>
              <w:jc w:val="both"/>
            </w:pPr>
            <w:r>
              <w:rPr>
                <w:lang w:val="fr-CH"/>
              </w:rPr>
              <w:t>BE-9345.1.1</w:t>
            </w:r>
          </w:p>
        </w:tc>
        <w:tc>
          <w:tcPr>
            <w:tcW w:w="1766" w:type="dxa"/>
          </w:tcPr>
          <w:p w14:paraId="57486F29" w14:textId="77777777" w:rsidR="00433A5E" w:rsidRDefault="00433A5E" w:rsidP="00AE6A16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 xml:space="preserve">Atmospheric </w:t>
            </w:r>
            <w:r w:rsidRPr="00433A5E">
              <w:rPr>
                <w:lang w:val="fr-CH"/>
              </w:rPr>
              <w:t>CH</w:t>
            </w:r>
            <w:r w:rsidRPr="00433A5E">
              <w:rPr>
                <w:vertAlign w:val="subscript"/>
                <w:lang w:val="fr-CH"/>
              </w:rPr>
              <w:t>4</w:t>
            </w:r>
          </w:p>
        </w:tc>
        <w:tc>
          <w:tcPr>
            <w:tcW w:w="2713" w:type="dxa"/>
          </w:tcPr>
          <w:p w14:paraId="10DD4C0B" w14:textId="77777777" w:rsidR="00433A5E" w:rsidRPr="00FE05AD" w:rsidRDefault="00433A5E" w:rsidP="00AE6A16">
            <w:pPr>
              <w:jc w:val="both"/>
            </w:pPr>
            <w:r>
              <w:rPr>
                <w:lang w:val="fr-CH"/>
              </w:rPr>
              <w:t>Pressurized air sample</w:t>
            </w:r>
          </w:p>
        </w:tc>
        <w:tc>
          <w:tcPr>
            <w:tcW w:w="1961" w:type="dxa"/>
          </w:tcPr>
          <w:p w14:paraId="14BAF4CD" w14:textId="77777777" w:rsidR="00433A5E" w:rsidRPr="00FE05AD" w:rsidRDefault="00FA6680" w:rsidP="00AE6A16">
            <w:pPr>
              <w:jc w:val="both"/>
            </w:pPr>
            <w:r>
              <w:t>1.538</w:t>
            </w:r>
            <w:r w:rsidR="00433A5E">
              <w:t xml:space="preserve"> </w:t>
            </w:r>
            <w:r>
              <w:rPr>
                <w:rFonts w:cstheme="minorHAnsi"/>
              </w:rPr>
              <w:t>± 0.012</w:t>
            </w:r>
          </w:p>
        </w:tc>
        <w:tc>
          <w:tcPr>
            <w:tcW w:w="1276" w:type="dxa"/>
          </w:tcPr>
          <w:p w14:paraId="634E15CA" w14:textId="77777777" w:rsidR="00433A5E" w:rsidRPr="00FE05AD" w:rsidRDefault="00433A5E" w:rsidP="00AE6A16">
            <w:pPr>
              <w:jc w:val="both"/>
            </w:pPr>
            <w:r>
              <w:t>69.3</w:t>
            </w:r>
          </w:p>
        </w:tc>
      </w:tr>
      <w:tr w:rsidR="00433A5E" w:rsidRPr="00FE05AD" w14:paraId="598A2957" w14:textId="77777777" w:rsidTr="00BE16CC">
        <w:tc>
          <w:tcPr>
            <w:tcW w:w="1498" w:type="dxa"/>
          </w:tcPr>
          <w:p w14:paraId="2EA6BD24" w14:textId="77777777" w:rsidR="00433A5E" w:rsidRDefault="00433A5E" w:rsidP="00AE6A16">
            <w:pPr>
              <w:jc w:val="both"/>
            </w:pPr>
            <w:r w:rsidRPr="00C27F15">
              <w:rPr>
                <w:lang w:val="en-GB"/>
              </w:rPr>
              <w:t>BE-9346.1.1</w:t>
            </w:r>
          </w:p>
        </w:tc>
        <w:tc>
          <w:tcPr>
            <w:tcW w:w="1766" w:type="dxa"/>
          </w:tcPr>
          <w:p w14:paraId="4DB2D329" w14:textId="77777777" w:rsidR="00433A5E" w:rsidRDefault="00433A5E" w:rsidP="00AE6A16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 xml:space="preserve">Atmospheric </w:t>
            </w:r>
            <w:r w:rsidRPr="00433A5E">
              <w:rPr>
                <w:lang w:val="fr-CH"/>
              </w:rPr>
              <w:t>CH</w:t>
            </w:r>
            <w:r w:rsidRPr="00433A5E">
              <w:rPr>
                <w:vertAlign w:val="subscript"/>
                <w:lang w:val="fr-CH"/>
              </w:rPr>
              <w:t>4</w:t>
            </w:r>
          </w:p>
        </w:tc>
        <w:tc>
          <w:tcPr>
            <w:tcW w:w="2713" w:type="dxa"/>
          </w:tcPr>
          <w:p w14:paraId="605BB7DD" w14:textId="77777777" w:rsidR="00433A5E" w:rsidRPr="00C27F15" w:rsidRDefault="00433A5E" w:rsidP="00AE6A16">
            <w:pPr>
              <w:jc w:val="both"/>
              <w:rPr>
                <w:lang w:val="en-GB"/>
              </w:rPr>
            </w:pPr>
            <w:r>
              <w:rPr>
                <w:lang w:val="fr-CH"/>
              </w:rPr>
              <w:t>Pressurized air sample</w:t>
            </w:r>
          </w:p>
        </w:tc>
        <w:tc>
          <w:tcPr>
            <w:tcW w:w="1961" w:type="dxa"/>
          </w:tcPr>
          <w:p w14:paraId="39A98FAC" w14:textId="77777777" w:rsidR="00433A5E" w:rsidRPr="00FE05AD" w:rsidRDefault="00FA6680" w:rsidP="00AE6A16">
            <w:pPr>
              <w:jc w:val="both"/>
            </w:pPr>
            <w:r>
              <w:t>1.547</w:t>
            </w:r>
            <w:r w:rsidR="00433A5E">
              <w:t xml:space="preserve"> </w:t>
            </w:r>
            <w:r w:rsidR="00433A5E">
              <w:rPr>
                <w:rFonts w:cstheme="minorHAnsi"/>
              </w:rPr>
              <w:t xml:space="preserve">± </w:t>
            </w:r>
            <w:r>
              <w:rPr>
                <w:rFonts w:cstheme="minorHAnsi"/>
              </w:rPr>
              <w:t>0.011</w:t>
            </w:r>
          </w:p>
        </w:tc>
        <w:tc>
          <w:tcPr>
            <w:tcW w:w="1276" w:type="dxa"/>
          </w:tcPr>
          <w:p w14:paraId="38F99306" w14:textId="77777777" w:rsidR="00433A5E" w:rsidRPr="00FE05AD" w:rsidRDefault="00433A5E" w:rsidP="00AE6A16">
            <w:pPr>
              <w:jc w:val="both"/>
            </w:pPr>
            <w:r>
              <w:t>70.5</w:t>
            </w:r>
          </w:p>
        </w:tc>
      </w:tr>
      <w:tr w:rsidR="00433A5E" w:rsidRPr="00FE05AD" w14:paraId="53212C99" w14:textId="77777777" w:rsidTr="00BE16CC">
        <w:tc>
          <w:tcPr>
            <w:tcW w:w="1498" w:type="dxa"/>
          </w:tcPr>
          <w:p w14:paraId="2460D87B" w14:textId="77777777" w:rsidR="00433A5E" w:rsidRDefault="00433A5E" w:rsidP="00AE6A16">
            <w:pPr>
              <w:jc w:val="both"/>
            </w:pPr>
            <w:r w:rsidRPr="00C27F15">
              <w:rPr>
                <w:lang w:val="en-GB"/>
              </w:rPr>
              <w:t>BE-9347.1.1</w:t>
            </w:r>
          </w:p>
        </w:tc>
        <w:tc>
          <w:tcPr>
            <w:tcW w:w="1766" w:type="dxa"/>
          </w:tcPr>
          <w:p w14:paraId="325DB369" w14:textId="77777777" w:rsidR="00433A5E" w:rsidRDefault="00433A5E" w:rsidP="00AE6A16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 xml:space="preserve">Atmospheric </w:t>
            </w:r>
            <w:r w:rsidRPr="00433A5E">
              <w:rPr>
                <w:lang w:val="fr-CH"/>
              </w:rPr>
              <w:t>CH</w:t>
            </w:r>
            <w:r w:rsidRPr="00433A5E">
              <w:rPr>
                <w:vertAlign w:val="subscript"/>
                <w:lang w:val="fr-CH"/>
              </w:rPr>
              <w:t>4</w:t>
            </w:r>
          </w:p>
        </w:tc>
        <w:tc>
          <w:tcPr>
            <w:tcW w:w="2713" w:type="dxa"/>
          </w:tcPr>
          <w:p w14:paraId="4FB89CFC" w14:textId="77777777" w:rsidR="00433A5E" w:rsidRPr="00FE05AD" w:rsidRDefault="00433A5E" w:rsidP="00AE6A16">
            <w:pPr>
              <w:jc w:val="both"/>
            </w:pPr>
            <w:r>
              <w:rPr>
                <w:lang w:val="fr-CH"/>
              </w:rPr>
              <w:t>Pressurized air sample</w:t>
            </w:r>
          </w:p>
        </w:tc>
        <w:tc>
          <w:tcPr>
            <w:tcW w:w="1961" w:type="dxa"/>
          </w:tcPr>
          <w:p w14:paraId="786B4137" w14:textId="77777777" w:rsidR="00433A5E" w:rsidRPr="00FE05AD" w:rsidRDefault="00FA6680" w:rsidP="00AE6A16">
            <w:pPr>
              <w:jc w:val="both"/>
            </w:pPr>
            <w:r>
              <w:t>1.522</w:t>
            </w:r>
            <w:r w:rsidR="00433A5E">
              <w:t xml:space="preserve"> </w:t>
            </w:r>
            <w:r>
              <w:rPr>
                <w:rFonts w:cstheme="minorHAnsi"/>
              </w:rPr>
              <w:t>± 0.011</w:t>
            </w:r>
            <w:r w:rsidR="00433A5E">
              <w:t xml:space="preserve"> </w:t>
            </w:r>
          </w:p>
        </w:tc>
        <w:tc>
          <w:tcPr>
            <w:tcW w:w="1276" w:type="dxa"/>
          </w:tcPr>
          <w:p w14:paraId="45B1DABC" w14:textId="77777777" w:rsidR="00433A5E" w:rsidRPr="00FE05AD" w:rsidRDefault="00433A5E" w:rsidP="00AE6A16">
            <w:pPr>
              <w:jc w:val="both"/>
            </w:pPr>
            <w:r>
              <w:t>70.5</w:t>
            </w:r>
          </w:p>
        </w:tc>
      </w:tr>
      <w:tr w:rsidR="00433A5E" w:rsidRPr="00FE05AD" w14:paraId="4B615BE0" w14:textId="77777777" w:rsidTr="00BE16CC">
        <w:tc>
          <w:tcPr>
            <w:tcW w:w="1498" w:type="dxa"/>
          </w:tcPr>
          <w:p w14:paraId="3AB8BC4E" w14:textId="77777777" w:rsidR="00433A5E" w:rsidRDefault="00433A5E" w:rsidP="00AE6A16">
            <w:pPr>
              <w:jc w:val="both"/>
            </w:pPr>
            <w:r w:rsidRPr="001D29D5">
              <w:rPr>
                <w:lang w:val="en-GB"/>
              </w:rPr>
              <w:t>BE-93</w:t>
            </w:r>
            <w:r>
              <w:rPr>
                <w:lang w:val="en-GB"/>
              </w:rPr>
              <w:t>48</w:t>
            </w:r>
            <w:r w:rsidRPr="001D29D5">
              <w:rPr>
                <w:lang w:val="en-GB"/>
              </w:rPr>
              <w:t>.1.1</w:t>
            </w:r>
          </w:p>
        </w:tc>
        <w:tc>
          <w:tcPr>
            <w:tcW w:w="1766" w:type="dxa"/>
          </w:tcPr>
          <w:p w14:paraId="5C1CC431" w14:textId="77777777" w:rsidR="00433A5E" w:rsidRDefault="00433A5E" w:rsidP="00AE6A16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 xml:space="preserve">Atmospheric </w:t>
            </w:r>
            <w:r w:rsidRPr="00433A5E">
              <w:rPr>
                <w:lang w:val="fr-CH"/>
              </w:rPr>
              <w:t>CH</w:t>
            </w:r>
            <w:r w:rsidRPr="00433A5E">
              <w:rPr>
                <w:vertAlign w:val="subscript"/>
                <w:lang w:val="fr-CH"/>
              </w:rPr>
              <w:t>4</w:t>
            </w:r>
          </w:p>
        </w:tc>
        <w:tc>
          <w:tcPr>
            <w:tcW w:w="2713" w:type="dxa"/>
          </w:tcPr>
          <w:p w14:paraId="569F6D0F" w14:textId="77777777" w:rsidR="00433A5E" w:rsidRPr="00FE05AD" w:rsidRDefault="00433A5E" w:rsidP="00AE6A16">
            <w:pPr>
              <w:jc w:val="both"/>
            </w:pPr>
            <w:r>
              <w:rPr>
                <w:lang w:val="fr-CH"/>
              </w:rPr>
              <w:t>Pressurized air sample</w:t>
            </w:r>
          </w:p>
        </w:tc>
        <w:tc>
          <w:tcPr>
            <w:tcW w:w="1961" w:type="dxa"/>
          </w:tcPr>
          <w:p w14:paraId="3D27A972" w14:textId="77777777" w:rsidR="00433A5E" w:rsidRPr="00FE05AD" w:rsidRDefault="00FA6680" w:rsidP="00AE6A16">
            <w:pPr>
              <w:jc w:val="both"/>
            </w:pPr>
            <w:r>
              <w:t>1.549</w:t>
            </w:r>
            <w:r w:rsidR="00433A5E">
              <w:t xml:space="preserve"> </w:t>
            </w:r>
            <w:r>
              <w:rPr>
                <w:rFonts w:cstheme="minorHAnsi"/>
              </w:rPr>
              <w:t>± 0.011</w:t>
            </w:r>
          </w:p>
        </w:tc>
        <w:tc>
          <w:tcPr>
            <w:tcW w:w="1276" w:type="dxa"/>
          </w:tcPr>
          <w:p w14:paraId="359C61D1" w14:textId="77777777" w:rsidR="00433A5E" w:rsidRPr="00FE05AD" w:rsidRDefault="00433A5E" w:rsidP="00AE6A16">
            <w:pPr>
              <w:jc w:val="both"/>
            </w:pPr>
            <w:r>
              <w:t>71.7</w:t>
            </w:r>
          </w:p>
        </w:tc>
      </w:tr>
      <w:tr w:rsidR="0059342A" w:rsidRPr="00FE05AD" w14:paraId="1CA4B906" w14:textId="77777777" w:rsidTr="00BE16CC">
        <w:tc>
          <w:tcPr>
            <w:tcW w:w="1498" w:type="dxa"/>
          </w:tcPr>
          <w:p w14:paraId="710E8F1E" w14:textId="77777777" w:rsidR="0059342A" w:rsidRPr="001D29D5" w:rsidRDefault="0059342A" w:rsidP="00AE6A1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BE-9322.1.1</w:t>
            </w:r>
          </w:p>
        </w:tc>
        <w:tc>
          <w:tcPr>
            <w:tcW w:w="1766" w:type="dxa"/>
          </w:tcPr>
          <w:p w14:paraId="56955D92" w14:textId="77777777" w:rsidR="0059342A" w:rsidRDefault="0059342A" w:rsidP="00AE6A16">
            <w:pPr>
              <w:jc w:val="both"/>
            </w:pPr>
            <w:r>
              <w:t xml:space="preserve">Modern </w:t>
            </w:r>
            <w:r w:rsidRPr="00433A5E">
              <w:rPr>
                <w:lang w:val="fr-CH"/>
              </w:rPr>
              <w:t>CH</w:t>
            </w:r>
            <w:r w:rsidRPr="00433A5E">
              <w:rPr>
                <w:vertAlign w:val="subscript"/>
                <w:lang w:val="fr-CH"/>
              </w:rPr>
              <w:t>4</w:t>
            </w:r>
          </w:p>
        </w:tc>
        <w:tc>
          <w:tcPr>
            <w:tcW w:w="2713" w:type="dxa"/>
          </w:tcPr>
          <w:p w14:paraId="3B3384A1" w14:textId="77777777" w:rsidR="0059342A" w:rsidRPr="008576D6" w:rsidRDefault="0059342A" w:rsidP="00AE6A16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Modern methane standard</w:t>
            </w:r>
          </w:p>
        </w:tc>
        <w:tc>
          <w:tcPr>
            <w:tcW w:w="1961" w:type="dxa"/>
          </w:tcPr>
          <w:p w14:paraId="4273DF1E" w14:textId="77777777" w:rsidR="0059342A" w:rsidRDefault="00FA6680" w:rsidP="00AE6A16">
            <w:pPr>
              <w:jc w:val="both"/>
            </w:pPr>
            <w:r>
              <w:t>1.011</w:t>
            </w:r>
            <w:r w:rsidR="0059342A">
              <w:t xml:space="preserve"> </w:t>
            </w:r>
            <w:r>
              <w:rPr>
                <w:rFonts w:cstheme="minorHAnsi"/>
              </w:rPr>
              <w:t>± 0.008</w:t>
            </w:r>
          </w:p>
        </w:tc>
        <w:tc>
          <w:tcPr>
            <w:tcW w:w="1276" w:type="dxa"/>
          </w:tcPr>
          <w:p w14:paraId="72435870" w14:textId="77777777" w:rsidR="0059342A" w:rsidRDefault="0059342A" w:rsidP="00AE6A16">
            <w:pPr>
              <w:jc w:val="both"/>
            </w:pPr>
            <w:r>
              <w:t>64.7</w:t>
            </w:r>
          </w:p>
        </w:tc>
      </w:tr>
      <w:tr w:rsidR="0059342A" w:rsidRPr="00FE05AD" w14:paraId="56F97483" w14:textId="77777777" w:rsidTr="00BE16CC">
        <w:tc>
          <w:tcPr>
            <w:tcW w:w="1498" w:type="dxa"/>
          </w:tcPr>
          <w:p w14:paraId="765AEA3A" w14:textId="77777777" w:rsidR="0059342A" w:rsidRPr="001D29D5" w:rsidRDefault="0059342A" w:rsidP="00AE6A1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BE-9323.1.1</w:t>
            </w:r>
          </w:p>
        </w:tc>
        <w:tc>
          <w:tcPr>
            <w:tcW w:w="1766" w:type="dxa"/>
          </w:tcPr>
          <w:p w14:paraId="18D8A51D" w14:textId="77777777" w:rsidR="0059342A" w:rsidRDefault="0059342A" w:rsidP="00AE6A16">
            <w:pPr>
              <w:jc w:val="both"/>
            </w:pPr>
            <w:r>
              <w:t xml:space="preserve">Modern </w:t>
            </w:r>
            <w:r w:rsidRPr="00433A5E">
              <w:rPr>
                <w:lang w:val="fr-CH"/>
              </w:rPr>
              <w:t>CH</w:t>
            </w:r>
            <w:r w:rsidRPr="00433A5E">
              <w:rPr>
                <w:vertAlign w:val="subscript"/>
                <w:lang w:val="fr-CH"/>
              </w:rPr>
              <w:t>4</w:t>
            </w:r>
          </w:p>
        </w:tc>
        <w:tc>
          <w:tcPr>
            <w:tcW w:w="2713" w:type="dxa"/>
          </w:tcPr>
          <w:p w14:paraId="4A430EB2" w14:textId="77777777" w:rsidR="0059342A" w:rsidRPr="008576D6" w:rsidRDefault="0059342A" w:rsidP="00AE6A16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Modern methane standard</w:t>
            </w:r>
          </w:p>
        </w:tc>
        <w:tc>
          <w:tcPr>
            <w:tcW w:w="1961" w:type="dxa"/>
          </w:tcPr>
          <w:p w14:paraId="09978F3F" w14:textId="77777777" w:rsidR="0059342A" w:rsidRDefault="00FA6680" w:rsidP="00AE6A16">
            <w:pPr>
              <w:jc w:val="both"/>
            </w:pPr>
            <w:r>
              <w:t>1.016</w:t>
            </w:r>
            <w:r w:rsidR="0059342A">
              <w:t xml:space="preserve"> </w:t>
            </w:r>
            <w:r>
              <w:rPr>
                <w:rFonts w:cstheme="minorHAnsi"/>
              </w:rPr>
              <w:t>± 0.008</w:t>
            </w:r>
          </w:p>
        </w:tc>
        <w:tc>
          <w:tcPr>
            <w:tcW w:w="1276" w:type="dxa"/>
          </w:tcPr>
          <w:p w14:paraId="165F096E" w14:textId="77777777" w:rsidR="0059342A" w:rsidRDefault="0059342A" w:rsidP="00AE6A16">
            <w:pPr>
              <w:jc w:val="both"/>
            </w:pPr>
            <w:r>
              <w:t>64.7</w:t>
            </w:r>
          </w:p>
        </w:tc>
      </w:tr>
      <w:tr w:rsidR="0059342A" w:rsidRPr="00FE05AD" w14:paraId="120F2757" w14:textId="77777777" w:rsidTr="00BE16CC">
        <w:tc>
          <w:tcPr>
            <w:tcW w:w="1498" w:type="dxa"/>
          </w:tcPr>
          <w:p w14:paraId="3AF79E3B" w14:textId="77777777" w:rsidR="0059342A" w:rsidRPr="001D29D5" w:rsidRDefault="0059342A" w:rsidP="00AE6A1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BE-9324.1.1</w:t>
            </w:r>
          </w:p>
        </w:tc>
        <w:tc>
          <w:tcPr>
            <w:tcW w:w="1766" w:type="dxa"/>
          </w:tcPr>
          <w:p w14:paraId="487E12B4" w14:textId="77777777" w:rsidR="0059342A" w:rsidRDefault="0059342A" w:rsidP="00AE6A16">
            <w:pPr>
              <w:jc w:val="both"/>
            </w:pPr>
            <w:r>
              <w:t xml:space="preserve">Modern </w:t>
            </w:r>
            <w:r w:rsidRPr="00433A5E">
              <w:rPr>
                <w:lang w:val="fr-CH"/>
              </w:rPr>
              <w:t>CH</w:t>
            </w:r>
            <w:r w:rsidRPr="00433A5E">
              <w:rPr>
                <w:vertAlign w:val="subscript"/>
                <w:lang w:val="fr-CH"/>
              </w:rPr>
              <w:t>4</w:t>
            </w:r>
          </w:p>
        </w:tc>
        <w:tc>
          <w:tcPr>
            <w:tcW w:w="2713" w:type="dxa"/>
          </w:tcPr>
          <w:p w14:paraId="27A051FE" w14:textId="77777777" w:rsidR="0059342A" w:rsidRPr="008576D6" w:rsidRDefault="0059342A" w:rsidP="00AE6A16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Modern methane standard</w:t>
            </w:r>
          </w:p>
        </w:tc>
        <w:tc>
          <w:tcPr>
            <w:tcW w:w="1961" w:type="dxa"/>
          </w:tcPr>
          <w:p w14:paraId="4C764581" w14:textId="77777777" w:rsidR="0059342A" w:rsidRDefault="00FA6680" w:rsidP="00AE6A16">
            <w:pPr>
              <w:jc w:val="both"/>
            </w:pPr>
            <w:r>
              <w:t>1.027</w:t>
            </w:r>
            <w:r w:rsidR="0059342A">
              <w:t xml:space="preserve"> </w:t>
            </w:r>
            <w:r>
              <w:rPr>
                <w:rFonts w:cstheme="minorHAnsi"/>
              </w:rPr>
              <w:t>± 0.008</w:t>
            </w:r>
          </w:p>
        </w:tc>
        <w:tc>
          <w:tcPr>
            <w:tcW w:w="1276" w:type="dxa"/>
          </w:tcPr>
          <w:p w14:paraId="70554399" w14:textId="77777777" w:rsidR="0059342A" w:rsidRDefault="0059342A" w:rsidP="00AE6A16">
            <w:pPr>
              <w:jc w:val="both"/>
            </w:pPr>
            <w:r>
              <w:t>63.9</w:t>
            </w:r>
          </w:p>
        </w:tc>
      </w:tr>
    </w:tbl>
    <w:p w14:paraId="6A64F7AA" w14:textId="77777777" w:rsidR="00647BA6" w:rsidRDefault="00647BA6" w:rsidP="00AE6A16">
      <w:pPr>
        <w:jc w:val="both"/>
      </w:pPr>
    </w:p>
    <w:p w14:paraId="3E7E2467" w14:textId="77777777" w:rsidR="0085389E" w:rsidRDefault="0085389E">
      <w:pPr>
        <w:rPr>
          <w:rFonts w:asciiTheme="majorHAnsi" w:eastAsiaTheme="majorEastAsia" w:hAnsiTheme="majorHAnsi" w:cstheme="majorBidi"/>
          <w:b/>
          <w:sz w:val="26"/>
          <w:szCs w:val="26"/>
        </w:rPr>
      </w:pPr>
      <w:r>
        <w:br w:type="page"/>
      </w:r>
    </w:p>
    <w:p w14:paraId="08474FA0" w14:textId="77777777" w:rsidR="001733DC" w:rsidRPr="001733DC" w:rsidRDefault="006328B9" w:rsidP="0085389E">
      <w:pPr>
        <w:pStyle w:val="Heading2"/>
        <w:jc w:val="both"/>
      </w:pPr>
      <w:r>
        <w:lastRenderedPageBreak/>
        <w:t>Yield</w:t>
      </w:r>
    </w:p>
    <w:p w14:paraId="32C65630" w14:textId="77777777" w:rsidR="00314D6A" w:rsidRDefault="00AE6A16" w:rsidP="00AE6A16">
      <w:pPr>
        <w:jc w:val="both"/>
      </w:pPr>
      <w:r>
        <w:t xml:space="preserve">Table S3 </w:t>
      </w:r>
      <w:r w:rsidR="0085389E">
        <w:t>Methane</w:t>
      </w:r>
      <w:r>
        <w:t xml:space="preserve"> yield of individual air samples preconcentrated and purified using the MPPS</w:t>
      </w:r>
      <w:r w:rsidR="00786CBE">
        <w:t xml:space="preserve">. </w:t>
      </w:r>
      <w:r w:rsidR="006D4ADA">
        <w:t xml:space="preserve">The samples were collected in </w:t>
      </w:r>
      <w:r w:rsidR="002457F0">
        <w:t xml:space="preserve">200 L </w:t>
      </w:r>
      <w:r w:rsidR="006D4ADA">
        <w:t xml:space="preserve">Al bags at the Beromünster tall tower, Switzerland. </w:t>
      </w:r>
      <w:r w:rsidR="001733DC">
        <w:t>During each sample collection, the</w:t>
      </w:r>
      <w:r w:rsidR="004E2363">
        <w:t xml:space="preserve"> CH</w:t>
      </w:r>
      <w:r w:rsidR="004E2363" w:rsidRPr="004E2363">
        <w:rPr>
          <w:vertAlign w:val="subscript"/>
        </w:rPr>
        <w:t>4</w:t>
      </w:r>
      <w:r w:rsidR="004E2363">
        <w:t xml:space="preserve"> </w:t>
      </w:r>
      <w:r w:rsidR="001733DC">
        <w:t>mole fraction</w:t>
      </w:r>
      <w:r w:rsidR="004E2363">
        <w:t xml:space="preserve"> was measured with a</w:t>
      </w:r>
      <w:r w:rsidR="00626E30">
        <w:t xml:space="preserve"> PICARRO gas analyzer</w:t>
      </w:r>
      <w:r w:rsidR="001733DC">
        <w:t xml:space="preserve"> and used to infer the theoretical amount of CH</w:t>
      </w:r>
      <w:r w:rsidR="001733DC" w:rsidRPr="001733DC">
        <w:rPr>
          <w:vertAlign w:val="subscript"/>
        </w:rPr>
        <w:t>4</w:t>
      </w:r>
      <w:r w:rsidR="001733DC">
        <w:t xml:space="preserve"> injected into the MPPS</w:t>
      </w:r>
      <w:r w:rsidR="004E2363">
        <w:t>.</w:t>
      </w:r>
      <w:r w:rsidR="001733DC">
        <w:t xml:space="preserve"> The </w:t>
      </w:r>
      <w:r w:rsidR="000429FB">
        <w:t>CH</w:t>
      </w:r>
      <w:r w:rsidR="000429FB" w:rsidRPr="0085389E">
        <w:rPr>
          <w:vertAlign w:val="subscript"/>
        </w:rPr>
        <w:t>4</w:t>
      </w:r>
      <w:r w:rsidR="000429FB">
        <w:t xml:space="preserve"> yield of individual samples is finally </w:t>
      </w:r>
      <w:r w:rsidR="001733DC">
        <w:t xml:space="preserve">calculated </w:t>
      </w:r>
      <w:r w:rsidR="000429FB">
        <w:t>by comparing the amount of CH</w:t>
      </w:r>
      <w:r w:rsidR="000429FB" w:rsidRPr="0085389E">
        <w:rPr>
          <w:vertAlign w:val="subscript"/>
        </w:rPr>
        <w:t>4</w:t>
      </w:r>
      <w:r w:rsidR="000429FB">
        <w:t>-derived CO</w:t>
      </w:r>
      <w:r w:rsidR="000429FB" w:rsidRPr="0085389E">
        <w:rPr>
          <w:vertAlign w:val="subscript"/>
        </w:rPr>
        <w:t>2</w:t>
      </w:r>
      <w:r w:rsidR="000429FB">
        <w:t xml:space="preserve"> recovered into a glass ampoule to the original amount of CH</w:t>
      </w:r>
      <w:r w:rsidR="000429FB" w:rsidRPr="0085389E">
        <w:rPr>
          <w:vertAlign w:val="subscript"/>
        </w:rPr>
        <w:t>4</w:t>
      </w:r>
      <w:r w:rsidR="000429FB">
        <w:t xml:space="preserve"> processed through the setup. </w:t>
      </w:r>
    </w:p>
    <w:tbl>
      <w:tblPr>
        <w:tblStyle w:val="TableGrid"/>
        <w:tblW w:w="9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694"/>
        <w:gridCol w:w="1842"/>
      </w:tblGrid>
      <w:tr w:rsidR="000447AC" w:rsidRPr="00FE05AD" w14:paraId="5DA6FB5C" w14:textId="77777777" w:rsidTr="000447AC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53797" w14:textId="77777777" w:rsidR="000447AC" w:rsidRDefault="000447AC" w:rsidP="008072FB">
            <w:r>
              <w:t>Sampling date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298FC" w14:textId="77777777" w:rsidR="000447AC" w:rsidRPr="00FE05AD" w:rsidRDefault="000447AC" w:rsidP="00AE6A16">
            <w:r>
              <w:t>Original CH</w:t>
            </w:r>
            <w:r w:rsidRPr="001D29D5">
              <w:rPr>
                <w:vertAlign w:val="subscript"/>
              </w:rPr>
              <w:t>4</w:t>
            </w:r>
            <w:r>
              <w:t xml:space="preserve"> (µg C)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3E292" w14:textId="77777777" w:rsidR="000447AC" w:rsidRDefault="000447AC" w:rsidP="00102A03">
            <w:r>
              <w:t>CH</w:t>
            </w:r>
            <w:r w:rsidRPr="00845542">
              <w:rPr>
                <w:vertAlign w:val="subscript"/>
              </w:rPr>
              <w:t>4</w:t>
            </w:r>
            <w:r>
              <w:t>-derived CO</w:t>
            </w:r>
            <w:r w:rsidRPr="00845542">
              <w:rPr>
                <w:vertAlign w:val="subscript"/>
              </w:rPr>
              <w:t>2</w:t>
            </w:r>
            <w:r>
              <w:t xml:space="preserve"> (µg C)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7F1E1" w14:textId="77777777" w:rsidR="000447AC" w:rsidRDefault="000447AC" w:rsidP="00102A03">
            <w:r>
              <w:t>CH</w:t>
            </w:r>
            <w:r w:rsidRPr="00845542">
              <w:rPr>
                <w:vertAlign w:val="subscript"/>
              </w:rPr>
              <w:t>4</w:t>
            </w:r>
            <w:r>
              <w:t xml:space="preserve"> yield (%)</w:t>
            </w:r>
          </w:p>
        </w:tc>
      </w:tr>
      <w:tr w:rsidR="000447AC" w:rsidRPr="00FE05AD" w14:paraId="3C66DDBC" w14:textId="77777777" w:rsidTr="000447AC">
        <w:tc>
          <w:tcPr>
            <w:tcW w:w="2268" w:type="dxa"/>
          </w:tcPr>
          <w:p w14:paraId="6A05E238" w14:textId="77777777" w:rsidR="000447AC" w:rsidRPr="008576D6" w:rsidRDefault="000447AC" w:rsidP="00102A03">
            <w:pPr>
              <w:rPr>
                <w:lang w:val="fr-CH"/>
              </w:rPr>
            </w:pPr>
            <w:r>
              <w:rPr>
                <w:lang w:val="fr-CH"/>
              </w:rPr>
              <w:t>07/26/2018</w:t>
            </w:r>
          </w:p>
        </w:tc>
        <w:tc>
          <w:tcPr>
            <w:tcW w:w="2268" w:type="dxa"/>
          </w:tcPr>
          <w:p w14:paraId="7EC46A76" w14:textId="77777777" w:rsidR="000447AC" w:rsidRDefault="000447AC" w:rsidP="00102A03">
            <w:r>
              <w:t>63.8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53531" w14:textId="77777777" w:rsidR="000447AC" w:rsidRPr="00102A03" w:rsidRDefault="000447AC" w:rsidP="00102A0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2A03">
              <w:rPr>
                <w:rFonts w:ascii="Calibri" w:eastAsia="Times New Roman" w:hAnsi="Calibri" w:cs="Calibri"/>
                <w:color w:val="000000"/>
                <w:lang w:val="en-GB" w:eastAsia="en-GB"/>
              </w:rPr>
              <w:t>65.8</w:t>
            </w:r>
          </w:p>
        </w:tc>
        <w:tc>
          <w:tcPr>
            <w:tcW w:w="1842" w:type="dxa"/>
          </w:tcPr>
          <w:p w14:paraId="24466A40" w14:textId="77777777" w:rsidR="000447AC" w:rsidRDefault="000447AC" w:rsidP="00102A03">
            <w:r>
              <w:t>103</w:t>
            </w:r>
            <w:r w:rsidR="008A23EA">
              <w:t>.5</w:t>
            </w:r>
          </w:p>
        </w:tc>
      </w:tr>
      <w:tr w:rsidR="000447AC" w:rsidRPr="00FE05AD" w14:paraId="59F968F6" w14:textId="77777777" w:rsidTr="000447AC">
        <w:trPr>
          <w:trHeight w:val="148"/>
        </w:trPr>
        <w:tc>
          <w:tcPr>
            <w:tcW w:w="2268" w:type="dxa"/>
          </w:tcPr>
          <w:p w14:paraId="51554FE2" w14:textId="77777777" w:rsidR="000447AC" w:rsidRDefault="000447AC" w:rsidP="00626E30">
            <w:r>
              <w:rPr>
                <w:lang w:val="fr-CH"/>
              </w:rPr>
              <w:t>08/08/2018</w:t>
            </w:r>
          </w:p>
        </w:tc>
        <w:tc>
          <w:tcPr>
            <w:tcW w:w="2268" w:type="dxa"/>
          </w:tcPr>
          <w:p w14:paraId="50E68218" w14:textId="77777777" w:rsidR="000447AC" w:rsidRPr="00FE05AD" w:rsidRDefault="000447AC" w:rsidP="00626E30">
            <w:r>
              <w:t>63.9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9A943" w14:textId="77777777" w:rsidR="000447AC" w:rsidRPr="00102A03" w:rsidRDefault="000447AC" w:rsidP="00626E3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2A03">
              <w:rPr>
                <w:rFonts w:ascii="Calibri" w:eastAsia="Times New Roman" w:hAnsi="Calibri" w:cs="Calibri"/>
                <w:color w:val="000000"/>
                <w:lang w:val="en-GB" w:eastAsia="en-GB"/>
              </w:rPr>
              <w:t>63.9</w:t>
            </w:r>
          </w:p>
        </w:tc>
        <w:tc>
          <w:tcPr>
            <w:tcW w:w="1842" w:type="dxa"/>
          </w:tcPr>
          <w:p w14:paraId="117F4151" w14:textId="77777777" w:rsidR="000447AC" w:rsidRDefault="000447AC" w:rsidP="00626E30">
            <w:r>
              <w:t>100</w:t>
            </w:r>
            <w:r w:rsidR="008A23EA">
              <w:t>.3</w:t>
            </w:r>
          </w:p>
        </w:tc>
      </w:tr>
      <w:tr w:rsidR="000447AC" w:rsidRPr="00FE05AD" w14:paraId="7E19BD97" w14:textId="77777777" w:rsidTr="000447AC">
        <w:tc>
          <w:tcPr>
            <w:tcW w:w="2268" w:type="dxa"/>
          </w:tcPr>
          <w:p w14:paraId="503C8979" w14:textId="77777777" w:rsidR="000447AC" w:rsidRDefault="000447AC" w:rsidP="00626E30">
            <w:r>
              <w:rPr>
                <w:lang w:val="fr-CH"/>
              </w:rPr>
              <w:t>08/23/2018</w:t>
            </w:r>
          </w:p>
        </w:tc>
        <w:tc>
          <w:tcPr>
            <w:tcW w:w="2268" w:type="dxa"/>
          </w:tcPr>
          <w:p w14:paraId="3D72B435" w14:textId="77777777" w:rsidR="000447AC" w:rsidRPr="00FE05AD" w:rsidRDefault="000447AC" w:rsidP="00626E30">
            <w:r>
              <w:t>65.3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83981" w14:textId="77777777" w:rsidR="000447AC" w:rsidRPr="00102A03" w:rsidRDefault="000447AC" w:rsidP="00626E3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2A03">
              <w:rPr>
                <w:rFonts w:ascii="Calibri" w:eastAsia="Times New Roman" w:hAnsi="Calibri" w:cs="Calibri"/>
                <w:color w:val="000000"/>
                <w:lang w:val="en-GB" w:eastAsia="en-GB"/>
              </w:rPr>
              <w:t>65.8</w:t>
            </w:r>
          </w:p>
        </w:tc>
        <w:tc>
          <w:tcPr>
            <w:tcW w:w="1842" w:type="dxa"/>
          </w:tcPr>
          <w:p w14:paraId="43430B6A" w14:textId="77777777" w:rsidR="000447AC" w:rsidRDefault="000447AC" w:rsidP="00626E30">
            <w:r>
              <w:t>101</w:t>
            </w:r>
            <w:r w:rsidR="008A23EA">
              <w:t>.0</w:t>
            </w:r>
          </w:p>
        </w:tc>
      </w:tr>
      <w:tr w:rsidR="000447AC" w:rsidRPr="00FE05AD" w14:paraId="6C3D9997" w14:textId="77777777" w:rsidTr="000447AC">
        <w:tc>
          <w:tcPr>
            <w:tcW w:w="2268" w:type="dxa"/>
          </w:tcPr>
          <w:p w14:paraId="3C8B5320" w14:textId="77777777" w:rsidR="000447AC" w:rsidRDefault="000447AC" w:rsidP="00626E30">
            <w:r>
              <w:rPr>
                <w:lang w:val="en-GB"/>
              </w:rPr>
              <w:t>09/06/2018</w:t>
            </w:r>
          </w:p>
        </w:tc>
        <w:tc>
          <w:tcPr>
            <w:tcW w:w="2268" w:type="dxa"/>
          </w:tcPr>
          <w:p w14:paraId="4800C379" w14:textId="77777777" w:rsidR="000447AC" w:rsidRPr="00FE05AD" w:rsidRDefault="000447AC" w:rsidP="00626E30">
            <w:r>
              <w:t>67.0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7D26B" w14:textId="77777777" w:rsidR="000447AC" w:rsidRPr="00102A03" w:rsidRDefault="000447AC" w:rsidP="00626E3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2A03">
              <w:rPr>
                <w:rFonts w:ascii="Calibri" w:eastAsia="Times New Roman" w:hAnsi="Calibri" w:cs="Calibri"/>
                <w:color w:val="000000"/>
                <w:lang w:val="en-GB" w:eastAsia="en-GB"/>
              </w:rPr>
              <w:t>66.6</w:t>
            </w:r>
          </w:p>
        </w:tc>
        <w:tc>
          <w:tcPr>
            <w:tcW w:w="1842" w:type="dxa"/>
          </w:tcPr>
          <w:p w14:paraId="24304E6E" w14:textId="77777777" w:rsidR="000447AC" w:rsidRDefault="000447AC" w:rsidP="00626E30">
            <w:r>
              <w:t>99</w:t>
            </w:r>
            <w:r w:rsidR="008A23EA">
              <w:t>.8</w:t>
            </w:r>
          </w:p>
        </w:tc>
      </w:tr>
      <w:tr w:rsidR="000447AC" w:rsidRPr="00FE05AD" w14:paraId="792F5BB9" w14:textId="77777777" w:rsidTr="000447AC">
        <w:tc>
          <w:tcPr>
            <w:tcW w:w="2268" w:type="dxa"/>
          </w:tcPr>
          <w:p w14:paraId="123A2893" w14:textId="77777777" w:rsidR="000447AC" w:rsidRDefault="000447AC" w:rsidP="00626E30">
            <w:r>
              <w:rPr>
                <w:lang w:val="en-GB"/>
              </w:rPr>
              <w:t>09/20/2018</w:t>
            </w:r>
          </w:p>
        </w:tc>
        <w:tc>
          <w:tcPr>
            <w:tcW w:w="2268" w:type="dxa"/>
          </w:tcPr>
          <w:p w14:paraId="5C334679" w14:textId="77777777" w:rsidR="000447AC" w:rsidRPr="00FE05AD" w:rsidRDefault="000447AC" w:rsidP="00626E30">
            <w:r>
              <w:t>65.6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37D34" w14:textId="77777777" w:rsidR="000447AC" w:rsidRPr="00102A03" w:rsidRDefault="000447AC" w:rsidP="00626E3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2A03">
              <w:rPr>
                <w:rFonts w:ascii="Calibri" w:eastAsia="Times New Roman" w:hAnsi="Calibri" w:cs="Calibri"/>
                <w:color w:val="000000"/>
                <w:lang w:val="en-GB" w:eastAsia="en-GB"/>
              </w:rPr>
              <w:t>65.4</w:t>
            </w:r>
          </w:p>
        </w:tc>
        <w:tc>
          <w:tcPr>
            <w:tcW w:w="1842" w:type="dxa"/>
          </w:tcPr>
          <w:p w14:paraId="0A87074A" w14:textId="77777777" w:rsidR="000447AC" w:rsidRDefault="000447AC" w:rsidP="00626E30">
            <w:r>
              <w:t>100</w:t>
            </w:r>
            <w:r w:rsidR="008A23EA">
              <w:t>.0</w:t>
            </w:r>
          </w:p>
        </w:tc>
      </w:tr>
      <w:tr w:rsidR="000447AC" w:rsidRPr="00FE05AD" w14:paraId="3EA61281" w14:textId="77777777" w:rsidTr="000447AC">
        <w:tc>
          <w:tcPr>
            <w:tcW w:w="2268" w:type="dxa"/>
          </w:tcPr>
          <w:p w14:paraId="28DED11A" w14:textId="77777777" w:rsidR="000447AC" w:rsidRDefault="000447AC" w:rsidP="00626E30">
            <w:r>
              <w:rPr>
                <w:lang w:val="en-GB"/>
              </w:rPr>
              <w:t>10/04/2018</w:t>
            </w:r>
          </w:p>
        </w:tc>
        <w:tc>
          <w:tcPr>
            <w:tcW w:w="2268" w:type="dxa"/>
          </w:tcPr>
          <w:p w14:paraId="0708A6E5" w14:textId="77777777" w:rsidR="000447AC" w:rsidRPr="00FE05AD" w:rsidRDefault="000447AC" w:rsidP="00626E30">
            <w:r>
              <w:t>66.4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74780" w14:textId="77777777" w:rsidR="000447AC" w:rsidRPr="00102A03" w:rsidRDefault="000447AC" w:rsidP="00626E3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2A03">
              <w:rPr>
                <w:rFonts w:ascii="Calibri" w:eastAsia="Times New Roman" w:hAnsi="Calibri" w:cs="Calibri"/>
                <w:color w:val="000000"/>
                <w:lang w:val="en-GB" w:eastAsia="en-GB"/>
              </w:rPr>
              <w:t>67.8</w:t>
            </w:r>
          </w:p>
        </w:tc>
        <w:tc>
          <w:tcPr>
            <w:tcW w:w="1842" w:type="dxa"/>
          </w:tcPr>
          <w:p w14:paraId="367EEF10" w14:textId="77777777" w:rsidR="000447AC" w:rsidRDefault="000447AC" w:rsidP="00626E30">
            <w:r>
              <w:t>102</w:t>
            </w:r>
            <w:r w:rsidR="008A23EA">
              <w:t>.5</w:t>
            </w:r>
          </w:p>
        </w:tc>
      </w:tr>
      <w:tr w:rsidR="000447AC" w:rsidRPr="00FE05AD" w14:paraId="5689179D" w14:textId="77777777" w:rsidTr="000447AC">
        <w:tc>
          <w:tcPr>
            <w:tcW w:w="2268" w:type="dxa"/>
          </w:tcPr>
          <w:p w14:paraId="0420A29A" w14:textId="77777777" w:rsidR="000447AC" w:rsidRPr="001D29D5" w:rsidRDefault="000447AC" w:rsidP="00626E30">
            <w:pPr>
              <w:rPr>
                <w:lang w:val="en-GB"/>
              </w:rPr>
            </w:pPr>
            <w:r>
              <w:rPr>
                <w:lang w:val="en-GB"/>
              </w:rPr>
              <w:t>10/18/2018</w:t>
            </w:r>
          </w:p>
        </w:tc>
        <w:tc>
          <w:tcPr>
            <w:tcW w:w="2268" w:type="dxa"/>
          </w:tcPr>
          <w:p w14:paraId="730AA936" w14:textId="77777777" w:rsidR="000447AC" w:rsidRDefault="000447AC" w:rsidP="00626E30">
            <w:r>
              <w:t>69.2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7074" w14:textId="77777777" w:rsidR="000447AC" w:rsidRPr="00102A03" w:rsidRDefault="000447AC" w:rsidP="00626E3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2A03">
              <w:rPr>
                <w:rFonts w:ascii="Calibri" w:eastAsia="Times New Roman" w:hAnsi="Calibri" w:cs="Calibri"/>
                <w:color w:val="000000"/>
                <w:lang w:val="en-GB" w:eastAsia="en-GB"/>
              </w:rPr>
              <w:t>69.3</w:t>
            </w:r>
          </w:p>
        </w:tc>
        <w:tc>
          <w:tcPr>
            <w:tcW w:w="1842" w:type="dxa"/>
          </w:tcPr>
          <w:p w14:paraId="5A890B73" w14:textId="77777777" w:rsidR="000447AC" w:rsidRDefault="000447AC" w:rsidP="00626E30">
            <w:r>
              <w:t>100</w:t>
            </w:r>
            <w:r w:rsidR="008A23EA">
              <w:t>.5</w:t>
            </w:r>
          </w:p>
        </w:tc>
      </w:tr>
      <w:tr w:rsidR="000447AC" w:rsidRPr="00FE05AD" w14:paraId="16C6878A" w14:textId="77777777" w:rsidTr="000447AC">
        <w:tc>
          <w:tcPr>
            <w:tcW w:w="2268" w:type="dxa"/>
          </w:tcPr>
          <w:p w14:paraId="645BBDE5" w14:textId="77777777" w:rsidR="000447AC" w:rsidRPr="001D29D5" w:rsidRDefault="000447AC" w:rsidP="00626E30">
            <w:pPr>
              <w:rPr>
                <w:lang w:val="en-GB"/>
              </w:rPr>
            </w:pPr>
            <w:r>
              <w:rPr>
                <w:lang w:val="en-GB"/>
              </w:rPr>
              <w:t>11/01/2018</w:t>
            </w:r>
          </w:p>
        </w:tc>
        <w:tc>
          <w:tcPr>
            <w:tcW w:w="2268" w:type="dxa"/>
          </w:tcPr>
          <w:p w14:paraId="2E90EE8E" w14:textId="77777777" w:rsidR="000447AC" w:rsidRDefault="000447AC" w:rsidP="00626E30">
            <w:r>
              <w:t>64.4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C9ACD" w14:textId="77777777" w:rsidR="000447AC" w:rsidRPr="00102A03" w:rsidRDefault="000447AC" w:rsidP="00626E3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2A03">
              <w:rPr>
                <w:rFonts w:ascii="Calibri" w:eastAsia="Times New Roman" w:hAnsi="Calibri" w:cs="Calibri"/>
                <w:color w:val="000000"/>
                <w:lang w:val="en-GB" w:eastAsia="en-GB"/>
              </w:rPr>
              <w:t>65.8</w:t>
            </w:r>
          </w:p>
        </w:tc>
        <w:tc>
          <w:tcPr>
            <w:tcW w:w="1842" w:type="dxa"/>
          </w:tcPr>
          <w:p w14:paraId="296B5C74" w14:textId="77777777" w:rsidR="000447AC" w:rsidRDefault="000447AC" w:rsidP="00626E30">
            <w:r>
              <w:t>102</w:t>
            </w:r>
            <w:r w:rsidR="008A23EA">
              <w:t>.5</w:t>
            </w:r>
          </w:p>
        </w:tc>
      </w:tr>
      <w:tr w:rsidR="000447AC" w:rsidRPr="00FE05AD" w14:paraId="4944A1E3" w14:textId="77777777" w:rsidTr="000447AC">
        <w:tc>
          <w:tcPr>
            <w:tcW w:w="2268" w:type="dxa"/>
          </w:tcPr>
          <w:p w14:paraId="594A71DA" w14:textId="77777777" w:rsidR="000447AC" w:rsidRPr="001D29D5" w:rsidRDefault="000447AC" w:rsidP="00626E30">
            <w:pPr>
              <w:rPr>
                <w:lang w:val="en-GB"/>
              </w:rPr>
            </w:pPr>
            <w:r>
              <w:rPr>
                <w:lang w:val="en-GB"/>
              </w:rPr>
              <w:t>11/15/2018</w:t>
            </w:r>
          </w:p>
        </w:tc>
        <w:tc>
          <w:tcPr>
            <w:tcW w:w="2268" w:type="dxa"/>
          </w:tcPr>
          <w:p w14:paraId="17FEA54B" w14:textId="77777777" w:rsidR="000447AC" w:rsidRDefault="000447AC" w:rsidP="00626E30">
            <w:r>
              <w:t>68.2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7F3B5" w14:textId="77777777" w:rsidR="000447AC" w:rsidRPr="00102A03" w:rsidRDefault="000447AC" w:rsidP="00626E3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2A03">
              <w:rPr>
                <w:rFonts w:ascii="Calibri" w:eastAsia="Times New Roman" w:hAnsi="Calibri" w:cs="Calibri"/>
                <w:color w:val="000000"/>
                <w:lang w:val="en-GB" w:eastAsia="en-GB"/>
              </w:rPr>
              <w:t>67.8</w:t>
            </w:r>
          </w:p>
        </w:tc>
        <w:tc>
          <w:tcPr>
            <w:tcW w:w="1842" w:type="dxa"/>
          </w:tcPr>
          <w:p w14:paraId="74ED28D6" w14:textId="77777777" w:rsidR="000447AC" w:rsidRDefault="000447AC" w:rsidP="00626E30">
            <w:r>
              <w:t>99</w:t>
            </w:r>
            <w:r w:rsidR="008A23EA">
              <w:t>.7</w:t>
            </w:r>
          </w:p>
        </w:tc>
      </w:tr>
      <w:tr w:rsidR="000447AC" w:rsidRPr="00FE05AD" w14:paraId="2860BD7F" w14:textId="77777777" w:rsidTr="000447AC">
        <w:tc>
          <w:tcPr>
            <w:tcW w:w="2268" w:type="dxa"/>
          </w:tcPr>
          <w:p w14:paraId="69035CF3" w14:textId="77777777" w:rsidR="000447AC" w:rsidRDefault="000447AC" w:rsidP="00626E30">
            <w:pPr>
              <w:rPr>
                <w:lang w:val="en-GB"/>
              </w:rPr>
            </w:pPr>
            <w:r>
              <w:rPr>
                <w:lang w:val="en-GB"/>
              </w:rPr>
              <w:t>11/29/2018</w:t>
            </w:r>
          </w:p>
        </w:tc>
        <w:tc>
          <w:tcPr>
            <w:tcW w:w="2268" w:type="dxa"/>
          </w:tcPr>
          <w:p w14:paraId="4111CE2A" w14:textId="77777777" w:rsidR="000447AC" w:rsidRDefault="000447AC" w:rsidP="00626E30">
            <w:r>
              <w:t>63.0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EECB5" w14:textId="77777777" w:rsidR="000447AC" w:rsidRPr="00102A03" w:rsidRDefault="000447AC" w:rsidP="00626E3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2A03">
              <w:rPr>
                <w:rFonts w:ascii="Calibri" w:eastAsia="Times New Roman" w:hAnsi="Calibri" w:cs="Calibri"/>
                <w:color w:val="000000"/>
                <w:lang w:val="en-GB" w:eastAsia="en-GB"/>
              </w:rPr>
              <w:t>64.7</w:t>
            </w:r>
          </w:p>
        </w:tc>
        <w:tc>
          <w:tcPr>
            <w:tcW w:w="1842" w:type="dxa"/>
          </w:tcPr>
          <w:p w14:paraId="346BD896" w14:textId="77777777" w:rsidR="000447AC" w:rsidRDefault="000447AC" w:rsidP="00626E30">
            <w:r>
              <w:t>103</w:t>
            </w:r>
            <w:r w:rsidR="008A23EA">
              <w:t>.1</w:t>
            </w:r>
          </w:p>
        </w:tc>
      </w:tr>
      <w:tr w:rsidR="000447AC" w:rsidRPr="00FE05AD" w14:paraId="4CB5CC38" w14:textId="77777777" w:rsidTr="000447AC">
        <w:tc>
          <w:tcPr>
            <w:tcW w:w="2268" w:type="dxa"/>
          </w:tcPr>
          <w:p w14:paraId="22528429" w14:textId="77777777" w:rsidR="000447AC" w:rsidRDefault="000447AC" w:rsidP="00626E30">
            <w:pPr>
              <w:rPr>
                <w:lang w:val="en-GB"/>
              </w:rPr>
            </w:pPr>
            <w:r>
              <w:rPr>
                <w:lang w:val="en-GB"/>
              </w:rPr>
              <w:t>12/27/2018</w:t>
            </w:r>
          </w:p>
        </w:tc>
        <w:tc>
          <w:tcPr>
            <w:tcW w:w="2268" w:type="dxa"/>
          </w:tcPr>
          <w:p w14:paraId="52A4D643" w14:textId="77777777" w:rsidR="000447AC" w:rsidRDefault="000447AC" w:rsidP="00626E30">
            <w:r>
              <w:t>62.5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C991E" w14:textId="77777777" w:rsidR="000447AC" w:rsidRPr="00102A03" w:rsidRDefault="000447AC" w:rsidP="00626E3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2A03">
              <w:rPr>
                <w:rFonts w:ascii="Calibri" w:eastAsia="Times New Roman" w:hAnsi="Calibri" w:cs="Calibri"/>
                <w:color w:val="000000"/>
                <w:lang w:val="en-GB" w:eastAsia="en-GB"/>
              </w:rPr>
              <w:t>61.9</w:t>
            </w:r>
          </w:p>
        </w:tc>
        <w:tc>
          <w:tcPr>
            <w:tcW w:w="1842" w:type="dxa"/>
          </w:tcPr>
          <w:p w14:paraId="164AC009" w14:textId="77777777" w:rsidR="000447AC" w:rsidRDefault="000447AC" w:rsidP="00626E30">
            <w:r>
              <w:t>99</w:t>
            </w:r>
            <w:r w:rsidR="008A23EA">
              <w:t>.3</w:t>
            </w:r>
          </w:p>
        </w:tc>
      </w:tr>
      <w:tr w:rsidR="000447AC" w:rsidRPr="00FE05AD" w14:paraId="6E99C56A" w14:textId="77777777" w:rsidTr="000447AC">
        <w:tc>
          <w:tcPr>
            <w:tcW w:w="2268" w:type="dxa"/>
          </w:tcPr>
          <w:p w14:paraId="75686DF6" w14:textId="77777777" w:rsidR="000447AC" w:rsidRDefault="000447AC" w:rsidP="00626E30">
            <w:pPr>
              <w:rPr>
                <w:lang w:val="en-GB"/>
              </w:rPr>
            </w:pPr>
            <w:r>
              <w:rPr>
                <w:lang w:val="en-GB"/>
              </w:rPr>
              <w:t>01/10/2019</w:t>
            </w:r>
          </w:p>
        </w:tc>
        <w:tc>
          <w:tcPr>
            <w:tcW w:w="2268" w:type="dxa"/>
          </w:tcPr>
          <w:p w14:paraId="424F6C9B" w14:textId="77777777" w:rsidR="000447AC" w:rsidRDefault="000447AC" w:rsidP="00626E30">
            <w:r>
              <w:t>66.4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6420F" w14:textId="77777777" w:rsidR="000447AC" w:rsidRPr="00102A03" w:rsidRDefault="000447AC" w:rsidP="00626E3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2A03">
              <w:rPr>
                <w:rFonts w:ascii="Calibri" w:eastAsia="Times New Roman" w:hAnsi="Calibri" w:cs="Calibri"/>
                <w:color w:val="000000"/>
                <w:lang w:val="en-GB" w:eastAsia="en-GB"/>
              </w:rPr>
              <w:t>66.6</w:t>
            </w:r>
          </w:p>
        </w:tc>
        <w:tc>
          <w:tcPr>
            <w:tcW w:w="1842" w:type="dxa"/>
          </w:tcPr>
          <w:p w14:paraId="17212BCB" w14:textId="77777777" w:rsidR="000447AC" w:rsidRDefault="000447AC" w:rsidP="00626E30">
            <w:r>
              <w:t>100</w:t>
            </w:r>
            <w:r w:rsidR="008A23EA">
              <w:t>.6</w:t>
            </w:r>
          </w:p>
        </w:tc>
      </w:tr>
      <w:tr w:rsidR="000447AC" w:rsidRPr="00FE05AD" w14:paraId="1A12A333" w14:textId="77777777" w:rsidTr="000447AC">
        <w:tc>
          <w:tcPr>
            <w:tcW w:w="2268" w:type="dxa"/>
          </w:tcPr>
          <w:p w14:paraId="1C3755F7" w14:textId="77777777" w:rsidR="000447AC" w:rsidRDefault="000447AC" w:rsidP="00626E30">
            <w:pPr>
              <w:rPr>
                <w:lang w:val="en-GB"/>
              </w:rPr>
            </w:pPr>
            <w:r>
              <w:rPr>
                <w:lang w:val="en-GB"/>
              </w:rPr>
              <w:t>02/07/2019</w:t>
            </w:r>
          </w:p>
        </w:tc>
        <w:tc>
          <w:tcPr>
            <w:tcW w:w="2268" w:type="dxa"/>
          </w:tcPr>
          <w:p w14:paraId="11E9B249" w14:textId="77777777" w:rsidR="000447AC" w:rsidRDefault="000447AC" w:rsidP="00626E30">
            <w:r>
              <w:t>63.8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4DEB" w14:textId="77777777" w:rsidR="000447AC" w:rsidRPr="00102A03" w:rsidRDefault="000447AC" w:rsidP="00626E3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2A03">
              <w:rPr>
                <w:rFonts w:ascii="Calibri" w:eastAsia="Times New Roman" w:hAnsi="Calibri" w:cs="Calibri"/>
                <w:color w:val="000000"/>
                <w:lang w:val="en-GB" w:eastAsia="en-GB"/>
              </w:rPr>
              <w:t>64.7</w:t>
            </w:r>
          </w:p>
        </w:tc>
        <w:tc>
          <w:tcPr>
            <w:tcW w:w="1842" w:type="dxa"/>
          </w:tcPr>
          <w:p w14:paraId="5BDF2170" w14:textId="77777777" w:rsidR="000447AC" w:rsidRDefault="000447AC" w:rsidP="00626E30">
            <w:r>
              <w:t>101</w:t>
            </w:r>
            <w:r w:rsidR="008A23EA">
              <w:t>.8</w:t>
            </w:r>
          </w:p>
        </w:tc>
      </w:tr>
      <w:tr w:rsidR="000447AC" w:rsidRPr="00FE05AD" w14:paraId="3E159767" w14:textId="77777777" w:rsidTr="000447AC">
        <w:tc>
          <w:tcPr>
            <w:tcW w:w="2268" w:type="dxa"/>
          </w:tcPr>
          <w:p w14:paraId="580BA960" w14:textId="77777777" w:rsidR="000447AC" w:rsidRDefault="000447AC" w:rsidP="00626E30">
            <w:pPr>
              <w:rPr>
                <w:lang w:val="en-GB"/>
              </w:rPr>
            </w:pPr>
            <w:r>
              <w:rPr>
                <w:lang w:val="en-GB"/>
              </w:rPr>
              <w:t>02/21/2019</w:t>
            </w:r>
          </w:p>
        </w:tc>
        <w:tc>
          <w:tcPr>
            <w:tcW w:w="2268" w:type="dxa"/>
          </w:tcPr>
          <w:p w14:paraId="526DBD83" w14:textId="77777777" w:rsidR="000447AC" w:rsidRDefault="000447AC" w:rsidP="00626E30">
            <w:r>
              <w:t>62.8</w:t>
            </w:r>
          </w:p>
        </w:tc>
        <w:tc>
          <w:tcPr>
            <w:tcW w:w="2694" w:type="dxa"/>
          </w:tcPr>
          <w:p w14:paraId="570C2B2C" w14:textId="77777777" w:rsidR="000447AC" w:rsidRDefault="000447AC" w:rsidP="00626E30">
            <w:r>
              <w:t>63.9</w:t>
            </w:r>
          </w:p>
        </w:tc>
        <w:tc>
          <w:tcPr>
            <w:tcW w:w="1842" w:type="dxa"/>
          </w:tcPr>
          <w:p w14:paraId="08E115FF" w14:textId="77777777" w:rsidR="000447AC" w:rsidRDefault="000447AC" w:rsidP="00626E30">
            <w:r>
              <w:t>102</w:t>
            </w:r>
            <w:r w:rsidR="008A23EA">
              <w:t>.2</w:t>
            </w:r>
          </w:p>
        </w:tc>
      </w:tr>
    </w:tbl>
    <w:p w14:paraId="5D5E13FF" w14:textId="77777777" w:rsidR="00510022" w:rsidRDefault="00510022" w:rsidP="0029634E"/>
    <w:p w14:paraId="7D3205B5" w14:textId="77777777" w:rsidR="006D4ADA" w:rsidRPr="00510022" w:rsidRDefault="006D4ADA" w:rsidP="0029634E"/>
    <w:sectPr w:rsidR="006D4ADA" w:rsidRPr="0051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7FFD"/>
    <w:multiLevelType w:val="hybridMultilevel"/>
    <w:tmpl w:val="A920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22D08"/>
    <w:multiLevelType w:val="hybridMultilevel"/>
    <w:tmpl w:val="6D0C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80EEB"/>
    <w:multiLevelType w:val="hybridMultilevel"/>
    <w:tmpl w:val="0524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E6"/>
    <w:rsid w:val="000038C7"/>
    <w:rsid w:val="00040DA8"/>
    <w:rsid w:val="000429FB"/>
    <w:rsid w:val="000447AC"/>
    <w:rsid w:val="00084977"/>
    <w:rsid w:val="00102A03"/>
    <w:rsid w:val="00113F93"/>
    <w:rsid w:val="00154FE9"/>
    <w:rsid w:val="00162001"/>
    <w:rsid w:val="001733DC"/>
    <w:rsid w:val="001D29D5"/>
    <w:rsid w:val="00220E04"/>
    <w:rsid w:val="0023526E"/>
    <w:rsid w:val="002457F0"/>
    <w:rsid w:val="0029634E"/>
    <w:rsid w:val="002A4A42"/>
    <w:rsid w:val="002D5BEB"/>
    <w:rsid w:val="00314D6A"/>
    <w:rsid w:val="00336511"/>
    <w:rsid w:val="00344CA9"/>
    <w:rsid w:val="0035309E"/>
    <w:rsid w:val="00433A5E"/>
    <w:rsid w:val="00455585"/>
    <w:rsid w:val="00482CCD"/>
    <w:rsid w:val="004A11FE"/>
    <w:rsid w:val="004B612A"/>
    <w:rsid w:val="004E2363"/>
    <w:rsid w:val="004F0802"/>
    <w:rsid w:val="00510022"/>
    <w:rsid w:val="00526678"/>
    <w:rsid w:val="00551BBC"/>
    <w:rsid w:val="0059342A"/>
    <w:rsid w:val="005B296E"/>
    <w:rsid w:val="00605C07"/>
    <w:rsid w:val="00626E30"/>
    <w:rsid w:val="006279E0"/>
    <w:rsid w:val="006328B9"/>
    <w:rsid w:val="006413E6"/>
    <w:rsid w:val="00647BA6"/>
    <w:rsid w:val="0067270E"/>
    <w:rsid w:val="006D4ADA"/>
    <w:rsid w:val="007008B8"/>
    <w:rsid w:val="00700B8C"/>
    <w:rsid w:val="00786CBE"/>
    <w:rsid w:val="007D4A4F"/>
    <w:rsid w:val="008072FB"/>
    <w:rsid w:val="008439DE"/>
    <w:rsid w:val="00845542"/>
    <w:rsid w:val="0085389E"/>
    <w:rsid w:val="008A23EA"/>
    <w:rsid w:val="008F1F89"/>
    <w:rsid w:val="00902E0A"/>
    <w:rsid w:val="0097574D"/>
    <w:rsid w:val="00AE37F2"/>
    <w:rsid w:val="00AE6A16"/>
    <w:rsid w:val="00BD5608"/>
    <w:rsid w:val="00BE16CC"/>
    <w:rsid w:val="00C02F4B"/>
    <w:rsid w:val="00C27F15"/>
    <w:rsid w:val="00C66CD0"/>
    <w:rsid w:val="00C90E7E"/>
    <w:rsid w:val="00CA4B86"/>
    <w:rsid w:val="00CE445C"/>
    <w:rsid w:val="00CF29B5"/>
    <w:rsid w:val="00CF6B93"/>
    <w:rsid w:val="00D213AB"/>
    <w:rsid w:val="00D929E0"/>
    <w:rsid w:val="00E258F7"/>
    <w:rsid w:val="00EA7673"/>
    <w:rsid w:val="00EF0705"/>
    <w:rsid w:val="00F11D4B"/>
    <w:rsid w:val="00F70EF3"/>
    <w:rsid w:val="00F8376C"/>
    <w:rsid w:val="00F9177C"/>
    <w:rsid w:val="00FA2EB4"/>
    <w:rsid w:val="00FA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EA21"/>
  <w15:chartTrackingRefBased/>
  <w15:docId w15:val="{59AD73E5-3530-41C2-A98F-10BA1E8B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3E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3E6"/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paragraph" w:customStyle="1" w:styleId="AuthorsLCH">
    <w:name w:val="Authors_LCH"/>
    <w:basedOn w:val="Normal"/>
    <w:rsid w:val="006413E6"/>
    <w:pPr>
      <w:spacing w:after="0" w:line="360" w:lineRule="auto"/>
      <w:jc w:val="center"/>
    </w:pPr>
    <w:rPr>
      <w:rFonts w:ascii="Times" w:eastAsia="Times New Roman" w:hAnsi="Times" w:cs="Times New Roman"/>
      <w:i/>
      <w:iCs/>
      <w:sz w:val="20"/>
      <w:szCs w:val="20"/>
      <w:lang w:eastAsia="de-DE"/>
    </w:rPr>
  </w:style>
  <w:style w:type="paragraph" w:customStyle="1" w:styleId="Default">
    <w:name w:val="Default"/>
    <w:rsid w:val="006413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6B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F29B5"/>
    <w:rPr>
      <w:rFonts w:asciiTheme="majorHAnsi" w:eastAsiaTheme="majorEastAsia" w:hAnsiTheme="majorHAnsi" w:cstheme="majorBidi"/>
      <w:b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CF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200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00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8B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8B8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B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CE830-0274-418A-BB60-6DDBB497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Espic</dc:creator>
  <cp:keywords/>
  <dc:description/>
  <cp:lastModifiedBy>Christophe Espic</cp:lastModifiedBy>
  <cp:revision>2</cp:revision>
  <cp:lastPrinted>2019-04-23T08:10:00Z</cp:lastPrinted>
  <dcterms:created xsi:type="dcterms:W3CDTF">2019-05-06T06:55:00Z</dcterms:created>
  <dcterms:modified xsi:type="dcterms:W3CDTF">2019-05-06T06:55:00Z</dcterms:modified>
</cp:coreProperties>
</file>