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20" w:rsidRDefault="006F0820" w:rsidP="006F0820">
      <w:proofErr w:type="gramStart"/>
      <w:r>
        <w:t>Plot(</w:t>
      </w:r>
      <w:proofErr w:type="gramEnd"/>
      <w:r>
        <w:t>)</w:t>
      </w:r>
    </w:p>
    <w:p w:rsidR="006F0820" w:rsidRDefault="006F0820" w:rsidP="006F0820">
      <w:r>
        <w:t xml:space="preserve"> {</w:t>
      </w:r>
    </w:p>
    <w:p w:rsidR="006F0820" w:rsidRDefault="006F0820" w:rsidP="006F0820">
      <w:r>
        <w:t xml:space="preserve">  </w:t>
      </w:r>
      <w:proofErr w:type="spellStart"/>
      <w:r>
        <w:t>MCMC_</w:t>
      </w:r>
      <w:proofErr w:type="gramStart"/>
      <w:r>
        <w:t>Sample</w:t>
      </w:r>
      <w:proofErr w:type="spellEnd"/>
      <w:r>
        <w:t>(</w:t>
      </w:r>
      <w:proofErr w:type="gramEnd"/>
      <w:r>
        <w:t>"Wall Tempo", 20, 100000)</w:t>
      </w:r>
    </w:p>
    <w:p w:rsidR="006F0820" w:rsidRDefault="006F0820" w:rsidP="006F0820">
      <w:r>
        <w:t xml:space="preserve">  {</w:t>
      </w:r>
    </w:p>
    <w:p w:rsidR="006F0820" w:rsidRDefault="006F0820" w:rsidP="006F0820">
      <w:r>
        <w:t xml:space="preserve">  };</w:t>
      </w:r>
    </w:p>
    <w:p w:rsidR="006F0820" w:rsidRDefault="006F0820" w:rsidP="006F0820">
      <w:r>
        <w:t xml:space="preserve">  </w:t>
      </w:r>
      <w:proofErr w:type="gramStart"/>
      <w:r>
        <w:t>Phase(</w:t>
      </w:r>
      <w:proofErr w:type="gramEnd"/>
      <w:r>
        <w:t>"Wall Construction")</w:t>
      </w:r>
    </w:p>
    <w:p w:rsidR="006F0820" w:rsidRDefault="006F0820" w:rsidP="006F0820">
      <w:r>
        <w:t xml:space="preserve">  {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2)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2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2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"AA113188", 131, 20);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2");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92)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92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92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"UGAMS43806", 160, 20);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92");</w:t>
      </w:r>
    </w:p>
    <w:p w:rsidR="006F0820" w:rsidRDefault="006F0820" w:rsidP="006F0820">
      <w:r>
        <w:lastRenderedPageBreak/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36)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36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36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"AA112177", 367, 29);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36");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89)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89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89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"AA113186", 934, 21);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89");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lastRenderedPageBreak/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86)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86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86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"AA113189", 129, 20);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"AA112171", 696, 26);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86");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33)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33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"DW 18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"AA112173", 146, 25);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33");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lastRenderedPageBreak/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46)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46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46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"AA113192", 56, 19);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46");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Wall 78)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78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78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"UGAMS43797", 190, 20);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78");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lastRenderedPageBreak/>
        <w:t xml:space="preserve">   </w:t>
      </w:r>
      <w:proofErr w:type="gramStart"/>
      <w:r>
        <w:t>Sequence(</w:t>
      </w:r>
      <w:proofErr w:type="gramEnd"/>
      <w:r>
        <w:t>"Wall 2 Single Segment")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2 Single Segment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2 Single Segment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"UGAMS43807", 70, 20);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2 Single Segment Construction");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"AD 1900", 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 </w:t>
      </w:r>
      <w:proofErr w:type="gramStart"/>
      <w:r>
        <w:t>Sequence(</w:t>
      </w:r>
      <w:proofErr w:type="gramEnd"/>
      <w:r>
        <w:t>"Wall 93")</w:t>
      </w:r>
    </w:p>
    <w:p w:rsidR="006F0820" w:rsidRDefault="006F0820" w:rsidP="006F0820">
      <w:r>
        <w:t xml:space="preserve">   {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"Wall 93 Start");</w:t>
      </w:r>
    </w:p>
    <w:p w:rsidR="006F0820" w:rsidRDefault="006F0820" w:rsidP="006F0820">
      <w:r>
        <w:t xml:space="preserve">    </w:t>
      </w:r>
      <w:proofErr w:type="gramStart"/>
      <w:r>
        <w:t>Phase(</w:t>
      </w:r>
      <w:proofErr w:type="gramEnd"/>
      <w:r>
        <w:t>"Wall 93 TPQ")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"UGAMS-43808", 100, 20);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 </w:t>
      </w:r>
      <w:proofErr w:type="gramStart"/>
      <w:r>
        <w:t>Boundary(</w:t>
      </w:r>
      <w:proofErr w:type="gramEnd"/>
      <w:r>
        <w:t>"Construction Wall 93");</w:t>
      </w:r>
    </w:p>
    <w:p w:rsidR="006F0820" w:rsidRDefault="006F0820" w:rsidP="006F0820">
      <w:r>
        <w:t xml:space="preserve">    </w:t>
      </w:r>
      <w:proofErr w:type="gramStart"/>
      <w:r>
        <w:t>Before(</w:t>
      </w:r>
      <w:proofErr w:type="gramEnd"/>
      <w:r>
        <w:t>"AD 1900")</w:t>
      </w:r>
    </w:p>
    <w:p w:rsidR="006F0820" w:rsidRDefault="006F0820" w:rsidP="006F0820">
      <w:r>
        <w:t xml:space="preserve">    {</w:t>
      </w:r>
    </w:p>
    <w:p w:rsidR="006F0820" w:rsidRDefault="006F0820" w:rsidP="006F0820">
      <w:r>
        <w:t xml:space="preserve">     </w:t>
      </w:r>
      <w:proofErr w:type="spellStart"/>
      <w:r>
        <w:t>C_</w:t>
      </w:r>
      <w:proofErr w:type="gramStart"/>
      <w:r>
        <w:t>Date</w:t>
      </w:r>
      <w:proofErr w:type="spellEnd"/>
      <w:r>
        <w:t>(</w:t>
      </w:r>
      <w:proofErr w:type="gramEnd"/>
      <w:r>
        <w:t>1900, 5);</w:t>
      </w:r>
    </w:p>
    <w:p w:rsidR="006F0820" w:rsidRDefault="006F0820" w:rsidP="006F0820">
      <w:r>
        <w:t xml:space="preserve">    };</w:t>
      </w:r>
    </w:p>
    <w:p w:rsidR="006F0820" w:rsidRDefault="006F0820" w:rsidP="006F0820">
      <w:r>
        <w:t xml:space="preserve">   };</w:t>
      </w:r>
    </w:p>
    <w:p w:rsidR="006F0820" w:rsidRDefault="006F0820" w:rsidP="006F0820">
      <w:r>
        <w:t xml:space="preserve">  };</w:t>
      </w:r>
    </w:p>
    <w:p w:rsidR="00400F18" w:rsidRDefault="006F0820" w:rsidP="006F0820">
      <w:r>
        <w:t xml:space="preserve"> };</w:t>
      </w:r>
      <w:bookmarkStart w:id="0" w:name="_GoBack"/>
      <w:bookmarkEnd w:id="0"/>
    </w:p>
    <w:sectPr w:rsidR="0040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jYyBpImlqZGlko6SsGpxcWZ+XkgBYa1ANx/incsAAAA"/>
  </w:docVars>
  <w:rsids>
    <w:rsidRoot w:val="006F0820"/>
    <w:rsid w:val="00400F18"/>
    <w:rsid w:val="006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86F62-68A4-40F8-B0FA-DFBF2335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Quintus</dc:creator>
  <cp:keywords/>
  <dc:description/>
  <cp:lastModifiedBy>Seth Quintus</cp:lastModifiedBy>
  <cp:revision>1</cp:revision>
  <dcterms:created xsi:type="dcterms:W3CDTF">2020-02-26T20:40:00Z</dcterms:created>
  <dcterms:modified xsi:type="dcterms:W3CDTF">2020-02-26T20:40:00Z</dcterms:modified>
</cp:coreProperties>
</file>