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CB98C" w14:textId="60201744" w:rsidR="00804943" w:rsidRDefault="00804943" w:rsidP="00DE632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Supplemental Table </w:t>
      </w:r>
      <w:r w:rsidR="00DE632A">
        <w:rPr>
          <w:rFonts w:ascii="Times New Roman" w:hAnsi="Times New Roman" w:cs="Times New Roman"/>
        </w:rPr>
        <w:t>1</w:t>
      </w:r>
      <w:r w:rsidR="00E5614D">
        <w:rPr>
          <w:rFonts w:ascii="Times New Roman" w:hAnsi="Times New Roman" w:cs="Times New Roman"/>
        </w:rPr>
        <w:t>.</w:t>
      </w:r>
      <w:proofErr w:type="gramEnd"/>
      <w:r w:rsidR="00E5614D">
        <w:rPr>
          <w:rFonts w:ascii="Times New Roman" w:hAnsi="Times New Roman" w:cs="Times New Roman"/>
        </w:rPr>
        <w:t xml:space="preserve">  Crop plants </w:t>
      </w:r>
      <w:r w:rsidR="00DE632A">
        <w:rPr>
          <w:rFonts w:ascii="Times New Roman" w:hAnsi="Times New Roman" w:cs="Times New Roman"/>
        </w:rPr>
        <w:t xml:space="preserve">recorded </w:t>
      </w:r>
      <w:r w:rsidR="00E5614D">
        <w:rPr>
          <w:rFonts w:ascii="Times New Roman" w:hAnsi="Times New Roman" w:cs="Times New Roman"/>
        </w:rPr>
        <w:t>present at sample sites during four sam</w:t>
      </w:r>
      <w:r w:rsidR="00DE632A">
        <w:rPr>
          <w:rFonts w:ascii="Times New Roman" w:hAnsi="Times New Roman" w:cs="Times New Roman"/>
        </w:rPr>
        <w:t>ple periods.  Number of sites at</w:t>
      </w:r>
      <w:r w:rsidR="00E5614D">
        <w:rPr>
          <w:rFonts w:ascii="Times New Roman" w:hAnsi="Times New Roman" w:cs="Times New Roman"/>
        </w:rPr>
        <w:t xml:space="preserve"> which each crop was recorded </w:t>
      </w:r>
      <w:proofErr w:type="gramStart"/>
      <w:r w:rsidR="00E5614D">
        <w:rPr>
          <w:rFonts w:ascii="Times New Roman" w:hAnsi="Times New Roman" w:cs="Times New Roman"/>
        </w:rPr>
        <w:t>are</w:t>
      </w:r>
      <w:proofErr w:type="gramEnd"/>
      <w:r w:rsidR="00E5614D">
        <w:rPr>
          <w:rFonts w:ascii="Times New Roman" w:hAnsi="Times New Roman" w:cs="Times New Roman"/>
        </w:rPr>
        <w:t xml:space="preserve"> noted in parentheses.  </w:t>
      </w:r>
    </w:p>
    <w:p w14:paraId="1BC8D86C" w14:textId="77777777" w:rsidR="00DE632A" w:rsidRDefault="00DE632A" w:rsidP="00DE632A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2250"/>
        <w:gridCol w:w="2160"/>
        <w:gridCol w:w="2070"/>
      </w:tblGrid>
      <w:tr w:rsidR="007166CB" w14:paraId="49DA5E25" w14:textId="77777777" w:rsidTr="00DE632A">
        <w:tc>
          <w:tcPr>
            <w:tcW w:w="8478" w:type="dxa"/>
            <w:gridSpan w:val="4"/>
            <w:tcBorders>
              <w:top w:val="single" w:sz="4" w:space="0" w:color="auto"/>
            </w:tcBorders>
          </w:tcPr>
          <w:p w14:paraId="59165C28" w14:textId="20057375" w:rsidR="00DE632A" w:rsidRDefault="00DE632A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Crop plants present (No. </w:t>
            </w:r>
            <w:proofErr w:type="gramStart"/>
            <w:r>
              <w:rPr>
                <w:rFonts w:ascii="Times New Roman" w:hAnsi="Times New Roman" w:cs="Times New Roman"/>
              </w:rPr>
              <w:t>of</w:t>
            </w:r>
            <w:proofErr w:type="gramEnd"/>
            <w:r>
              <w:rPr>
                <w:rFonts w:ascii="Times New Roman" w:hAnsi="Times New Roman" w:cs="Times New Roman"/>
              </w:rPr>
              <w:t xml:space="preserve"> sites)</w:t>
            </w:r>
          </w:p>
        </w:tc>
      </w:tr>
      <w:tr w:rsidR="007166CB" w14:paraId="5A6036F1" w14:textId="77777777" w:rsidTr="00DE632A">
        <w:tc>
          <w:tcPr>
            <w:tcW w:w="1998" w:type="dxa"/>
            <w:tcBorders>
              <w:bottom w:val="single" w:sz="4" w:space="0" w:color="auto"/>
            </w:tcBorders>
          </w:tcPr>
          <w:p w14:paraId="032DA8DB" w14:textId="59DDF89B" w:rsidR="007166CB" w:rsidRPr="00472215" w:rsidRDefault="007166CB" w:rsidP="00DE6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215">
              <w:rPr>
                <w:rFonts w:ascii="Times New Roman" w:hAnsi="Times New Roman" w:cs="Times New Roman"/>
                <w:b/>
              </w:rPr>
              <w:t>Oct 2011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9B38F36" w14:textId="33973A4F" w:rsidR="007166CB" w:rsidRPr="00472215" w:rsidRDefault="007166CB" w:rsidP="00DE6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215">
              <w:rPr>
                <w:rFonts w:ascii="Times New Roman" w:hAnsi="Times New Roman" w:cs="Times New Roman"/>
                <w:b/>
              </w:rPr>
              <w:t>Aug 2012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889C031" w14:textId="4BA4C709" w:rsidR="007166CB" w:rsidRPr="00472215" w:rsidRDefault="007166CB" w:rsidP="00DE6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215">
              <w:rPr>
                <w:rFonts w:ascii="Times New Roman" w:hAnsi="Times New Roman" w:cs="Times New Roman"/>
                <w:b/>
              </w:rPr>
              <w:t>Sep 2012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79F03C3" w14:textId="6C2B7C95" w:rsidR="00DE632A" w:rsidRPr="00472215" w:rsidRDefault="007166CB" w:rsidP="00DE6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215">
              <w:rPr>
                <w:rFonts w:ascii="Times New Roman" w:hAnsi="Times New Roman" w:cs="Times New Roman"/>
                <w:b/>
              </w:rPr>
              <w:t>Oct 2012</w:t>
            </w:r>
          </w:p>
        </w:tc>
      </w:tr>
      <w:tr w:rsidR="00F10767" w14:paraId="0A95664A" w14:textId="77777777" w:rsidTr="00DE632A">
        <w:tc>
          <w:tcPr>
            <w:tcW w:w="1998" w:type="dxa"/>
          </w:tcPr>
          <w:p w14:paraId="7B7C5630" w14:textId="3C355235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Asparagus</w:t>
            </w:r>
            <w:r w:rsidR="00E403B1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250" w:type="dxa"/>
          </w:tcPr>
          <w:p w14:paraId="6C0363A6" w14:textId="1F04C749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Asparagus </w:t>
            </w:r>
            <w:r w:rsidR="00E403B1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160" w:type="dxa"/>
          </w:tcPr>
          <w:p w14:paraId="5912D88E" w14:textId="3B12F0B1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Basil (1)</w:t>
            </w:r>
          </w:p>
        </w:tc>
        <w:tc>
          <w:tcPr>
            <w:tcW w:w="2070" w:type="dxa"/>
          </w:tcPr>
          <w:p w14:paraId="430AA62A" w14:textId="3C4B879C" w:rsidR="00F10767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Bean (1)</w:t>
            </w:r>
          </w:p>
        </w:tc>
      </w:tr>
      <w:tr w:rsidR="00F10767" w14:paraId="21ED2E26" w14:textId="77777777" w:rsidTr="00850EE9">
        <w:tc>
          <w:tcPr>
            <w:tcW w:w="1998" w:type="dxa"/>
          </w:tcPr>
          <w:p w14:paraId="2081CDDF" w14:textId="649FA055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Basil</w:t>
            </w:r>
            <w:r w:rsidR="00E403B1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250" w:type="dxa"/>
          </w:tcPr>
          <w:p w14:paraId="2EC3A533" w14:textId="155DECC0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Basil</w:t>
            </w:r>
            <w:r w:rsidR="00E403B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160" w:type="dxa"/>
          </w:tcPr>
          <w:p w14:paraId="22A5706B" w14:textId="44E886CA" w:rsidR="00F10767" w:rsidRDefault="00F10767" w:rsidP="00DE632A">
            <w:pPr>
              <w:tabs>
                <w:tab w:val="left" w:pos="125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Bean (2)</w:t>
            </w:r>
          </w:p>
        </w:tc>
        <w:tc>
          <w:tcPr>
            <w:tcW w:w="2070" w:type="dxa"/>
          </w:tcPr>
          <w:p w14:paraId="3FD67903" w14:textId="660BD0B4" w:rsidR="00F10767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 (1)</w:t>
            </w:r>
          </w:p>
        </w:tc>
      </w:tr>
      <w:tr w:rsidR="00F10767" w14:paraId="16BBC71E" w14:textId="77777777" w:rsidTr="00850EE9">
        <w:tc>
          <w:tcPr>
            <w:tcW w:w="1998" w:type="dxa"/>
          </w:tcPr>
          <w:p w14:paraId="23103B47" w14:textId="5AD6B7FE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Beet </w:t>
            </w:r>
            <w:r w:rsidR="00E403B1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250" w:type="dxa"/>
          </w:tcPr>
          <w:p w14:paraId="40BED39B" w14:textId="4F504DB0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Bean</w:t>
            </w:r>
            <w:r w:rsidR="00E403B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160" w:type="dxa"/>
          </w:tcPr>
          <w:p w14:paraId="73C8BFB7" w14:textId="58348712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 (2)</w:t>
            </w:r>
          </w:p>
        </w:tc>
        <w:tc>
          <w:tcPr>
            <w:tcW w:w="2070" w:type="dxa"/>
          </w:tcPr>
          <w:p w14:paraId="776FCA96" w14:textId="58DE4CD2" w:rsidR="00F10767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Brassica (1)</w:t>
            </w:r>
            <w:r w:rsidR="00DE632A">
              <w:rPr>
                <w:rFonts w:ascii="Times New Roman" w:hAnsi="Times New Roman" w:cs="Times New Roman"/>
              </w:rPr>
              <w:t>*</w:t>
            </w:r>
          </w:p>
        </w:tc>
      </w:tr>
      <w:tr w:rsidR="00F10767" w14:paraId="25EE6FFB" w14:textId="77777777" w:rsidTr="00850EE9">
        <w:tc>
          <w:tcPr>
            <w:tcW w:w="1998" w:type="dxa"/>
          </w:tcPr>
          <w:p w14:paraId="3CD28FA8" w14:textId="7A5D6050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Carrot </w:t>
            </w:r>
            <w:r w:rsidR="00E403B1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2250" w:type="dxa"/>
          </w:tcPr>
          <w:p w14:paraId="74DDFDFD" w14:textId="56C14984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Beet </w:t>
            </w:r>
            <w:r w:rsidR="00E403B1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160" w:type="dxa"/>
          </w:tcPr>
          <w:p w14:paraId="0365CA93" w14:textId="25B2D691" w:rsidR="00F10767" w:rsidRDefault="00F10767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Brassica (2)</w:t>
            </w:r>
            <w:r w:rsidR="00DE632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70" w:type="dxa"/>
          </w:tcPr>
          <w:p w14:paraId="73192006" w14:textId="2CDA07F6" w:rsidR="00F10767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Brussels Sprout (1)</w:t>
            </w:r>
          </w:p>
        </w:tc>
      </w:tr>
      <w:tr w:rsidR="00E403B1" w14:paraId="4F0A30B4" w14:textId="77777777" w:rsidTr="00850EE9">
        <w:tc>
          <w:tcPr>
            <w:tcW w:w="1998" w:type="dxa"/>
          </w:tcPr>
          <w:p w14:paraId="474AB5F1" w14:textId="6B44E37B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Chard (1)</w:t>
            </w:r>
          </w:p>
        </w:tc>
        <w:tc>
          <w:tcPr>
            <w:tcW w:w="2250" w:type="dxa"/>
          </w:tcPr>
          <w:p w14:paraId="1832BC83" w14:textId="160667C4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Brassica (13)</w:t>
            </w:r>
            <w:r w:rsidR="00DE632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60" w:type="dxa"/>
          </w:tcPr>
          <w:p w14:paraId="6D76BEE2" w14:textId="26173247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Broccoli (2)</w:t>
            </w:r>
          </w:p>
        </w:tc>
        <w:tc>
          <w:tcPr>
            <w:tcW w:w="2070" w:type="dxa"/>
          </w:tcPr>
          <w:p w14:paraId="7F85E75F" w14:textId="54395EB2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Broccoli (3)</w:t>
            </w:r>
          </w:p>
        </w:tc>
      </w:tr>
      <w:tr w:rsidR="00E403B1" w14:paraId="6ADF5190" w14:textId="77777777" w:rsidTr="00850EE9">
        <w:tc>
          <w:tcPr>
            <w:tcW w:w="1998" w:type="dxa"/>
          </w:tcPr>
          <w:p w14:paraId="54FB59B5" w14:textId="4CD7E0CA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Greens (1)</w:t>
            </w:r>
          </w:p>
        </w:tc>
        <w:tc>
          <w:tcPr>
            <w:tcW w:w="2250" w:type="dxa"/>
          </w:tcPr>
          <w:p w14:paraId="49AD594F" w14:textId="17F74FE0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Cantaloupe (1)</w:t>
            </w:r>
          </w:p>
        </w:tc>
        <w:tc>
          <w:tcPr>
            <w:tcW w:w="2160" w:type="dxa"/>
          </w:tcPr>
          <w:p w14:paraId="1A47FC66" w14:textId="76DCAB91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Brussels Sprout (1)</w:t>
            </w:r>
          </w:p>
        </w:tc>
        <w:tc>
          <w:tcPr>
            <w:tcW w:w="2070" w:type="dxa"/>
          </w:tcPr>
          <w:p w14:paraId="56AAA095" w14:textId="220F04D2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Cabbage (3)</w:t>
            </w:r>
          </w:p>
        </w:tc>
      </w:tr>
      <w:tr w:rsidR="00E403B1" w14:paraId="2C570A60" w14:textId="77777777" w:rsidTr="00850EE9">
        <w:tc>
          <w:tcPr>
            <w:tcW w:w="1998" w:type="dxa"/>
          </w:tcPr>
          <w:p w14:paraId="48C5211C" w14:textId="10D79002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Mint (1)</w:t>
            </w:r>
          </w:p>
        </w:tc>
        <w:tc>
          <w:tcPr>
            <w:tcW w:w="2250" w:type="dxa"/>
          </w:tcPr>
          <w:p w14:paraId="4D9406B0" w14:textId="05BFFBFA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Carrot (5)</w:t>
            </w:r>
          </w:p>
        </w:tc>
        <w:tc>
          <w:tcPr>
            <w:tcW w:w="2160" w:type="dxa"/>
          </w:tcPr>
          <w:p w14:paraId="42D16DC5" w14:textId="5B7DCF1D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Cabbage (3)</w:t>
            </w:r>
          </w:p>
        </w:tc>
        <w:tc>
          <w:tcPr>
            <w:tcW w:w="2070" w:type="dxa"/>
          </w:tcPr>
          <w:p w14:paraId="776D049E" w14:textId="3538AB4E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Carrot (6)</w:t>
            </w:r>
          </w:p>
        </w:tc>
      </w:tr>
      <w:tr w:rsidR="00E403B1" w14:paraId="322AFAF3" w14:textId="77777777" w:rsidTr="00850EE9">
        <w:tc>
          <w:tcPr>
            <w:tcW w:w="1998" w:type="dxa"/>
          </w:tcPr>
          <w:p w14:paraId="2235CAC9" w14:textId="38BC6269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Oat (19)</w:t>
            </w:r>
          </w:p>
        </w:tc>
        <w:tc>
          <w:tcPr>
            <w:tcW w:w="2250" w:type="dxa"/>
          </w:tcPr>
          <w:p w14:paraId="04B1468F" w14:textId="313250C1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Cucumber (4)</w:t>
            </w:r>
          </w:p>
        </w:tc>
        <w:tc>
          <w:tcPr>
            <w:tcW w:w="2160" w:type="dxa"/>
          </w:tcPr>
          <w:p w14:paraId="1FEC7EA5" w14:textId="6C5382D5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Carrot (6)</w:t>
            </w:r>
          </w:p>
        </w:tc>
        <w:tc>
          <w:tcPr>
            <w:tcW w:w="2070" w:type="dxa"/>
          </w:tcPr>
          <w:p w14:paraId="4EC3373D" w14:textId="778DB9A7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Kale (1)</w:t>
            </w:r>
          </w:p>
        </w:tc>
      </w:tr>
      <w:tr w:rsidR="00E403B1" w14:paraId="76690563" w14:textId="77777777" w:rsidTr="00850EE9">
        <w:tc>
          <w:tcPr>
            <w:tcW w:w="1998" w:type="dxa"/>
          </w:tcPr>
          <w:p w14:paraId="35EA034F" w14:textId="2E182D23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Pepper (1)</w:t>
            </w:r>
          </w:p>
        </w:tc>
        <w:tc>
          <w:tcPr>
            <w:tcW w:w="2250" w:type="dxa"/>
          </w:tcPr>
          <w:p w14:paraId="6D8DCF07" w14:textId="7250D906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Garlic (9)</w:t>
            </w:r>
          </w:p>
        </w:tc>
        <w:tc>
          <w:tcPr>
            <w:tcW w:w="2160" w:type="dxa"/>
          </w:tcPr>
          <w:p w14:paraId="744C3DDF" w14:textId="5ACF183F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Chard (1)</w:t>
            </w:r>
          </w:p>
        </w:tc>
        <w:tc>
          <w:tcPr>
            <w:tcW w:w="2070" w:type="dxa"/>
          </w:tcPr>
          <w:p w14:paraId="2BEE7771" w14:textId="0C973489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Lettuce (2)</w:t>
            </w:r>
          </w:p>
        </w:tc>
      </w:tr>
      <w:tr w:rsidR="00E403B1" w14:paraId="52FDD99E" w14:textId="77777777" w:rsidTr="00850EE9">
        <w:tc>
          <w:tcPr>
            <w:tcW w:w="1998" w:type="dxa"/>
          </w:tcPr>
          <w:p w14:paraId="360090EA" w14:textId="70886D21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Potato (2)</w:t>
            </w:r>
          </w:p>
        </w:tc>
        <w:tc>
          <w:tcPr>
            <w:tcW w:w="2250" w:type="dxa"/>
          </w:tcPr>
          <w:p w14:paraId="4EC434DA" w14:textId="22A29E03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Kale (1)</w:t>
            </w:r>
          </w:p>
        </w:tc>
        <w:tc>
          <w:tcPr>
            <w:tcW w:w="2160" w:type="dxa"/>
          </w:tcPr>
          <w:p w14:paraId="582C72D9" w14:textId="5AC597DA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Lettuce (1/2)</w:t>
            </w:r>
          </w:p>
        </w:tc>
        <w:tc>
          <w:tcPr>
            <w:tcW w:w="2070" w:type="dxa"/>
          </w:tcPr>
          <w:p w14:paraId="3C3EDF00" w14:textId="612F61B1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Oat (23)</w:t>
            </w:r>
          </w:p>
        </w:tc>
      </w:tr>
      <w:tr w:rsidR="00E403B1" w14:paraId="0510E2DB" w14:textId="77777777" w:rsidTr="00850EE9">
        <w:tc>
          <w:tcPr>
            <w:tcW w:w="1998" w:type="dxa"/>
          </w:tcPr>
          <w:p w14:paraId="6F925B56" w14:textId="3CCF8DE3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Rye (15)</w:t>
            </w:r>
          </w:p>
        </w:tc>
        <w:tc>
          <w:tcPr>
            <w:tcW w:w="2250" w:type="dxa"/>
          </w:tcPr>
          <w:p w14:paraId="5CC6E362" w14:textId="5394A30B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Lettuce (6)</w:t>
            </w:r>
          </w:p>
        </w:tc>
        <w:tc>
          <w:tcPr>
            <w:tcW w:w="2160" w:type="dxa"/>
          </w:tcPr>
          <w:p w14:paraId="550E0B3B" w14:textId="4A0370BC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Oat (22)</w:t>
            </w:r>
          </w:p>
        </w:tc>
        <w:tc>
          <w:tcPr>
            <w:tcW w:w="2070" w:type="dxa"/>
          </w:tcPr>
          <w:p w14:paraId="16D1AE1A" w14:textId="15A6DCAE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Parsley (1)</w:t>
            </w:r>
          </w:p>
        </w:tc>
      </w:tr>
      <w:tr w:rsidR="00E403B1" w14:paraId="1ED0C47F" w14:textId="77777777" w:rsidTr="00850EE9">
        <w:tc>
          <w:tcPr>
            <w:tcW w:w="1998" w:type="dxa"/>
          </w:tcPr>
          <w:p w14:paraId="73DBA301" w14:textId="018323E5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Tomato (5)</w:t>
            </w:r>
          </w:p>
        </w:tc>
        <w:tc>
          <w:tcPr>
            <w:tcW w:w="2250" w:type="dxa"/>
          </w:tcPr>
          <w:p w14:paraId="4C094716" w14:textId="083FC18E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Melon (4)</w:t>
            </w:r>
          </w:p>
        </w:tc>
        <w:tc>
          <w:tcPr>
            <w:tcW w:w="2160" w:type="dxa"/>
          </w:tcPr>
          <w:p w14:paraId="1AF8FC39" w14:textId="7CFABEC2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Parsley (2)</w:t>
            </w:r>
          </w:p>
        </w:tc>
        <w:tc>
          <w:tcPr>
            <w:tcW w:w="2070" w:type="dxa"/>
          </w:tcPr>
          <w:p w14:paraId="5CF0D964" w14:textId="23FEFAB8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Turnip (1)</w:t>
            </w:r>
          </w:p>
        </w:tc>
      </w:tr>
      <w:tr w:rsidR="00E403B1" w14:paraId="5DF741EC" w14:textId="77777777" w:rsidTr="00850EE9">
        <w:tc>
          <w:tcPr>
            <w:tcW w:w="1998" w:type="dxa"/>
          </w:tcPr>
          <w:p w14:paraId="32E0A739" w14:textId="026504B2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F7C12C4" w14:textId="10F10EEC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Onion (7)</w:t>
            </w:r>
          </w:p>
        </w:tc>
        <w:tc>
          <w:tcPr>
            <w:tcW w:w="2160" w:type="dxa"/>
          </w:tcPr>
          <w:p w14:paraId="05E8D9F9" w14:textId="3342E327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 (1)</w:t>
            </w:r>
          </w:p>
        </w:tc>
        <w:tc>
          <w:tcPr>
            <w:tcW w:w="2070" w:type="dxa"/>
          </w:tcPr>
          <w:p w14:paraId="50FEE72B" w14:textId="56F3E7AE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3B1" w14:paraId="0319B897" w14:textId="77777777" w:rsidTr="00850EE9">
        <w:tc>
          <w:tcPr>
            <w:tcW w:w="1998" w:type="dxa"/>
          </w:tcPr>
          <w:p w14:paraId="71A8EAC0" w14:textId="5609A0F1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842B6CA" w14:textId="5845CAC6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Parsley (2)</w:t>
            </w:r>
          </w:p>
        </w:tc>
        <w:tc>
          <w:tcPr>
            <w:tcW w:w="2160" w:type="dxa"/>
          </w:tcPr>
          <w:p w14:paraId="326B6B14" w14:textId="28116D3E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Turnip (1)</w:t>
            </w:r>
          </w:p>
        </w:tc>
        <w:tc>
          <w:tcPr>
            <w:tcW w:w="2070" w:type="dxa"/>
          </w:tcPr>
          <w:p w14:paraId="5DF7B64E" w14:textId="1ACC2047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3B1" w14:paraId="6F560A7E" w14:textId="77777777" w:rsidTr="00850EE9">
        <w:tc>
          <w:tcPr>
            <w:tcW w:w="1998" w:type="dxa"/>
          </w:tcPr>
          <w:p w14:paraId="0CCB1BB3" w14:textId="03ECE290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6F26743" w14:textId="0880FB2E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 (3)</w:t>
            </w:r>
          </w:p>
        </w:tc>
        <w:tc>
          <w:tcPr>
            <w:tcW w:w="2160" w:type="dxa"/>
          </w:tcPr>
          <w:p w14:paraId="7C705FE0" w14:textId="0ED9FAF9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E1B1087" w14:textId="1B7C5A0C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3B1" w14:paraId="7A072CD5" w14:textId="77777777" w:rsidTr="00850EE9">
        <w:tc>
          <w:tcPr>
            <w:tcW w:w="1998" w:type="dxa"/>
          </w:tcPr>
          <w:p w14:paraId="52DD82ED" w14:textId="4DA1FDC0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6F4A161" w14:textId="5730C0BE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Rye (1)</w:t>
            </w:r>
          </w:p>
        </w:tc>
        <w:tc>
          <w:tcPr>
            <w:tcW w:w="2160" w:type="dxa"/>
          </w:tcPr>
          <w:p w14:paraId="41DFD391" w14:textId="3AAC1634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2C42689" w14:textId="49EC9F44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3B1" w14:paraId="23AD6C50" w14:textId="77777777" w:rsidTr="00850EE9">
        <w:tc>
          <w:tcPr>
            <w:tcW w:w="1998" w:type="dxa"/>
          </w:tcPr>
          <w:p w14:paraId="004FEA22" w14:textId="0DCFF495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4D5CC7B" w14:textId="045F193C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Spinach (1)</w:t>
            </w:r>
          </w:p>
        </w:tc>
        <w:tc>
          <w:tcPr>
            <w:tcW w:w="2160" w:type="dxa"/>
          </w:tcPr>
          <w:p w14:paraId="69125204" w14:textId="20A6915E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EE148A9" w14:textId="462DAC14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3B1" w14:paraId="7BDD441A" w14:textId="77777777" w:rsidTr="00850EE9">
        <w:tc>
          <w:tcPr>
            <w:tcW w:w="1998" w:type="dxa"/>
          </w:tcPr>
          <w:p w14:paraId="4F2108B6" w14:textId="77777777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1580B2E" w14:textId="4F57CEF7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Squash (2)</w:t>
            </w:r>
          </w:p>
        </w:tc>
        <w:tc>
          <w:tcPr>
            <w:tcW w:w="2160" w:type="dxa"/>
          </w:tcPr>
          <w:p w14:paraId="69B1AE1D" w14:textId="59346494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0717689" w14:textId="4AD564ED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3B1" w14:paraId="391E7511" w14:textId="77777777" w:rsidTr="00850EE9">
        <w:tc>
          <w:tcPr>
            <w:tcW w:w="1998" w:type="dxa"/>
            <w:tcBorders>
              <w:bottom w:val="single" w:sz="4" w:space="0" w:color="auto"/>
            </w:tcBorders>
          </w:tcPr>
          <w:p w14:paraId="3A442CA2" w14:textId="77777777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4711785" w14:textId="76ABAE19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Turnip (1)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A02CE5" w14:textId="6D53989F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E73664" w14:textId="0CBE356A" w:rsidR="00E403B1" w:rsidRDefault="00E403B1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51C466" w14:textId="77777777" w:rsidR="00804943" w:rsidRDefault="00804943" w:rsidP="00DE632A">
      <w:pPr>
        <w:spacing w:line="276" w:lineRule="auto"/>
        <w:rPr>
          <w:rFonts w:ascii="Times New Roman" w:hAnsi="Times New Roman" w:cs="Times New Roman"/>
        </w:rPr>
      </w:pPr>
    </w:p>
    <w:p w14:paraId="73DA7455" w14:textId="6CC673A2" w:rsidR="00DE632A" w:rsidRPr="00DE632A" w:rsidRDefault="00DE632A" w:rsidP="00DE632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*Brassica here refers to any </w:t>
      </w:r>
      <w:r w:rsidR="000723C3">
        <w:rPr>
          <w:rFonts w:ascii="Times New Roman" w:hAnsi="Times New Roman" w:cs="Times New Roman"/>
        </w:rPr>
        <w:t xml:space="preserve">crop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plant of the </w:t>
      </w:r>
      <w:r w:rsidR="000723C3">
        <w:rPr>
          <w:rFonts w:ascii="Times New Roman" w:hAnsi="Times New Roman" w:cs="Times New Roman"/>
        </w:rPr>
        <w:t>genus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Brassica</w:t>
      </w:r>
      <w:r w:rsidR="000723C3">
        <w:rPr>
          <w:rFonts w:ascii="Times New Roman" w:hAnsi="Times New Roman" w:cs="Times New Roman"/>
          <w:i/>
        </w:rPr>
        <w:t>ceae</w:t>
      </w:r>
      <w:proofErr w:type="spellEnd"/>
      <w:r>
        <w:rPr>
          <w:rFonts w:ascii="Times New Roman" w:hAnsi="Times New Roman" w:cs="Times New Roman"/>
        </w:rPr>
        <w:t xml:space="preserve"> not separately identified.  </w:t>
      </w:r>
    </w:p>
    <w:p w14:paraId="18667447" w14:textId="77777777" w:rsidR="00DE632A" w:rsidRDefault="00DE632A" w:rsidP="00DE632A">
      <w:pPr>
        <w:spacing w:line="276" w:lineRule="auto"/>
        <w:rPr>
          <w:rFonts w:ascii="Times New Roman" w:hAnsi="Times New Roman" w:cs="Times New Roman"/>
        </w:rPr>
      </w:pPr>
    </w:p>
    <w:p w14:paraId="0EC78C85" w14:textId="77777777" w:rsidR="00DE632A" w:rsidRDefault="00DE632A" w:rsidP="00DE632A">
      <w:pPr>
        <w:spacing w:line="276" w:lineRule="auto"/>
        <w:rPr>
          <w:rFonts w:ascii="Times New Roman" w:hAnsi="Times New Roman" w:cs="Times New Roman"/>
        </w:rPr>
      </w:pPr>
    </w:p>
    <w:p w14:paraId="54BEE81B" w14:textId="77777777" w:rsidR="000723C3" w:rsidRDefault="000723C3" w:rsidP="00DE632A">
      <w:pPr>
        <w:spacing w:line="276" w:lineRule="auto"/>
        <w:rPr>
          <w:rFonts w:ascii="Times New Roman" w:hAnsi="Times New Roman" w:cs="Times New Roman"/>
        </w:rPr>
      </w:pPr>
    </w:p>
    <w:p w14:paraId="3ADB4015" w14:textId="77777777" w:rsidR="000723C3" w:rsidRDefault="000723C3" w:rsidP="00DE632A">
      <w:pPr>
        <w:spacing w:line="276" w:lineRule="auto"/>
        <w:rPr>
          <w:rFonts w:ascii="Times New Roman" w:hAnsi="Times New Roman" w:cs="Times New Roman"/>
        </w:rPr>
      </w:pPr>
    </w:p>
    <w:p w14:paraId="08362B2B" w14:textId="77777777" w:rsidR="000723C3" w:rsidRDefault="000723C3" w:rsidP="00DE632A">
      <w:pPr>
        <w:spacing w:line="276" w:lineRule="auto"/>
        <w:rPr>
          <w:rFonts w:ascii="Times New Roman" w:hAnsi="Times New Roman" w:cs="Times New Roman"/>
        </w:rPr>
      </w:pPr>
    </w:p>
    <w:p w14:paraId="2122B351" w14:textId="77777777" w:rsidR="000723C3" w:rsidRDefault="000723C3" w:rsidP="00DE632A">
      <w:pPr>
        <w:spacing w:line="276" w:lineRule="auto"/>
        <w:rPr>
          <w:rFonts w:ascii="Times New Roman" w:hAnsi="Times New Roman" w:cs="Times New Roman"/>
        </w:rPr>
      </w:pPr>
    </w:p>
    <w:p w14:paraId="4B45E1B9" w14:textId="77777777" w:rsidR="000723C3" w:rsidRDefault="000723C3" w:rsidP="00DE632A">
      <w:pPr>
        <w:spacing w:line="276" w:lineRule="auto"/>
        <w:rPr>
          <w:rFonts w:ascii="Times New Roman" w:hAnsi="Times New Roman" w:cs="Times New Roman"/>
        </w:rPr>
      </w:pPr>
    </w:p>
    <w:p w14:paraId="52F151FE" w14:textId="77777777" w:rsidR="000723C3" w:rsidRDefault="000723C3" w:rsidP="00DE632A">
      <w:pPr>
        <w:spacing w:line="276" w:lineRule="auto"/>
        <w:rPr>
          <w:rFonts w:ascii="Times New Roman" w:hAnsi="Times New Roman" w:cs="Times New Roman"/>
        </w:rPr>
      </w:pPr>
    </w:p>
    <w:p w14:paraId="0EE36AAC" w14:textId="77777777" w:rsidR="000723C3" w:rsidRDefault="000723C3" w:rsidP="00DE632A">
      <w:pPr>
        <w:spacing w:line="276" w:lineRule="auto"/>
        <w:rPr>
          <w:rFonts w:ascii="Times New Roman" w:hAnsi="Times New Roman" w:cs="Times New Roman"/>
        </w:rPr>
      </w:pPr>
    </w:p>
    <w:p w14:paraId="45800374" w14:textId="77777777" w:rsidR="000723C3" w:rsidRDefault="000723C3" w:rsidP="00DE632A">
      <w:pPr>
        <w:spacing w:line="276" w:lineRule="auto"/>
        <w:rPr>
          <w:rFonts w:ascii="Times New Roman" w:hAnsi="Times New Roman" w:cs="Times New Roman"/>
        </w:rPr>
      </w:pPr>
    </w:p>
    <w:p w14:paraId="5B11511B" w14:textId="77777777" w:rsidR="000723C3" w:rsidRDefault="000723C3" w:rsidP="00DE632A">
      <w:pPr>
        <w:spacing w:line="276" w:lineRule="auto"/>
        <w:rPr>
          <w:rFonts w:ascii="Times New Roman" w:hAnsi="Times New Roman" w:cs="Times New Roman"/>
        </w:rPr>
      </w:pPr>
    </w:p>
    <w:p w14:paraId="0347F872" w14:textId="2C16ABAF" w:rsidR="00804943" w:rsidRDefault="000723C3" w:rsidP="00DE632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Supplemental Table 2</w:t>
      </w:r>
      <w:r w:rsidR="00E5614D">
        <w:rPr>
          <w:rFonts w:ascii="Times New Roman" w:hAnsi="Times New Roman" w:cs="Times New Roman"/>
        </w:rPr>
        <w:t>.</w:t>
      </w:r>
      <w:proofErr w:type="gramEnd"/>
      <w:r w:rsidR="00E5614D">
        <w:rPr>
          <w:rFonts w:ascii="Times New Roman" w:hAnsi="Times New Roman" w:cs="Times New Roman"/>
        </w:rPr>
        <w:t xml:space="preserve">  Maximum, minimum, and average temperatures </w:t>
      </w:r>
      <w:r w:rsidR="0043087D">
        <w:rPr>
          <w:rFonts w:ascii="Times New Roman" w:hAnsi="Times New Roman" w:cs="Times New Roman"/>
        </w:rPr>
        <w:t>(</w:t>
      </w:r>
      <w:r w:rsidR="0043087D" w:rsidRPr="00E5614D">
        <w:rPr>
          <w:rFonts w:ascii="Times New Roman" w:hAnsi="Times New Roman" w:cs="Times New Roman"/>
          <w:color w:val="000000"/>
        </w:rPr>
        <w:t>°C</w:t>
      </w:r>
      <w:r w:rsidR="0043087D">
        <w:rPr>
          <w:rFonts w:ascii="Times New Roman" w:hAnsi="Times New Roman" w:cs="Times New Roman"/>
        </w:rPr>
        <w:t xml:space="preserve">) </w:t>
      </w:r>
      <w:r w:rsidR="00E5614D">
        <w:rPr>
          <w:rFonts w:ascii="Times New Roman" w:hAnsi="Times New Roman" w:cs="Times New Roman"/>
        </w:rPr>
        <w:t xml:space="preserve">recorded during four sample periods.  Temperature was logged at 1-6 </w:t>
      </w:r>
      <w:r w:rsidR="0043087D">
        <w:rPr>
          <w:rFonts w:ascii="Times New Roman" w:hAnsi="Times New Roman" w:cs="Times New Roman"/>
        </w:rPr>
        <w:t>sample sites per sample period.  T</w:t>
      </w:r>
      <w:r w:rsidR="00E5614D">
        <w:rPr>
          <w:rFonts w:ascii="Times New Roman" w:hAnsi="Times New Roman" w:cs="Times New Roman"/>
        </w:rPr>
        <w:t>he habitat t</w:t>
      </w:r>
      <w:r w:rsidR="0043087D">
        <w:rPr>
          <w:rFonts w:ascii="Times New Roman" w:hAnsi="Times New Roman" w:cs="Times New Roman"/>
        </w:rPr>
        <w:t>ype in which each temperature logger was</w:t>
      </w:r>
      <w:r w:rsidR="00E5614D">
        <w:rPr>
          <w:rFonts w:ascii="Times New Roman" w:hAnsi="Times New Roman" w:cs="Times New Roman"/>
        </w:rPr>
        <w:t xml:space="preserve"> located is noted</w:t>
      </w:r>
      <w:r w:rsidR="0043087D">
        <w:rPr>
          <w:rFonts w:ascii="Times New Roman" w:hAnsi="Times New Roman" w:cs="Times New Roman"/>
        </w:rPr>
        <w:t xml:space="preserve">.  </w:t>
      </w:r>
      <w:r w:rsidR="00E5614D">
        <w:rPr>
          <w:rFonts w:ascii="Times New Roman" w:hAnsi="Times New Roman" w:cs="Times New Roman"/>
        </w:rPr>
        <w:t xml:space="preserve"> </w:t>
      </w:r>
    </w:p>
    <w:p w14:paraId="7B12D965" w14:textId="77777777" w:rsidR="00804943" w:rsidRDefault="00804943" w:rsidP="00DE632A">
      <w:pPr>
        <w:spacing w:line="276" w:lineRule="auto"/>
        <w:rPr>
          <w:rFonts w:ascii="Times New Roman" w:hAnsi="Times New Roman" w:cs="Times New Roman"/>
        </w:rPr>
      </w:pPr>
    </w:p>
    <w:p w14:paraId="124A2DE7" w14:textId="77777777" w:rsidR="00804943" w:rsidRDefault="00804943" w:rsidP="00DE632A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9288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170"/>
        <w:gridCol w:w="1260"/>
        <w:gridCol w:w="1170"/>
        <w:gridCol w:w="1170"/>
        <w:gridCol w:w="1098"/>
      </w:tblGrid>
      <w:tr w:rsidR="002A5478" w14:paraId="447E2E94" w14:textId="77777777" w:rsidTr="002A5478">
        <w:tc>
          <w:tcPr>
            <w:tcW w:w="1260" w:type="dxa"/>
            <w:tcBorders>
              <w:top w:val="single" w:sz="4" w:space="0" w:color="auto"/>
            </w:tcBorders>
          </w:tcPr>
          <w:p w14:paraId="3303CD25" w14:textId="5CDFF2BA" w:rsidR="002A5478" w:rsidRPr="002A5478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028" w:type="dxa"/>
            <w:gridSpan w:val="7"/>
            <w:tcBorders>
              <w:top w:val="single" w:sz="4" w:space="0" w:color="auto"/>
            </w:tcBorders>
          </w:tcPr>
          <w:p w14:paraId="202F7561" w14:textId="158BE603" w:rsidR="002A5478" w:rsidRPr="002A5478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47DEAC20" w14:textId="6633EFDC" w:rsidR="002A5478" w:rsidRPr="007A6AA7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5478" w14:paraId="207A4EE3" w14:textId="77777777" w:rsidTr="002A5478">
        <w:trPr>
          <w:trHeight w:val="495"/>
        </w:trPr>
        <w:tc>
          <w:tcPr>
            <w:tcW w:w="1260" w:type="dxa"/>
          </w:tcPr>
          <w:p w14:paraId="77730BDB" w14:textId="166FC2BB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Oct</w:t>
            </w:r>
            <w:r w:rsidRPr="007A6AA7">
              <w:rPr>
                <w:rFonts w:ascii="Times New Roman" w:hAnsi="Times New Roman" w:cs="Times New Roman"/>
                <w:b/>
              </w:rPr>
              <w:t xml:space="preserve"> 2011</w:t>
            </w:r>
          </w:p>
        </w:tc>
        <w:tc>
          <w:tcPr>
            <w:tcW w:w="1170" w:type="dxa"/>
          </w:tcPr>
          <w:p w14:paraId="37CDAD45" w14:textId="33E1C5EE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87D112C" w14:textId="135782DE" w:rsidR="002A5478" w:rsidRPr="007A6AA7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Crop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108AE69" w14:textId="360BDC1C" w:rsidR="002A5478" w:rsidRPr="007A6AA7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Crop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17BB6C" w14:textId="7B4BA7EF" w:rsidR="002A5478" w:rsidRPr="007A6AA7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Softwood forest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A7E10CC" w14:textId="20767057" w:rsidR="002A5478" w:rsidRPr="007A6AA7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Riparian forest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15757E6" w14:textId="7AC07E76" w:rsidR="002A5478" w:rsidRPr="007A6AA7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Mowed grass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7ED3DAB5" w14:textId="45C0724C" w:rsidR="002A5478" w:rsidRPr="007A6AA7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Meadow</w:t>
            </w:r>
          </w:p>
        </w:tc>
      </w:tr>
      <w:tr w:rsidR="002A5478" w14:paraId="6BFD0BF0" w14:textId="77777777" w:rsidTr="002A5478">
        <w:tc>
          <w:tcPr>
            <w:tcW w:w="1260" w:type="dxa"/>
          </w:tcPr>
          <w:p w14:paraId="34B5011C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F311B22" w14:textId="139ACCF1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vAlign w:val="bottom"/>
          </w:tcPr>
          <w:p w14:paraId="69EA9176" w14:textId="41BD692F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31.1</w:t>
            </w:r>
          </w:p>
        </w:tc>
        <w:tc>
          <w:tcPr>
            <w:tcW w:w="1170" w:type="dxa"/>
            <w:vAlign w:val="bottom"/>
          </w:tcPr>
          <w:p w14:paraId="66DB38DA" w14:textId="2404F4B2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35.3</w:t>
            </w:r>
          </w:p>
        </w:tc>
        <w:tc>
          <w:tcPr>
            <w:tcW w:w="1260" w:type="dxa"/>
            <w:vAlign w:val="bottom"/>
          </w:tcPr>
          <w:p w14:paraId="0320ED00" w14:textId="0FB3F68D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26.8</w:t>
            </w:r>
          </w:p>
        </w:tc>
        <w:tc>
          <w:tcPr>
            <w:tcW w:w="1170" w:type="dxa"/>
            <w:vAlign w:val="bottom"/>
          </w:tcPr>
          <w:p w14:paraId="2130B866" w14:textId="37EFCC49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33.0</w:t>
            </w:r>
          </w:p>
        </w:tc>
        <w:tc>
          <w:tcPr>
            <w:tcW w:w="1170" w:type="dxa"/>
            <w:vAlign w:val="bottom"/>
          </w:tcPr>
          <w:p w14:paraId="651ED8A7" w14:textId="053DE1F1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35.5</w:t>
            </w:r>
          </w:p>
        </w:tc>
        <w:tc>
          <w:tcPr>
            <w:tcW w:w="1098" w:type="dxa"/>
            <w:vAlign w:val="bottom"/>
          </w:tcPr>
          <w:p w14:paraId="6B6A66F7" w14:textId="64D211FE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31.5</w:t>
            </w:r>
          </w:p>
        </w:tc>
      </w:tr>
      <w:tr w:rsidR="002A5478" w14:paraId="358B30EE" w14:textId="77777777" w:rsidTr="002A5478">
        <w:tc>
          <w:tcPr>
            <w:tcW w:w="1260" w:type="dxa"/>
          </w:tcPr>
          <w:p w14:paraId="37D0AD12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5BFD9EA" w14:textId="1EF8548F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vAlign w:val="bottom"/>
          </w:tcPr>
          <w:p w14:paraId="0C17DD39" w14:textId="306168F9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-4.0</w:t>
            </w:r>
          </w:p>
        </w:tc>
        <w:tc>
          <w:tcPr>
            <w:tcW w:w="1170" w:type="dxa"/>
            <w:vAlign w:val="bottom"/>
          </w:tcPr>
          <w:p w14:paraId="0A8E86D0" w14:textId="501A230C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-7.3</w:t>
            </w:r>
          </w:p>
        </w:tc>
        <w:tc>
          <w:tcPr>
            <w:tcW w:w="1260" w:type="dxa"/>
            <w:vAlign w:val="bottom"/>
          </w:tcPr>
          <w:p w14:paraId="18D68865" w14:textId="060642A9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-2.8</w:t>
            </w:r>
          </w:p>
        </w:tc>
        <w:tc>
          <w:tcPr>
            <w:tcW w:w="1170" w:type="dxa"/>
            <w:vAlign w:val="bottom"/>
          </w:tcPr>
          <w:p w14:paraId="793B5252" w14:textId="241403CB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-4.2</w:t>
            </w:r>
          </w:p>
        </w:tc>
        <w:tc>
          <w:tcPr>
            <w:tcW w:w="1170" w:type="dxa"/>
            <w:vAlign w:val="bottom"/>
          </w:tcPr>
          <w:p w14:paraId="73D20680" w14:textId="32117F5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-7.0</w:t>
            </w:r>
          </w:p>
        </w:tc>
        <w:tc>
          <w:tcPr>
            <w:tcW w:w="1098" w:type="dxa"/>
            <w:vAlign w:val="bottom"/>
          </w:tcPr>
          <w:p w14:paraId="5B50604C" w14:textId="6A092F16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-6.1</w:t>
            </w:r>
          </w:p>
        </w:tc>
      </w:tr>
      <w:tr w:rsidR="002A5478" w14:paraId="63B5B52F" w14:textId="77777777" w:rsidTr="002A5478">
        <w:tc>
          <w:tcPr>
            <w:tcW w:w="1260" w:type="dxa"/>
            <w:tcBorders>
              <w:bottom w:val="single" w:sz="4" w:space="0" w:color="auto"/>
            </w:tcBorders>
          </w:tcPr>
          <w:p w14:paraId="3029194E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E0F4D3" w14:textId="5B8C4B14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C1D1EBD" w14:textId="4E96DC43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10.4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4311B92" w14:textId="69787E6C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11.6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AFB5A86" w14:textId="37439D21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10.9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7CCA025" w14:textId="3AA273B6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10.5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02880A2" w14:textId="644F0D90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10.9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bottom"/>
          </w:tcPr>
          <w:p w14:paraId="0CDBB4DA" w14:textId="74AF78A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</w:tr>
      <w:tr w:rsidR="002A5478" w14:paraId="7149CD5B" w14:textId="77777777" w:rsidTr="002A5478">
        <w:tc>
          <w:tcPr>
            <w:tcW w:w="1260" w:type="dxa"/>
          </w:tcPr>
          <w:p w14:paraId="64700752" w14:textId="585BF84A" w:rsidR="002A5478" w:rsidRPr="002A5478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028" w:type="dxa"/>
            <w:gridSpan w:val="7"/>
          </w:tcPr>
          <w:p w14:paraId="57B6DA7C" w14:textId="33BC936A" w:rsidR="002A5478" w:rsidRPr="002A5478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43821AC5" w14:textId="6F199B5E" w:rsidR="002A5478" w:rsidRPr="007A6AA7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5478" w14:paraId="3B030E07" w14:textId="77777777" w:rsidTr="002A5478">
        <w:tc>
          <w:tcPr>
            <w:tcW w:w="1260" w:type="dxa"/>
          </w:tcPr>
          <w:p w14:paraId="7D814FA4" w14:textId="5B5112FC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Aug</w:t>
            </w:r>
            <w:r w:rsidRPr="007A6AA7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1170" w:type="dxa"/>
          </w:tcPr>
          <w:p w14:paraId="37581B70" w14:textId="38D5CF5F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A21696F" w14:textId="7FFB2F7D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Crop</w:t>
            </w:r>
          </w:p>
        </w:tc>
        <w:tc>
          <w:tcPr>
            <w:tcW w:w="1170" w:type="dxa"/>
          </w:tcPr>
          <w:p w14:paraId="7ED6A7AE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BEBAEAF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B991569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AD752EE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19562FA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78" w14:paraId="7D616CD8" w14:textId="77777777" w:rsidTr="002A5478">
        <w:tc>
          <w:tcPr>
            <w:tcW w:w="1260" w:type="dxa"/>
          </w:tcPr>
          <w:p w14:paraId="7EBF5580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D4B3B0F" w14:textId="64D94880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vAlign w:val="bottom"/>
          </w:tcPr>
          <w:p w14:paraId="7A25B312" w14:textId="68EC294A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35.2</w:t>
            </w:r>
          </w:p>
        </w:tc>
        <w:tc>
          <w:tcPr>
            <w:tcW w:w="1170" w:type="dxa"/>
          </w:tcPr>
          <w:p w14:paraId="1353A6DD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B35205D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0274C7B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EADC31B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B22B407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78" w14:paraId="26237402" w14:textId="77777777" w:rsidTr="002A5478">
        <w:tc>
          <w:tcPr>
            <w:tcW w:w="1260" w:type="dxa"/>
          </w:tcPr>
          <w:p w14:paraId="6CF7E619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D99A7DC" w14:textId="0D400B23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vAlign w:val="bottom"/>
          </w:tcPr>
          <w:p w14:paraId="2AC97379" w14:textId="58C36B79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6.9</w:t>
            </w:r>
          </w:p>
        </w:tc>
        <w:tc>
          <w:tcPr>
            <w:tcW w:w="1170" w:type="dxa"/>
          </w:tcPr>
          <w:p w14:paraId="0D5FA68D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9852E8A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5572A43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BFD4D25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F854136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78" w14:paraId="72777F22" w14:textId="77777777" w:rsidTr="002A5478">
        <w:tc>
          <w:tcPr>
            <w:tcW w:w="1260" w:type="dxa"/>
            <w:tcBorders>
              <w:bottom w:val="single" w:sz="4" w:space="0" w:color="auto"/>
            </w:tcBorders>
          </w:tcPr>
          <w:p w14:paraId="196BE1AE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263DD4" w14:textId="7D43499C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0B1EC456" w14:textId="5DF0F531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19.8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5ED44F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03B5F6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C688158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370B39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AB66617" w14:textId="7777777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78" w14:paraId="737DB43C" w14:textId="77777777" w:rsidTr="002A5478">
        <w:tc>
          <w:tcPr>
            <w:tcW w:w="1260" w:type="dxa"/>
          </w:tcPr>
          <w:p w14:paraId="36FE1FBE" w14:textId="0DE4DAFF" w:rsidR="002A5478" w:rsidRPr="002A5478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028" w:type="dxa"/>
            <w:gridSpan w:val="7"/>
          </w:tcPr>
          <w:p w14:paraId="04E56D81" w14:textId="5ABD9B5D" w:rsidR="002A5478" w:rsidRPr="002A5478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80002F1" w14:textId="7837D7F3" w:rsidR="002A5478" w:rsidRPr="007A6AA7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5478" w14:paraId="10937F60" w14:textId="77777777" w:rsidTr="002A5478">
        <w:tc>
          <w:tcPr>
            <w:tcW w:w="1260" w:type="dxa"/>
          </w:tcPr>
          <w:p w14:paraId="07054E1E" w14:textId="1FB21E5D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Sep</w:t>
            </w:r>
            <w:r w:rsidRPr="007A6AA7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1170" w:type="dxa"/>
          </w:tcPr>
          <w:p w14:paraId="38785616" w14:textId="4E149783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B8B603B" w14:textId="3FF62FC1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Crop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CF7BA43" w14:textId="6292D115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Softwood forest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B15583" w14:textId="356C07E5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Riparian forest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C2A4CC5" w14:textId="0C7799F0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Mowed grass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DCFF4AA" w14:textId="63593313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Meadow</w:t>
            </w:r>
          </w:p>
        </w:tc>
        <w:tc>
          <w:tcPr>
            <w:tcW w:w="1098" w:type="dxa"/>
          </w:tcPr>
          <w:p w14:paraId="7DE9E217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478" w14:paraId="382B8A68" w14:textId="77777777" w:rsidTr="002A5478">
        <w:tc>
          <w:tcPr>
            <w:tcW w:w="1260" w:type="dxa"/>
          </w:tcPr>
          <w:p w14:paraId="1B5EB561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AA4C4D8" w14:textId="719279FC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vAlign w:val="bottom"/>
          </w:tcPr>
          <w:p w14:paraId="7E207F43" w14:textId="3ABA063F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41.2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170" w:type="dxa"/>
            <w:vAlign w:val="bottom"/>
          </w:tcPr>
          <w:p w14:paraId="3FBF23A7" w14:textId="7723EAF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60" w:type="dxa"/>
            <w:vAlign w:val="bottom"/>
          </w:tcPr>
          <w:p w14:paraId="22C79051" w14:textId="5BA8EE9B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vAlign w:val="bottom"/>
          </w:tcPr>
          <w:p w14:paraId="5CF83450" w14:textId="6D24F0FE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14:paraId="38FBC671" w14:textId="42580FCE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23.5</w:t>
            </w:r>
          </w:p>
        </w:tc>
        <w:tc>
          <w:tcPr>
            <w:tcW w:w="1098" w:type="dxa"/>
            <w:vAlign w:val="bottom"/>
          </w:tcPr>
          <w:p w14:paraId="2DF8ADAD" w14:textId="0D545B68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478" w14:paraId="14047054" w14:textId="77777777" w:rsidTr="002A5478">
        <w:tc>
          <w:tcPr>
            <w:tcW w:w="1260" w:type="dxa"/>
          </w:tcPr>
          <w:p w14:paraId="767E7E48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9699956" w14:textId="1B611565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vAlign w:val="bottom"/>
          </w:tcPr>
          <w:p w14:paraId="632C651C" w14:textId="0584385F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1170" w:type="dxa"/>
            <w:vAlign w:val="bottom"/>
          </w:tcPr>
          <w:p w14:paraId="392FE087" w14:textId="0E498D92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260" w:type="dxa"/>
            <w:vAlign w:val="bottom"/>
          </w:tcPr>
          <w:p w14:paraId="7CC57075" w14:textId="15D1AAB5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170" w:type="dxa"/>
            <w:vAlign w:val="bottom"/>
          </w:tcPr>
          <w:p w14:paraId="3D783B67" w14:textId="152B9D73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170" w:type="dxa"/>
            <w:vAlign w:val="bottom"/>
          </w:tcPr>
          <w:p w14:paraId="488BC4D8" w14:textId="44164BEE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-1.1</w:t>
            </w:r>
          </w:p>
        </w:tc>
        <w:tc>
          <w:tcPr>
            <w:tcW w:w="1098" w:type="dxa"/>
            <w:vAlign w:val="bottom"/>
          </w:tcPr>
          <w:p w14:paraId="350B77EC" w14:textId="74F48125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478" w14:paraId="0CBAED18" w14:textId="77777777" w:rsidTr="002A5478">
        <w:tc>
          <w:tcPr>
            <w:tcW w:w="1260" w:type="dxa"/>
            <w:tcBorders>
              <w:bottom w:val="single" w:sz="4" w:space="0" w:color="auto"/>
            </w:tcBorders>
          </w:tcPr>
          <w:p w14:paraId="69512852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95606F5" w14:textId="6DBF9201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455A092" w14:textId="3C733EFF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11.9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23FDEA64" w14:textId="523E9E94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11.8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5F15C0A3" w14:textId="278EB227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11.3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08C23E6" w14:textId="5F7D1A68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B4A23F7" w14:textId="115DD98F" w:rsidR="002A5478" w:rsidRPr="007A6AA7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bottom"/>
          </w:tcPr>
          <w:p w14:paraId="6652ACC5" w14:textId="41005B26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478" w14:paraId="4A83CFB4" w14:textId="77777777" w:rsidTr="002A5478">
        <w:tc>
          <w:tcPr>
            <w:tcW w:w="1260" w:type="dxa"/>
          </w:tcPr>
          <w:p w14:paraId="265F1B9F" w14:textId="0576D641" w:rsidR="002A5478" w:rsidRPr="002A5478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028" w:type="dxa"/>
            <w:gridSpan w:val="7"/>
          </w:tcPr>
          <w:p w14:paraId="70A699D8" w14:textId="6984CAA5" w:rsidR="002A5478" w:rsidRPr="002A5478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4578E8B2" w14:textId="5EE682CD" w:rsidR="002A5478" w:rsidRPr="00445E3E" w:rsidRDefault="002A5478" w:rsidP="00DE632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5478" w14:paraId="70D3D851" w14:textId="77777777" w:rsidTr="002A5478">
        <w:tc>
          <w:tcPr>
            <w:tcW w:w="1260" w:type="dxa"/>
          </w:tcPr>
          <w:p w14:paraId="62F711B0" w14:textId="3B062A72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Oct</w:t>
            </w:r>
            <w:r w:rsidRPr="00445E3E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1170" w:type="dxa"/>
          </w:tcPr>
          <w:p w14:paraId="3DC3FA77" w14:textId="29B36A05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26C8B69" w14:textId="24A0C717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Crop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92D0F5D" w14:textId="47027088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Crop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B342EC" w14:textId="43A3ED91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Crop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81B0CEF" w14:textId="7754C21E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Meadow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0CC0550" w14:textId="09A7E194" w:rsidR="002A5478" w:rsidRDefault="002A5478" w:rsidP="002A54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6AA7">
              <w:rPr>
                <w:rFonts w:ascii="Times New Roman" w:hAnsi="Times New Roman" w:cs="Times New Roman"/>
              </w:rPr>
              <w:t>Meadow</w:t>
            </w:r>
          </w:p>
        </w:tc>
        <w:tc>
          <w:tcPr>
            <w:tcW w:w="1098" w:type="dxa"/>
          </w:tcPr>
          <w:p w14:paraId="3DF4BBC2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478" w14:paraId="1DE25031" w14:textId="77777777" w:rsidTr="002A5478">
        <w:tc>
          <w:tcPr>
            <w:tcW w:w="1260" w:type="dxa"/>
          </w:tcPr>
          <w:p w14:paraId="19074853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A22A2C3" w14:textId="3B6E7EE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vAlign w:val="bottom"/>
          </w:tcPr>
          <w:p w14:paraId="7DCAEA21" w14:textId="7D975412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21.6</w:t>
            </w:r>
          </w:p>
        </w:tc>
        <w:tc>
          <w:tcPr>
            <w:tcW w:w="1170" w:type="dxa"/>
            <w:vAlign w:val="bottom"/>
          </w:tcPr>
          <w:p w14:paraId="6C84E547" w14:textId="0EAA1D32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1260" w:type="dxa"/>
            <w:vAlign w:val="bottom"/>
          </w:tcPr>
          <w:p w14:paraId="415CC735" w14:textId="04E0570E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31.3</w:t>
            </w:r>
          </w:p>
        </w:tc>
        <w:tc>
          <w:tcPr>
            <w:tcW w:w="1170" w:type="dxa"/>
            <w:vAlign w:val="bottom"/>
          </w:tcPr>
          <w:p w14:paraId="1F53242F" w14:textId="70B52AA6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22.6</w:t>
            </w:r>
          </w:p>
        </w:tc>
        <w:tc>
          <w:tcPr>
            <w:tcW w:w="1170" w:type="dxa"/>
            <w:vAlign w:val="bottom"/>
          </w:tcPr>
          <w:p w14:paraId="539FD014" w14:textId="39100A2F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21.6</w:t>
            </w:r>
          </w:p>
        </w:tc>
        <w:tc>
          <w:tcPr>
            <w:tcW w:w="1098" w:type="dxa"/>
          </w:tcPr>
          <w:p w14:paraId="34FE612A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478" w14:paraId="1F260478" w14:textId="77777777" w:rsidTr="002A5478">
        <w:tc>
          <w:tcPr>
            <w:tcW w:w="1260" w:type="dxa"/>
          </w:tcPr>
          <w:p w14:paraId="6FA296C6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E2B29AB" w14:textId="476E5AEA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vAlign w:val="bottom"/>
          </w:tcPr>
          <w:p w14:paraId="28EA2BA3" w14:textId="35445ECD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-3.8</w:t>
            </w:r>
          </w:p>
        </w:tc>
        <w:tc>
          <w:tcPr>
            <w:tcW w:w="1170" w:type="dxa"/>
            <w:vAlign w:val="bottom"/>
          </w:tcPr>
          <w:p w14:paraId="3A98CDA1" w14:textId="305324E3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-5.4</w:t>
            </w:r>
          </w:p>
        </w:tc>
        <w:tc>
          <w:tcPr>
            <w:tcW w:w="1260" w:type="dxa"/>
            <w:vAlign w:val="bottom"/>
          </w:tcPr>
          <w:p w14:paraId="131562EC" w14:textId="2D785458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-5.0</w:t>
            </w:r>
          </w:p>
        </w:tc>
        <w:tc>
          <w:tcPr>
            <w:tcW w:w="1170" w:type="dxa"/>
            <w:vAlign w:val="bottom"/>
          </w:tcPr>
          <w:p w14:paraId="3680AB83" w14:textId="29829C7F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-6.5</w:t>
            </w:r>
          </w:p>
        </w:tc>
        <w:tc>
          <w:tcPr>
            <w:tcW w:w="1170" w:type="dxa"/>
            <w:vAlign w:val="bottom"/>
          </w:tcPr>
          <w:p w14:paraId="014087C7" w14:textId="3F5D0019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-3.8</w:t>
            </w:r>
          </w:p>
        </w:tc>
        <w:tc>
          <w:tcPr>
            <w:tcW w:w="1098" w:type="dxa"/>
          </w:tcPr>
          <w:p w14:paraId="23A57FD6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5478" w14:paraId="26FDA93C" w14:textId="77777777" w:rsidTr="002A5478">
        <w:tc>
          <w:tcPr>
            <w:tcW w:w="1260" w:type="dxa"/>
            <w:tcBorders>
              <w:bottom w:val="single" w:sz="4" w:space="0" w:color="auto"/>
            </w:tcBorders>
          </w:tcPr>
          <w:p w14:paraId="68ED672F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08638C4" w14:textId="4B7F2CFB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 </w:t>
            </w:r>
            <w:r w:rsidRPr="00E5614D">
              <w:rPr>
                <w:rFonts w:ascii="Times New Roman" w:hAnsi="Times New Roman" w:cs="Times New Roman"/>
                <w:color w:val="000000"/>
              </w:rPr>
              <w:t>°C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083C65C6" w14:textId="5CDE0710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0191F5B" w14:textId="00BAE81E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ED4ADA7" w14:textId="04B613FC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3016BBB8" w14:textId="12BA8B48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6.8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32C4E15" w14:textId="52058DCD" w:rsidR="002A5478" w:rsidRPr="00445E3E" w:rsidRDefault="002A5478" w:rsidP="00DE63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E3E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5BC61B9" w14:textId="77777777" w:rsidR="002A5478" w:rsidRDefault="002A5478" w:rsidP="00DE63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59DCD86" w14:textId="77777777" w:rsidR="00F71805" w:rsidRDefault="00F71805" w:rsidP="00DE632A">
      <w:pPr>
        <w:spacing w:line="276" w:lineRule="auto"/>
        <w:rPr>
          <w:rFonts w:ascii="Times New Roman" w:hAnsi="Times New Roman" w:cs="Times New Roman"/>
        </w:rPr>
      </w:pPr>
    </w:p>
    <w:p w14:paraId="7241D281" w14:textId="7AC46626" w:rsidR="00F71805" w:rsidRPr="003F628B" w:rsidRDefault="007071D1" w:rsidP="00DE632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*This unusually high temperature </w:t>
      </w:r>
      <w:r w:rsidR="004C6C09">
        <w:rPr>
          <w:rFonts w:ascii="Times New Roman" w:hAnsi="Times New Roman" w:cs="Times New Roman"/>
        </w:rPr>
        <w:t>reading</w:t>
      </w:r>
      <w:r>
        <w:rPr>
          <w:rFonts w:ascii="Times New Roman" w:hAnsi="Times New Roman" w:cs="Times New Roman"/>
        </w:rPr>
        <w:t xml:space="preserve"> appeared to be an outlier, and likely resulted from the temperature logger being temp</w:t>
      </w:r>
      <w:r w:rsidR="00357804">
        <w:rPr>
          <w:rFonts w:ascii="Times New Roman" w:hAnsi="Times New Roman" w:cs="Times New Roman"/>
        </w:rPr>
        <w:t>orarily moved by farm staff (</w:t>
      </w:r>
      <w:r>
        <w:rPr>
          <w:rFonts w:ascii="Times New Roman" w:hAnsi="Times New Roman" w:cs="Times New Roman"/>
        </w:rPr>
        <w:t>the field in which it was located was harvested during this experiment</w:t>
      </w:r>
      <w:r w:rsidR="00DE632A">
        <w:rPr>
          <w:rFonts w:ascii="Times New Roman" w:hAnsi="Times New Roman" w:cs="Times New Roman"/>
        </w:rPr>
        <w:t>al sample period</w:t>
      </w:r>
      <w:r w:rsidR="0035780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   </w:t>
      </w:r>
    </w:p>
    <w:sectPr w:rsidR="00F71805" w:rsidRPr="003F628B" w:rsidSect="000319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E0"/>
    <w:rsid w:val="00016A59"/>
    <w:rsid w:val="00031930"/>
    <w:rsid w:val="000723C3"/>
    <w:rsid w:val="00204647"/>
    <w:rsid w:val="002103CF"/>
    <w:rsid w:val="002532E7"/>
    <w:rsid w:val="002A5478"/>
    <w:rsid w:val="002B2293"/>
    <w:rsid w:val="003358E0"/>
    <w:rsid w:val="00357804"/>
    <w:rsid w:val="003E239B"/>
    <w:rsid w:val="003F628B"/>
    <w:rsid w:val="0043087D"/>
    <w:rsid w:val="00445E3E"/>
    <w:rsid w:val="00453798"/>
    <w:rsid w:val="00472215"/>
    <w:rsid w:val="004C6C09"/>
    <w:rsid w:val="00616708"/>
    <w:rsid w:val="006F6DBC"/>
    <w:rsid w:val="007071D1"/>
    <w:rsid w:val="007166CB"/>
    <w:rsid w:val="007A6AA7"/>
    <w:rsid w:val="00804943"/>
    <w:rsid w:val="00850EE9"/>
    <w:rsid w:val="009A7D66"/>
    <w:rsid w:val="00A01E9D"/>
    <w:rsid w:val="00A57B76"/>
    <w:rsid w:val="00A65DC1"/>
    <w:rsid w:val="00B36C84"/>
    <w:rsid w:val="00B71F30"/>
    <w:rsid w:val="00C01012"/>
    <w:rsid w:val="00C81F4F"/>
    <w:rsid w:val="00CB4E2A"/>
    <w:rsid w:val="00CD4264"/>
    <w:rsid w:val="00D7123D"/>
    <w:rsid w:val="00D81A5B"/>
    <w:rsid w:val="00DC4EE1"/>
    <w:rsid w:val="00DE632A"/>
    <w:rsid w:val="00E06725"/>
    <w:rsid w:val="00E403B1"/>
    <w:rsid w:val="00E5614D"/>
    <w:rsid w:val="00EB3AF1"/>
    <w:rsid w:val="00F10767"/>
    <w:rsid w:val="00F23842"/>
    <w:rsid w:val="00F27773"/>
    <w:rsid w:val="00F71805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62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1808</Characters>
  <Application>Microsoft Macintosh Word</Application>
  <DocSecurity>0</DocSecurity>
  <Lines>15</Lines>
  <Paragraphs>4</Paragraphs>
  <ScaleCrop>false</ScaleCrop>
  <Company>University of Maine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Birthisel</dc:creator>
  <cp:keywords/>
  <dc:description/>
  <cp:lastModifiedBy>Sonja Birthisel</cp:lastModifiedBy>
  <cp:revision>4</cp:revision>
  <cp:lastPrinted>2015-06-09T13:32:00Z</cp:lastPrinted>
  <dcterms:created xsi:type="dcterms:W3CDTF">2015-07-02T16:56:00Z</dcterms:created>
  <dcterms:modified xsi:type="dcterms:W3CDTF">2015-07-06T00:15:00Z</dcterms:modified>
</cp:coreProperties>
</file>