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41754" w14:textId="77777777" w:rsidR="00CE4506" w:rsidRDefault="00056847" w:rsidP="00CE4506">
      <w:pPr>
        <w:pStyle w:val="Caption"/>
        <w:spacing w:line="480" w:lineRule="auto"/>
        <w:rPr>
          <w:b w:val="0"/>
          <w:szCs w:val="24"/>
        </w:rPr>
      </w:pPr>
      <w:r w:rsidRPr="00056847">
        <w:t xml:space="preserve">Supplementary </w:t>
      </w:r>
      <w:r w:rsidR="00CE4506">
        <w:rPr>
          <w:b w:val="0"/>
        </w:rPr>
        <w:t xml:space="preserve">Figure 1. </w:t>
      </w:r>
      <w:r w:rsidR="00CE4506">
        <w:rPr>
          <w:b w:val="0"/>
        </w:rPr>
        <w:t>Images</w:t>
      </w:r>
      <w:r w:rsidR="00CE4506" w:rsidRPr="004B1165">
        <w:rPr>
          <w:b w:val="0"/>
          <w:szCs w:val="24"/>
        </w:rPr>
        <w:t xml:space="preserve"> of</w:t>
      </w:r>
      <w:r w:rsidR="00CE4506">
        <w:rPr>
          <w:b w:val="0"/>
          <w:szCs w:val="24"/>
        </w:rPr>
        <w:t xml:space="preserve"> type specimens for synonymized </w:t>
      </w:r>
      <w:r w:rsidR="00CE4506" w:rsidRPr="00E57644">
        <w:rPr>
          <w:b w:val="0"/>
          <w:i/>
          <w:szCs w:val="24"/>
        </w:rPr>
        <w:t>Neognathodus</w:t>
      </w:r>
      <w:r w:rsidR="00CE4506">
        <w:rPr>
          <w:b w:val="0"/>
          <w:szCs w:val="24"/>
        </w:rPr>
        <w:t xml:space="preserve"> species </w:t>
      </w:r>
      <w:r w:rsidR="00CE4506" w:rsidRPr="00E57644">
        <w:rPr>
          <w:b w:val="0"/>
          <w:i/>
          <w:szCs w:val="24"/>
        </w:rPr>
        <w:t>N.</w:t>
      </w:r>
      <w:r w:rsidR="00CE4506" w:rsidRPr="00696D8B">
        <w:rPr>
          <w:b w:val="0"/>
          <w:i/>
          <w:szCs w:val="24"/>
        </w:rPr>
        <w:t xml:space="preserve"> </w:t>
      </w:r>
      <w:r w:rsidR="00CE4506" w:rsidRPr="00E57644">
        <w:rPr>
          <w:b w:val="0"/>
          <w:i/>
          <w:szCs w:val="24"/>
        </w:rPr>
        <w:t>medadultimus</w:t>
      </w:r>
      <w:r w:rsidR="00CE4506">
        <w:rPr>
          <w:b w:val="0"/>
          <w:szCs w:val="24"/>
        </w:rPr>
        <w:t>/</w:t>
      </w:r>
      <w:r w:rsidR="00CE4506" w:rsidRPr="00E57644">
        <w:rPr>
          <w:b w:val="0"/>
          <w:i/>
          <w:szCs w:val="24"/>
        </w:rPr>
        <w:t>N.</w:t>
      </w:r>
      <w:r w:rsidR="00CE4506" w:rsidRPr="00696D8B">
        <w:rPr>
          <w:b w:val="0"/>
          <w:i/>
          <w:szCs w:val="24"/>
        </w:rPr>
        <w:t xml:space="preserve"> </w:t>
      </w:r>
      <w:r w:rsidR="00CE4506" w:rsidRPr="00E57644">
        <w:rPr>
          <w:b w:val="0"/>
          <w:i/>
          <w:szCs w:val="24"/>
        </w:rPr>
        <w:t>medexultimus</w:t>
      </w:r>
      <w:r w:rsidR="00CE4506">
        <w:rPr>
          <w:b w:val="0"/>
          <w:szCs w:val="24"/>
        </w:rPr>
        <w:t xml:space="preserve"> and </w:t>
      </w:r>
      <w:r w:rsidR="00CE4506" w:rsidRPr="00E57644">
        <w:rPr>
          <w:b w:val="0"/>
          <w:i/>
          <w:szCs w:val="24"/>
        </w:rPr>
        <w:t>N.</w:t>
      </w:r>
      <w:r w:rsidR="00CE4506" w:rsidRPr="00696D8B">
        <w:rPr>
          <w:b w:val="0"/>
          <w:i/>
          <w:szCs w:val="24"/>
        </w:rPr>
        <w:t xml:space="preserve"> </w:t>
      </w:r>
      <w:r w:rsidR="00CE4506" w:rsidRPr="00E57644">
        <w:rPr>
          <w:b w:val="0"/>
          <w:i/>
          <w:szCs w:val="24"/>
        </w:rPr>
        <w:t>dilatus</w:t>
      </w:r>
      <w:r w:rsidR="00CE4506">
        <w:rPr>
          <w:b w:val="0"/>
          <w:szCs w:val="24"/>
        </w:rPr>
        <w:t>/</w:t>
      </w:r>
      <w:r w:rsidR="00CE4506" w:rsidRPr="00E57644">
        <w:rPr>
          <w:b w:val="0"/>
          <w:i/>
          <w:szCs w:val="24"/>
        </w:rPr>
        <w:t>N.</w:t>
      </w:r>
      <w:r w:rsidR="00CE4506" w:rsidRPr="00696D8B">
        <w:rPr>
          <w:b w:val="0"/>
          <w:i/>
          <w:szCs w:val="24"/>
        </w:rPr>
        <w:t xml:space="preserve"> </w:t>
      </w:r>
      <w:r w:rsidR="00CE4506" w:rsidRPr="00E57644">
        <w:rPr>
          <w:b w:val="0"/>
          <w:i/>
          <w:szCs w:val="24"/>
        </w:rPr>
        <w:t>metanodosus</w:t>
      </w:r>
      <w:r w:rsidR="00CE4506">
        <w:rPr>
          <w:b w:val="0"/>
          <w:szCs w:val="24"/>
        </w:rPr>
        <w:t>.</w:t>
      </w:r>
      <w:r w:rsidR="00CE4506" w:rsidRPr="004B1165">
        <w:rPr>
          <w:b w:val="0"/>
          <w:szCs w:val="24"/>
        </w:rPr>
        <w:t xml:space="preserve"> </w:t>
      </w:r>
      <w:r w:rsidR="00CE4506">
        <w:rPr>
          <w:b w:val="0"/>
          <w:szCs w:val="24"/>
        </w:rPr>
        <w:t xml:space="preserve">Pairs are synonymized here to </w:t>
      </w:r>
      <w:r w:rsidR="00CE4506" w:rsidRPr="00E57644">
        <w:rPr>
          <w:b w:val="0"/>
          <w:i/>
          <w:szCs w:val="24"/>
        </w:rPr>
        <w:t>N.</w:t>
      </w:r>
      <w:r w:rsidR="00CE4506" w:rsidRPr="006B0779">
        <w:rPr>
          <w:b w:val="0"/>
          <w:i/>
          <w:szCs w:val="24"/>
        </w:rPr>
        <w:t xml:space="preserve"> </w:t>
      </w:r>
      <w:r w:rsidR="00CE4506" w:rsidRPr="00E57644">
        <w:rPr>
          <w:b w:val="0"/>
          <w:i/>
          <w:szCs w:val="24"/>
        </w:rPr>
        <w:t>medadultimus</w:t>
      </w:r>
      <w:r w:rsidR="00CE4506">
        <w:rPr>
          <w:b w:val="0"/>
          <w:szCs w:val="24"/>
        </w:rPr>
        <w:t xml:space="preserve"> and </w:t>
      </w:r>
      <w:r w:rsidR="00CE4506" w:rsidRPr="00E57644">
        <w:rPr>
          <w:b w:val="0"/>
          <w:i/>
          <w:szCs w:val="24"/>
        </w:rPr>
        <w:t>N.</w:t>
      </w:r>
      <w:r w:rsidR="00CE4506" w:rsidRPr="006B0779">
        <w:rPr>
          <w:b w:val="0"/>
          <w:i/>
          <w:szCs w:val="24"/>
        </w:rPr>
        <w:t xml:space="preserve"> </w:t>
      </w:r>
      <w:r w:rsidR="00CE4506" w:rsidRPr="00E57644">
        <w:rPr>
          <w:b w:val="0"/>
          <w:i/>
          <w:szCs w:val="24"/>
        </w:rPr>
        <w:t>dilatus</w:t>
      </w:r>
      <w:r w:rsidR="00CE4506">
        <w:rPr>
          <w:b w:val="0"/>
          <w:szCs w:val="24"/>
        </w:rPr>
        <w:t>, respectively. All images are re-illustrated</w:t>
      </w:r>
      <w:r w:rsidR="00CE4506" w:rsidRPr="004B1165">
        <w:rPr>
          <w:b w:val="0"/>
          <w:szCs w:val="24"/>
        </w:rPr>
        <w:t xml:space="preserve"> from previous studies. Scale bar represents one mm. Conodont element identification </w:t>
      </w:r>
      <w:r w:rsidR="00CE4506">
        <w:rPr>
          <w:b w:val="0"/>
          <w:szCs w:val="24"/>
        </w:rPr>
        <w:t>is</w:t>
      </w:r>
      <w:r w:rsidR="00CE4506" w:rsidRPr="004B1165">
        <w:rPr>
          <w:b w:val="0"/>
          <w:szCs w:val="24"/>
        </w:rPr>
        <w:t xml:space="preserve"> fol</w:t>
      </w:r>
      <w:r w:rsidR="00CE4506" w:rsidRPr="004B1165">
        <w:rPr>
          <w:b w:val="0"/>
          <w:szCs w:val="24"/>
        </w:rPr>
        <w:softHyphen/>
        <w:t>lowed by repository number (if available)</w:t>
      </w:r>
      <w:r w:rsidR="00CE4506">
        <w:rPr>
          <w:b w:val="0"/>
          <w:szCs w:val="24"/>
        </w:rPr>
        <w:t xml:space="preserve"> and </w:t>
      </w:r>
      <w:r w:rsidR="00CE4506" w:rsidRPr="004B1165">
        <w:rPr>
          <w:b w:val="0"/>
          <w:szCs w:val="24"/>
        </w:rPr>
        <w:t xml:space="preserve">photo reference, stratigraphic </w:t>
      </w:r>
      <w:r w:rsidR="00CE4506">
        <w:rPr>
          <w:b w:val="0"/>
          <w:szCs w:val="24"/>
        </w:rPr>
        <w:t xml:space="preserve">unit </w:t>
      </w:r>
      <w:r w:rsidR="00CE4506" w:rsidRPr="004B1165">
        <w:rPr>
          <w:b w:val="0"/>
          <w:szCs w:val="24"/>
        </w:rPr>
        <w:t>and the county and state location.</w:t>
      </w:r>
      <w:r w:rsidR="00CE4506">
        <w:rPr>
          <w:b w:val="0"/>
          <w:szCs w:val="24"/>
        </w:rPr>
        <w:t xml:space="preserve"> </w:t>
      </w:r>
    </w:p>
    <w:p w14:paraId="777FC0DD" w14:textId="77777777" w:rsidR="00CE4506" w:rsidRDefault="00CE4506" w:rsidP="00CE4506">
      <w:pPr>
        <w:pStyle w:val="Caption"/>
        <w:spacing w:line="480" w:lineRule="auto"/>
        <w:rPr>
          <w:b w:val="0"/>
        </w:rPr>
      </w:pPr>
      <w:r w:rsidRPr="00B917AD">
        <w:rPr>
          <w:b w:val="0"/>
          <w:iCs w:val="0"/>
        </w:rPr>
        <w:t>A</w:t>
      </w:r>
      <w:r>
        <w:rPr>
          <w:b w:val="0"/>
          <w:iCs w:val="0"/>
        </w:rPr>
        <w:t>-H,</w:t>
      </w:r>
      <w:r>
        <w:rPr>
          <w:b w:val="0"/>
        </w:rPr>
        <w:t xml:space="preserve"> </w:t>
      </w:r>
      <w:r w:rsidRPr="00E57644">
        <w:rPr>
          <w:b w:val="0"/>
          <w:i/>
        </w:rPr>
        <w:t>N.</w:t>
      </w:r>
      <w:r w:rsidRPr="007D1E80">
        <w:rPr>
          <w:b w:val="0"/>
          <w:i/>
        </w:rPr>
        <w:t xml:space="preserve"> </w:t>
      </w:r>
      <w:r w:rsidRPr="00E57644">
        <w:rPr>
          <w:b w:val="0"/>
          <w:i/>
        </w:rPr>
        <w:t>medadultimus</w:t>
      </w:r>
      <w:r>
        <w:rPr>
          <w:b w:val="0"/>
        </w:rPr>
        <w:t xml:space="preserve"> </w:t>
      </w:r>
      <w:r>
        <w:rPr>
          <w:b w:val="0"/>
          <w:noProof/>
        </w:rPr>
        <w:t>(Merrill 1972)</w:t>
      </w:r>
      <w:r>
        <w:rPr>
          <w:b w:val="0"/>
        </w:rPr>
        <w:t xml:space="preserve">: A) oral view of holotype, OSU 28435 in Merrill, 1972, Pl. 1, fig. 6, from </w:t>
      </w:r>
      <w:r w:rsidRPr="00106ED9">
        <w:rPr>
          <w:b w:val="0"/>
        </w:rPr>
        <w:t xml:space="preserve">Putnam Hill </w:t>
      </w:r>
      <w:r>
        <w:rPr>
          <w:b w:val="0"/>
        </w:rPr>
        <w:t>M</w:t>
      </w:r>
      <w:r w:rsidRPr="00106ED9">
        <w:rPr>
          <w:b w:val="0"/>
        </w:rPr>
        <w:t>ember of the Allegheny Formation</w:t>
      </w:r>
      <w:r>
        <w:rPr>
          <w:b w:val="0"/>
        </w:rPr>
        <w:t xml:space="preserve">, Stark County, Ohio; B) oral view of </w:t>
      </w:r>
      <w:r w:rsidRPr="00F26739">
        <w:rPr>
          <w:b w:val="0"/>
        </w:rPr>
        <w:t xml:space="preserve">paratype, OSU 28430, in Merrill, 1972, Pl. 1. fig. 4, from Putnam Hill Member of the Allegheny Formation, </w:t>
      </w:r>
      <w:r>
        <w:rPr>
          <w:b w:val="0"/>
        </w:rPr>
        <w:t>Perry</w:t>
      </w:r>
      <w:r w:rsidRPr="005E5D87">
        <w:rPr>
          <w:b w:val="0"/>
        </w:rPr>
        <w:t xml:space="preserve"> Cou</w:t>
      </w:r>
      <w:r w:rsidRPr="00D32942">
        <w:rPr>
          <w:b w:val="0"/>
        </w:rPr>
        <w:t>nty, Ohio</w:t>
      </w:r>
      <w:r w:rsidRPr="00F26739">
        <w:rPr>
          <w:b w:val="0"/>
        </w:rPr>
        <w:t>;</w:t>
      </w:r>
      <w:r>
        <w:t xml:space="preserve"> </w:t>
      </w:r>
      <w:r>
        <w:rPr>
          <w:b w:val="0"/>
        </w:rPr>
        <w:t xml:space="preserve">C) oral view of </w:t>
      </w:r>
      <w:r w:rsidRPr="00F26739">
        <w:rPr>
          <w:b w:val="0"/>
        </w:rPr>
        <w:t>paratype, OSU 2843</w:t>
      </w:r>
      <w:r>
        <w:rPr>
          <w:b w:val="0"/>
        </w:rPr>
        <w:t>3</w:t>
      </w:r>
      <w:r w:rsidRPr="00F26739">
        <w:rPr>
          <w:b w:val="0"/>
        </w:rPr>
        <w:t xml:space="preserve">, in Merrill, 1972, Pl. 1. fig. </w:t>
      </w:r>
      <w:r>
        <w:rPr>
          <w:b w:val="0"/>
        </w:rPr>
        <w:t>5</w:t>
      </w:r>
      <w:r w:rsidRPr="00F26739">
        <w:rPr>
          <w:b w:val="0"/>
        </w:rPr>
        <w:t xml:space="preserve">, from Putnam Hill Member of the Allegheny Formation, </w:t>
      </w:r>
      <w:r>
        <w:rPr>
          <w:b w:val="0"/>
        </w:rPr>
        <w:t>Tuscarawas</w:t>
      </w:r>
      <w:r w:rsidRPr="005E5D87">
        <w:rPr>
          <w:b w:val="0"/>
        </w:rPr>
        <w:t xml:space="preserve"> Cou</w:t>
      </w:r>
      <w:r w:rsidRPr="00D32942">
        <w:rPr>
          <w:b w:val="0"/>
        </w:rPr>
        <w:t>nty, Ohio</w:t>
      </w:r>
      <w:r w:rsidRPr="00F26739">
        <w:rPr>
          <w:b w:val="0"/>
        </w:rPr>
        <w:t>;</w:t>
      </w:r>
      <w:r>
        <w:t xml:space="preserve"> </w:t>
      </w:r>
      <w:r>
        <w:rPr>
          <w:b w:val="0"/>
        </w:rPr>
        <w:t xml:space="preserve">D) lateral view of </w:t>
      </w:r>
      <w:r w:rsidRPr="00F26739">
        <w:rPr>
          <w:b w:val="0"/>
        </w:rPr>
        <w:t>paratype, OSU 2843</w:t>
      </w:r>
      <w:r>
        <w:rPr>
          <w:b w:val="0"/>
        </w:rPr>
        <w:t>6</w:t>
      </w:r>
      <w:r w:rsidRPr="00F26739">
        <w:rPr>
          <w:b w:val="0"/>
        </w:rPr>
        <w:t xml:space="preserve">, in Merrill, 1972, Pl. 1. fig. </w:t>
      </w:r>
      <w:r>
        <w:rPr>
          <w:b w:val="0"/>
        </w:rPr>
        <w:t>7</w:t>
      </w:r>
      <w:r w:rsidRPr="00F26739">
        <w:rPr>
          <w:b w:val="0"/>
        </w:rPr>
        <w:t xml:space="preserve">, from Putnam Hill Member of the Allegheny Formation, </w:t>
      </w:r>
      <w:r>
        <w:rPr>
          <w:b w:val="0"/>
        </w:rPr>
        <w:t>Mahoning</w:t>
      </w:r>
      <w:r w:rsidRPr="005E5D87">
        <w:rPr>
          <w:b w:val="0"/>
        </w:rPr>
        <w:t xml:space="preserve"> Cou</w:t>
      </w:r>
      <w:r w:rsidRPr="00D32942">
        <w:rPr>
          <w:b w:val="0"/>
        </w:rPr>
        <w:t>nty, Ohio</w:t>
      </w:r>
      <w:r w:rsidRPr="00F26739">
        <w:rPr>
          <w:b w:val="0"/>
        </w:rPr>
        <w:t>;</w:t>
      </w:r>
      <w:r w:rsidRPr="00A31D54">
        <w:rPr>
          <w:b w:val="0"/>
        </w:rPr>
        <w:t xml:space="preserve"> </w:t>
      </w:r>
      <w:r>
        <w:rPr>
          <w:b w:val="0"/>
        </w:rPr>
        <w:t xml:space="preserve">E) oral view of </w:t>
      </w:r>
      <w:r w:rsidRPr="00F26739">
        <w:rPr>
          <w:b w:val="0"/>
        </w:rPr>
        <w:t>paratype,</w:t>
      </w:r>
      <w:r>
        <w:rPr>
          <w:b w:val="0"/>
        </w:rPr>
        <w:t xml:space="preserve"> formally holotype of </w:t>
      </w:r>
      <w:r w:rsidRPr="00E57644">
        <w:rPr>
          <w:b w:val="0"/>
          <w:i/>
        </w:rPr>
        <w:t>N.</w:t>
      </w:r>
      <w:r w:rsidRPr="00647065">
        <w:rPr>
          <w:b w:val="0"/>
          <w:i/>
        </w:rPr>
        <w:t xml:space="preserve"> </w:t>
      </w:r>
      <w:r w:rsidRPr="00E57644">
        <w:rPr>
          <w:b w:val="0"/>
          <w:i/>
        </w:rPr>
        <w:t>medexultimus</w:t>
      </w:r>
      <w:r>
        <w:rPr>
          <w:b w:val="0"/>
        </w:rPr>
        <w:t>,</w:t>
      </w:r>
      <w:r w:rsidRPr="00F26739">
        <w:rPr>
          <w:b w:val="0"/>
        </w:rPr>
        <w:t xml:space="preserve"> OSU 284</w:t>
      </w:r>
      <w:r>
        <w:rPr>
          <w:b w:val="0"/>
        </w:rPr>
        <w:t>44</w:t>
      </w:r>
      <w:r w:rsidRPr="00F26739">
        <w:rPr>
          <w:b w:val="0"/>
        </w:rPr>
        <w:t xml:space="preserve">, in Merrill, 1972, Pl. </w:t>
      </w:r>
      <w:r>
        <w:rPr>
          <w:b w:val="0"/>
        </w:rPr>
        <w:t>2</w:t>
      </w:r>
      <w:r w:rsidRPr="00F26739">
        <w:rPr>
          <w:b w:val="0"/>
        </w:rPr>
        <w:t xml:space="preserve">. fig. </w:t>
      </w:r>
      <w:r>
        <w:rPr>
          <w:b w:val="0"/>
        </w:rPr>
        <w:t>23</w:t>
      </w:r>
      <w:r w:rsidRPr="00F26739">
        <w:rPr>
          <w:b w:val="0"/>
        </w:rPr>
        <w:t xml:space="preserve">, from </w:t>
      </w:r>
      <w:r>
        <w:rPr>
          <w:b w:val="0"/>
        </w:rPr>
        <w:t>Vanport</w:t>
      </w:r>
      <w:r w:rsidRPr="00F26739">
        <w:rPr>
          <w:b w:val="0"/>
        </w:rPr>
        <w:t xml:space="preserve"> Member of the Allegheny Formation, </w:t>
      </w:r>
      <w:r>
        <w:rPr>
          <w:b w:val="0"/>
        </w:rPr>
        <w:t>Beaver</w:t>
      </w:r>
      <w:r w:rsidRPr="005E5D87">
        <w:rPr>
          <w:b w:val="0"/>
        </w:rPr>
        <w:t xml:space="preserve"> Cou</w:t>
      </w:r>
      <w:r w:rsidRPr="00D32942">
        <w:rPr>
          <w:b w:val="0"/>
        </w:rPr>
        <w:t xml:space="preserve">nty, </w:t>
      </w:r>
      <w:r>
        <w:rPr>
          <w:b w:val="0"/>
        </w:rPr>
        <w:t>Pennsylvania</w:t>
      </w:r>
      <w:r w:rsidRPr="00F26739">
        <w:rPr>
          <w:b w:val="0"/>
        </w:rPr>
        <w:t>;</w:t>
      </w:r>
      <w:r>
        <w:t xml:space="preserve"> </w:t>
      </w:r>
      <w:r>
        <w:rPr>
          <w:b w:val="0"/>
        </w:rPr>
        <w:t xml:space="preserve">F) lateral view of </w:t>
      </w:r>
      <w:r w:rsidRPr="00F26739">
        <w:rPr>
          <w:b w:val="0"/>
        </w:rPr>
        <w:t>paratype,</w:t>
      </w:r>
      <w:r>
        <w:rPr>
          <w:b w:val="0"/>
        </w:rPr>
        <w:t xml:space="preserve"> formally paratype of </w:t>
      </w:r>
      <w:r w:rsidRPr="00E57644">
        <w:rPr>
          <w:b w:val="0"/>
          <w:i/>
        </w:rPr>
        <w:t>N.</w:t>
      </w:r>
      <w:r w:rsidRPr="00647065">
        <w:rPr>
          <w:b w:val="0"/>
          <w:i/>
        </w:rPr>
        <w:t xml:space="preserve"> </w:t>
      </w:r>
      <w:r w:rsidRPr="00E57644">
        <w:rPr>
          <w:b w:val="0"/>
          <w:i/>
        </w:rPr>
        <w:t>medexultimus</w:t>
      </w:r>
      <w:r>
        <w:rPr>
          <w:b w:val="0"/>
        </w:rPr>
        <w:t>,</w:t>
      </w:r>
      <w:r w:rsidRPr="00F26739">
        <w:rPr>
          <w:b w:val="0"/>
        </w:rPr>
        <w:t xml:space="preserve"> OSU 284</w:t>
      </w:r>
      <w:r>
        <w:rPr>
          <w:b w:val="0"/>
        </w:rPr>
        <w:t>40</w:t>
      </w:r>
      <w:r w:rsidRPr="00F26739">
        <w:rPr>
          <w:b w:val="0"/>
        </w:rPr>
        <w:t xml:space="preserve">, in Merrill, 1972, Pl. </w:t>
      </w:r>
      <w:r>
        <w:rPr>
          <w:b w:val="0"/>
        </w:rPr>
        <w:t>2</w:t>
      </w:r>
      <w:r w:rsidRPr="00F26739">
        <w:rPr>
          <w:b w:val="0"/>
        </w:rPr>
        <w:t xml:space="preserve">. fig. </w:t>
      </w:r>
      <w:r>
        <w:rPr>
          <w:b w:val="0"/>
        </w:rPr>
        <w:t>22</w:t>
      </w:r>
      <w:r w:rsidRPr="00F26739">
        <w:rPr>
          <w:b w:val="0"/>
        </w:rPr>
        <w:t xml:space="preserve">, from </w:t>
      </w:r>
      <w:r>
        <w:rPr>
          <w:b w:val="0"/>
        </w:rPr>
        <w:t>Vanport</w:t>
      </w:r>
      <w:r w:rsidRPr="00F26739">
        <w:rPr>
          <w:b w:val="0"/>
        </w:rPr>
        <w:t xml:space="preserve"> Member of the Allegheny Formation, </w:t>
      </w:r>
      <w:r>
        <w:rPr>
          <w:b w:val="0"/>
        </w:rPr>
        <w:t>Muskingum</w:t>
      </w:r>
      <w:r w:rsidRPr="005E5D87">
        <w:rPr>
          <w:b w:val="0"/>
        </w:rPr>
        <w:t xml:space="preserve"> Cou</w:t>
      </w:r>
      <w:r w:rsidRPr="00D32942">
        <w:rPr>
          <w:b w:val="0"/>
        </w:rPr>
        <w:t xml:space="preserve">nty, </w:t>
      </w:r>
      <w:r>
        <w:rPr>
          <w:b w:val="0"/>
        </w:rPr>
        <w:t>Ohio</w:t>
      </w:r>
      <w:r w:rsidRPr="00F26739">
        <w:rPr>
          <w:b w:val="0"/>
        </w:rPr>
        <w:t>;</w:t>
      </w:r>
      <w:r>
        <w:rPr>
          <w:b w:val="0"/>
        </w:rPr>
        <w:t xml:space="preserve"> G) oral view of </w:t>
      </w:r>
      <w:r w:rsidRPr="00F26739">
        <w:rPr>
          <w:b w:val="0"/>
        </w:rPr>
        <w:t>paratype,</w:t>
      </w:r>
      <w:r>
        <w:rPr>
          <w:b w:val="0"/>
        </w:rPr>
        <w:t xml:space="preserve"> formally paratype of </w:t>
      </w:r>
      <w:r w:rsidRPr="00E57644">
        <w:rPr>
          <w:b w:val="0"/>
          <w:i/>
        </w:rPr>
        <w:t>N.</w:t>
      </w:r>
      <w:r w:rsidRPr="00647065">
        <w:rPr>
          <w:b w:val="0"/>
          <w:i/>
        </w:rPr>
        <w:t xml:space="preserve"> </w:t>
      </w:r>
      <w:r w:rsidRPr="00E57644">
        <w:rPr>
          <w:b w:val="0"/>
          <w:i/>
        </w:rPr>
        <w:t>medexultimus</w:t>
      </w:r>
      <w:r>
        <w:rPr>
          <w:b w:val="0"/>
        </w:rPr>
        <w:t>,</w:t>
      </w:r>
      <w:r w:rsidRPr="00F26739">
        <w:rPr>
          <w:b w:val="0"/>
        </w:rPr>
        <w:t xml:space="preserve"> OSU 284</w:t>
      </w:r>
      <w:r>
        <w:rPr>
          <w:b w:val="0"/>
        </w:rPr>
        <w:t>42</w:t>
      </w:r>
      <w:r w:rsidRPr="00F26739">
        <w:rPr>
          <w:b w:val="0"/>
        </w:rPr>
        <w:t xml:space="preserve">, in Merrill, 1972, Pl. </w:t>
      </w:r>
      <w:r>
        <w:rPr>
          <w:b w:val="0"/>
        </w:rPr>
        <w:t>2</w:t>
      </w:r>
      <w:r w:rsidRPr="00F26739">
        <w:rPr>
          <w:b w:val="0"/>
        </w:rPr>
        <w:t xml:space="preserve">. fig. </w:t>
      </w:r>
      <w:r>
        <w:rPr>
          <w:b w:val="0"/>
        </w:rPr>
        <w:t>25</w:t>
      </w:r>
      <w:r w:rsidRPr="00F26739">
        <w:rPr>
          <w:b w:val="0"/>
        </w:rPr>
        <w:t xml:space="preserve">, from </w:t>
      </w:r>
      <w:r>
        <w:rPr>
          <w:b w:val="0"/>
        </w:rPr>
        <w:t>Vanport</w:t>
      </w:r>
      <w:r w:rsidRPr="00F26739">
        <w:rPr>
          <w:b w:val="0"/>
        </w:rPr>
        <w:t xml:space="preserve"> Member of the Allegheny Formation, </w:t>
      </w:r>
      <w:r>
        <w:rPr>
          <w:b w:val="0"/>
        </w:rPr>
        <w:t>Beaver</w:t>
      </w:r>
      <w:r w:rsidRPr="005E5D87">
        <w:rPr>
          <w:b w:val="0"/>
        </w:rPr>
        <w:t xml:space="preserve"> Cou</w:t>
      </w:r>
      <w:r w:rsidRPr="00D32942">
        <w:rPr>
          <w:b w:val="0"/>
        </w:rPr>
        <w:t xml:space="preserve">nty, </w:t>
      </w:r>
      <w:r>
        <w:rPr>
          <w:b w:val="0"/>
        </w:rPr>
        <w:t>Pennsylvania</w:t>
      </w:r>
      <w:r w:rsidRPr="00F26739">
        <w:rPr>
          <w:b w:val="0"/>
        </w:rPr>
        <w:t>;</w:t>
      </w:r>
      <w:r>
        <w:t xml:space="preserve"> </w:t>
      </w:r>
      <w:r>
        <w:rPr>
          <w:b w:val="0"/>
        </w:rPr>
        <w:t xml:space="preserve">H) oral view of </w:t>
      </w:r>
      <w:r w:rsidRPr="00F26739">
        <w:rPr>
          <w:b w:val="0"/>
        </w:rPr>
        <w:t>paratype,</w:t>
      </w:r>
      <w:r>
        <w:rPr>
          <w:b w:val="0"/>
        </w:rPr>
        <w:t xml:space="preserve"> formally paratype of </w:t>
      </w:r>
      <w:r w:rsidRPr="00E57644">
        <w:rPr>
          <w:b w:val="0"/>
          <w:i/>
        </w:rPr>
        <w:t>N.</w:t>
      </w:r>
      <w:r w:rsidRPr="00647065">
        <w:rPr>
          <w:b w:val="0"/>
          <w:i/>
        </w:rPr>
        <w:t xml:space="preserve"> </w:t>
      </w:r>
      <w:r w:rsidRPr="00E57644">
        <w:rPr>
          <w:b w:val="0"/>
          <w:i/>
        </w:rPr>
        <w:t>medexultimus</w:t>
      </w:r>
      <w:r>
        <w:rPr>
          <w:b w:val="0"/>
        </w:rPr>
        <w:t>,</w:t>
      </w:r>
      <w:r w:rsidRPr="00F26739">
        <w:rPr>
          <w:b w:val="0"/>
        </w:rPr>
        <w:t xml:space="preserve"> OSU 284</w:t>
      </w:r>
      <w:r>
        <w:rPr>
          <w:b w:val="0"/>
        </w:rPr>
        <w:t>37</w:t>
      </w:r>
      <w:r w:rsidRPr="00F26739">
        <w:rPr>
          <w:b w:val="0"/>
        </w:rPr>
        <w:t xml:space="preserve">, in Merrill, 1972, Pl. </w:t>
      </w:r>
      <w:r>
        <w:rPr>
          <w:b w:val="0"/>
        </w:rPr>
        <w:t>2</w:t>
      </w:r>
      <w:r w:rsidRPr="00F26739">
        <w:rPr>
          <w:b w:val="0"/>
        </w:rPr>
        <w:t xml:space="preserve">. fig. </w:t>
      </w:r>
      <w:r>
        <w:rPr>
          <w:b w:val="0"/>
        </w:rPr>
        <w:t>26</w:t>
      </w:r>
      <w:r w:rsidRPr="00F26739">
        <w:rPr>
          <w:b w:val="0"/>
        </w:rPr>
        <w:t xml:space="preserve">, from </w:t>
      </w:r>
      <w:r>
        <w:rPr>
          <w:b w:val="0"/>
        </w:rPr>
        <w:t>Vanport</w:t>
      </w:r>
      <w:r w:rsidRPr="00F26739">
        <w:rPr>
          <w:b w:val="0"/>
        </w:rPr>
        <w:t xml:space="preserve"> Member of the Allegheny Formation, </w:t>
      </w:r>
      <w:r>
        <w:rPr>
          <w:b w:val="0"/>
        </w:rPr>
        <w:t>Vinton</w:t>
      </w:r>
      <w:r w:rsidRPr="005E5D87">
        <w:rPr>
          <w:b w:val="0"/>
        </w:rPr>
        <w:t xml:space="preserve"> Cou</w:t>
      </w:r>
      <w:r w:rsidRPr="00D32942">
        <w:rPr>
          <w:b w:val="0"/>
        </w:rPr>
        <w:t>nty,</w:t>
      </w:r>
      <w:r>
        <w:rPr>
          <w:b w:val="0"/>
        </w:rPr>
        <w:t xml:space="preserve"> Ohio.</w:t>
      </w:r>
    </w:p>
    <w:p w14:paraId="7B16C5D5" w14:textId="77777777" w:rsidR="00CE4506" w:rsidRPr="0053106C" w:rsidRDefault="00CE4506" w:rsidP="00CE4506">
      <w:pPr>
        <w:pStyle w:val="Caption"/>
        <w:spacing w:line="480" w:lineRule="auto"/>
        <w:rPr>
          <w:b w:val="0"/>
        </w:rPr>
      </w:pPr>
      <w:r>
        <w:rPr>
          <w:b w:val="0"/>
        </w:rPr>
        <w:t xml:space="preserve">I-M, </w:t>
      </w:r>
      <w:r w:rsidRPr="00E57644">
        <w:rPr>
          <w:b w:val="0"/>
          <w:i/>
        </w:rPr>
        <w:t>N.</w:t>
      </w:r>
      <w:r w:rsidRPr="003577B8">
        <w:rPr>
          <w:b w:val="0"/>
          <w:i/>
        </w:rPr>
        <w:t xml:space="preserve"> </w:t>
      </w:r>
      <w:r w:rsidRPr="00E57644">
        <w:rPr>
          <w:b w:val="0"/>
          <w:i/>
        </w:rPr>
        <w:t>dilatus</w:t>
      </w:r>
      <w:r>
        <w:rPr>
          <w:b w:val="0"/>
          <w:i/>
        </w:rPr>
        <w:t xml:space="preserve"> </w:t>
      </w:r>
      <w:r w:rsidRPr="003577B8">
        <w:rPr>
          <w:b w:val="0"/>
          <w:noProof/>
        </w:rPr>
        <w:t>(Stauffer and Plummer 1932)</w:t>
      </w:r>
      <w:r w:rsidRPr="003577B8">
        <w:rPr>
          <w:b w:val="0"/>
        </w:rPr>
        <w:t>:</w:t>
      </w:r>
      <w:r>
        <w:rPr>
          <w:b w:val="0"/>
        </w:rPr>
        <w:t xml:space="preserve"> I) oral view of lectotype, repository number not </w:t>
      </w:r>
      <w:r w:rsidRPr="001E7403">
        <w:rPr>
          <w:b w:val="0"/>
        </w:rPr>
        <w:t>assigned, Stauffer and Plummer,</w:t>
      </w:r>
      <w:r>
        <w:rPr>
          <w:b w:val="0"/>
        </w:rPr>
        <w:t xml:space="preserve"> 1932,</w:t>
      </w:r>
      <w:r w:rsidRPr="001E7403">
        <w:rPr>
          <w:b w:val="0"/>
        </w:rPr>
        <w:t xml:space="preserve"> Pl. 4, fig. 10</w:t>
      </w:r>
      <w:r>
        <w:rPr>
          <w:b w:val="0"/>
        </w:rPr>
        <w:t xml:space="preserve">, from </w:t>
      </w:r>
      <w:r w:rsidRPr="00051072">
        <w:rPr>
          <w:b w:val="0"/>
        </w:rPr>
        <w:t>East Mountain Shale Member, Mineral Wells Formation, Palo Pinto County, Texas;</w:t>
      </w:r>
      <w:r>
        <w:rPr>
          <w:b w:val="0"/>
        </w:rPr>
        <w:t xml:space="preserve"> J) lateral view of lectotype, repository number not </w:t>
      </w:r>
      <w:r w:rsidRPr="001E7403">
        <w:rPr>
          <w:b w:val="0"/>
        </w:rPr>
        <w:t>assigned, Stauffer and Plummer,</w:t>
      </w:r>
      <w:r>
        <w:rPr>
          <w:b w:val="0"/>
        </w:rPr>
        <w:t xml:space="preserve"> 1932,</w:t>
      </w:r>
      <w:r w:rsidRPr="001E7403">
        <w:rPr>
          <w:b w:val="0"/>
        </w:rPr>
        <w:t xml:space="preserve"> Pl. 4, fig. 1</w:t>
      </w:r>
      <w:r>
        <w:rPr>
          <w:b w:val="0"/>
        </w:rPr>
        <w:t xml:space="preserve">1, from </w:t>
      </w:r>
      <w:r w:rsidRPr="00051072">
        <w:rPr>
          <w:b w:val="0"/>
        </w:rPr>
        <w:t>East Mountain Shale Member, Mineral Wells Formation, Palo Pinto County, Texas;</w:t>
      </w:r>
      <w:r>
        <w:rPr>
          <w:b w:val="0"/>
        </w:rPr>
        <w:t xml:space="preserve"> K) oral view of paratype, repository number not </w:t>
      </w:r>
      <w:r w:rsidRPr="001E7403">
        <w:rPr>
          <w:b w:val="0"/>
        </w:rPr>
        <w:t>assigned, Stauffer and Plummer,</w:t>
      </w:r>
      <w:r>
        <w:rPr>
          <w:b w:val="0"/>
        </w:rPr>
        <w:t xml:space="preserve"> 1932,</w:t>
      </w:r>
      <w:r w:rsidRPr="001E7403">
        <w:rPr>
          <w:b w:val="0"/>
        </w:rPr>
        <w:t xml:space="preserve"> Pl. 4, fig. 1</w:t>
      </w:r>
      <w:r>
        <w:rPr>
          <w:b w:val="0"/>
        </w:rPr>
        <w:t xml:space="preserve">3, from </w:t>
      </w:r>
      <w:r w:rsidRPr="00051072">
        <w:rPr>
          <w:b w:val="0"/>
        </w:rPr>
        <w:t>East Mountain Shale Member, Mineral Wells Formation, Palo Pinto County, Texas;</w:t>
      </w:r>
      <w:r w:rsidRPr="0073550B">
        <w:rPr>
          <w:b w:val="0"/>
        </w:rPr>
        <w:t xml:space="preserve"> </w:t>
      </w:r>
      <w:r>
        <w:rPr>
          <w:b w:val="0"/>
        </w:rPr>
        <w:t xml:space="preserve">L) basal view of paratype, repository number not </w:t>
      </w:r>
      <w:r w:rsidRPr="001E7403">
        <w:rPr>
          <w:b w:val="0"/>
        </w:rPr>
        <w:t xml:space="preserve">assigned, Stauffer and Plummer, </w:t>
      </w:r>
      <w:r>
        <w:rPr>
          <w:b w:val="0"/>
        </w:rPr>
        <w:t xml:space="preserve">1932, </w:t>
      </w:r>
      <w:r w:rsidRPr="001E7403">
        <w:rPr>
          <w:b w:val="0"/>
        </w:rPr>
        <w:t>Pl. 4, fig. 1</w:t>
      </w:r>
      <w:r>
        <w:rPr>
          <w:b w:val="0"/>
        </w:rPr>
        <w:t xml:space="preserve">4, from </w:t>
      </w:r>
      <w:r w:rsidRPr="00051072">
        <w:rPr>
          <w:b w:val="0"/>
        </w:rPr>
        <w:lastRenderedPageBreak/>
        <w:t>East Mountain Shale Member, Mineral Wells Formation, Palo Pinto County, Texas;</w:t>
      </w:r>
      <w:r w:rsidRPr="0073550B">
        <w:rPr>
          <w:b w:val="0"/>
        </w:rPr>
        <w:t xml:space="preserve"> </w:t>
      </w:r>
      <w:r>
        <w:rPr>
          <w:b w:val="0"/>
        </w:rPr>
        <w:t xml:space="preserve">M) oral view of paratype, formally </w:t>
      </w:r>
      <w:r w:rsidRPr="00E57644">
        <w:rPr>
          <w:b w:val="0"/>
          <w:i/>
        </w:rPr>
        <w:t>N.</w:t>
      </w:r>
      <w:r w:rsidRPr="00B86316">
        <w:rPr>
          <w:b w:val="0"/>
          <w:i/>
        </w:rPr>
        <w:t xml:space="preserve"> </w:t>
      </w:r>
      <w:r w:rsidRPr="00E57644">
        <w:rPr>
          <w:b w:val="0"/>
          <w:i/>
        </w:rPr>
        <w:t>metanodosus</w:t>
      </w:r>
      <w:r>
        <w:rPr>
          <w:b w:val="0"/>
        </w:rPr>
        <w:t xml:space="preserve"> holotype, ISGS 61P56</w:t>
      </w:r>
      <w:r w:rsidRPr="001E7403">
        <w:rPr>
          <w:b w:val="0"/>
        </w:rPr>
        <w:t xml:space="preserve">, </w:t>
      </w:r>
      <w:r>
        <w:rPr>
          <w:b w:val="0"/>
        </w:rPr>
        <w:t>Merrill</w:t>
      </w:r>
      <w:r w:rsidRPr="001E7403">
        <w:rPr>
          <w:b w:val="0"/>
        </w:rPr>
        <w:t>,</w:t>
      </w:r>
      <w:r>
        <w:rPr>
          <w:b w:val="0"/>
        </w:rPr>
        <w:t xml:space="preserve"> 1975</w:t>
      </w:r>
      <w:r w:rsidRPr="001E7403">
        <w:rPr>
          <w:b w:val="0"/>
        </w:rPr>
        <w:t xml:space="preserve"> </w:t>
      </w:r>
      <w:r>
        <w:rPr>
          <w:b w:val="0"/>
        </w:rPr>
        <w:t>Fi</w:t>
      </w:r>
      <w:r w:rsidRPr="002D331A">
        <w:rPr>
          <w:b w:val="0"/>
        </w:rPr>
        <w:t xml:space="preserve">g. </w:t>
      </w:r>
      <w:r>
        <w:rPr>
          <w:b w:val="0"/>
        </w:rPr>
        <w:t xml:space="preserve">1C, from </w:t>
      </w:r>
      <w:r w:rsidRPr="002D331A">
        <w:rPr>
          <w:b w:val="0"/>
        </w:rPr>
        <w:t>Exline Member of the Lonsdale Formation</w:t>
      </w:r>
      <w:r>
        <w:rPr>
          <w:b w:val="0"/>
        </w:rPr>
        <w:t>, Mercer County, Illinois.</w:t>
      </w:r>
    </w:p>
    <w:p w14:paraId="7C2CC22A" w14:textId="38DBF69A" w:rsidR="00FA7F55" w:rsidRPr="00FA7F55" w:rsidRDefault="00FA7F55" w:rsidP="00CE4506">
      <w:pPr>
        <w:rPr>
          <w:b/>
          <w:sz w:val="20"/>
          <w:szCs w:val="20"/>
        </w:rPr>
      </w:pPr>
      <w:bookmarkStart w:id="0" w:name="_GoBack"/>
      <w:bookmarkEnd w:id="0"/>
    </w:p>
    <w:sectPr w:rsidR="00FA7F55" w:rsidRPr="00FA7F55" w:rsidSect="00FA7F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26"/>
    <w:rsid w:val="0005596A"/>
    <w:rsid w:val="00056847"/>
    <w:rsid w:val="000A5917"/>
    <w:rsid w:val="000F49A2"/>
    <w:rsid w:val="001A0DB2"/>
    <w:rsid w:val="004131E7"/>
    <w:rsid w:val="00485A0C"/>
    <w:rsid w:val="004C1B68"/>
    <w:rsid w:val="004F0214"/>
    <w:rsid w:val="005060F7"/>
    <w:rsid w:val="00672563"/>
    <w:rsid w:val="00687B8E"/>
    <w:rsid w:val="006A49C0"/>
    <w:rsid w:val="00780FDC"/>
    <w:rsid w:val="007866AD"/>
    <w:rsid w:val="00845DAE"/>
    <w:rsid w:val="00864364"/>
    <w:rsid w:val="008D0426"/>
    <w:rsid w:val="009C4FA9"/>
    <w:rsid w:val="00A04B86"/>
    <w:rsid w:val="00A177BD"/>
    <w:rsid w:val="00A74526"/>
    <w:rsid w:val="00B01BCF"/>
    <w:rsid w:val="00B82FD3"/>
    <w:rsid w:val="00CC6480"/>
    <w:rsid w:val="00CE4506"/>
    <w:rsid w:val="00DA4571"/>
    <w:rsid w:val="00E82BBF"/>
    <w:rsid w:val="00EA454F"/>
    <w:rsid w:val="00F3397F"/>
    <w:rsid w:val="00F730F1"/>
    <w:rsid w:val="00FA7F55"/>
    <w:rsid w:val="00FF5539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0A2E"/>
  <w15:chartTrackingRefBased/>
  <w15:docId w15:val="{1C8D57E2-C2E2-46BE-86A6-9EFD38A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454F"/>
    <w:pPr>
      <w:keepNext/>
      <w:keepLines/>
      <w:spacing w:before="160" w:after="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A5917"/>
    <w:pPr>
      <w:keepNext/>
      <w:keepLines/>
      <w:spacing w:before="40"/>
      <w:ind w:left="7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C6480"/>
    <w:pPr>
      <w:spacing w:line="360" w:lineRule="auto"/>
      <w:ind w:firstLine="720"/>
      <w:outlineLvl w:val="2"/>
    </w:pPr>
    <w:rPr>
      <w:color w:val="44546A" w:themeColor="text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54F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917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480"/>
    <w:rPr>
      <w:color w:val="44546A" w:themeColor="text2"/>
      <w:szCs w:val="24"/>
      <w:u w:val="single"/>
    </w:rPr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F730F1"/>
    <w:pPr>
      <w:spacing w:after="120"/>
    </w:pPr>
    <w:rPr>
      <w:b/>
      <w:iCs/>
      <w:color w:val="000000" w:themeColor="text1"/>
      <w:szCs w:val="18"/>
    </w:rPr>
  </w:style>
  <w:style w:type="character" w:styleId="BookTitle">
    <w:name w:val="Book Title"/>
    <w:basedOn w:val="DefaultParagraphFont"/>
    <w:uiPriority w:val="33"/>
    <w:qFormat/>
    <w:rsid w:val="00EA454F"/>
    <w:rPr>
      <w:rFonts w:ascii="Times New Roman" w:hAnsi="Times New Roman"/>
      <w:b/>
      <w:bCs/>
      <w:i w:val="0"/>
      <w:iCs/>
      <w:spacing w:val="5"/>
      <w:sz w:val="28"/>
    </w:rPr>
  </w:style>
  <w:style w:type="paragraph" w:customStyle="1" w:styleId="CustomCaption">
    <w:name w:val="Custom Caption"/>
    <w:basedOn w:val="Normal"/>
    <w:link w:val="CustomCaptionChar"/>
    <w:autoRedefine/>
    <w:qFormat/>
    <w:rsid w:val="00F730F1"/>
    <w:rPr>
      <w:color w:val="000000" w:themeColor="text1"/>
    </w:rPr>
  </w:style>
  <w:style w:type="character" w:customStyle="1" w:styleId="CustomCaptionChar">
    <w:name w:val="Custom Caption Char"/>
    <w:basedOn w:val="DefaultParagraphFont"/>
    <w:link w:val="CustomCaption"/>
    <w:rsid w:val="00F730F1"/>
    <w:rPr>
      <w:color w:val="000000" w:themeColor="text1"/>
      <w:szCs w:val="24"/>
    </w:rPr>
  </w:style>
  <w:style w:type="table" w:styleId="TableGrid">
    <w:name w:val="Table Grid"/>
    <w:basedOn w:val="TableNormal"/>
    <w:uiPriority w:val="39"/>
    <w:rsid w:val="008D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basedOn w:val="DefaultParagraphFont"/>
    <w:link w:val="Caption"/>
    <w:uiPriority w:val="35"/>
    <w:rsid w:val="00CE4506"/>
    <w:rPr>
      <w:b/>
      <w:i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</dc:creator>
  <cp:keywords/>
  <dc:description/>
  <cp:lastModifiedBy>Alex Z</cp:lastModifiedBy>
  <cp:revision>9</cp:revision>
  <dcterms:created xsi:type="dcterms:W3CDTF">2018-04-18T20:58:00Z</dcterms:created>
  <dcterms:modified xsi:type="dcterms:W3CDTF">2018-07-02T20:19:00Z</dcterms:modified>
</cp:coreProperties>
</file>