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9F570" w14:textId="77777777" w:rsidR="00EA02DB" w:rsidRDefault="00EA02DB" w:rsidP="00EA02DB">
      <w:pPr>
        <w:jc w:val="center"/>
        <w:rPr>
          <w:rFonts w:ascii="Garamond" w:hAnsi="Garamond"/>
          <w:b/>
        </w:rPr>
      </w:pPr>
      <w:r>
        <w:rPr>
          <w:rFonts w:ascii="Garamond" w:hAnsi="Garamond"/>
          <w:b/>
        </w:rPr>
        <w:t>APPENDIX TABLE OF CONTENTS</w:t>
      </w:r>
    </w:p>
    <w:p w14:paraId="6D29948A" w14:textId="77777777" w:rsidR="00EA02DB" w:rsidRDefault="00EA02DB" w:rsidP="00EA02DB">
      <w:pPr>
        <w:rPr>
          <w:rFonts w:ascii="Garamond" w:hAnsi="Garamond"/>
          <w:b/>
        </w:rPr>
      </w:pPr>
    </w:p>
    <w:p w14:paraId="6F345D94" w14:textId="77777777" w:rsidR="00EA02DB" w:rsidRDefault="00EA02DB" w:rsidP="00EA02DB">
      <w:pPr>
        <w:rPr>
          <w:rFonts w:ascii="Garamond" w:hAnsi="Garamond"/>
          <w:b/>
        </w:rPr>
      </w:pPr>
      <w:r>
        <w:rPr>
          <w:rFonts w:ascii="Garamond" w:hAnsi="Garamond"/>
          <w:b/>
        </w:rPr>
        <w:t>Appendix A: Additional Tables</w:t>
      </w:r>
    </w:p>
    <w:p w14:paraId="46F6E2E3" w14:textId="77777777" w:rsidR="00EA02DB" w:rsidRDefault="00EA02DB" w:rsidP="00EA02DB">
      <w:pPr>
        <w:rPr>
          <w:rFonts w:ascii="Garamond" w:hAnsi="Garamond"/>
          <w:b/>
        </w:rPr>
      </w:pPr>
      <w:r>
        <w:rPr>
          <w:rFonts w:ascii="Garamond" w:hAnsi="Garamond"/>
          <w:b/>
        </w:rPr>
        <w:tab/>
        <w:t>Table A1: Descriptive statistics</w:t>
      </w:r>
    </w:p>
    <w:p w14:paraId="086AFC81" w14:textId="77777777" w:rsidR="00EA02DB" w:rsidRDefault="00EA02DB" w:rsidP="00EA02DB">
      <w:pPr>
        <w:rPr>
          <w:rFonts w:ascii="Garamond" w:hAnsi="Garamond"/>
          <w:b/>
        </w:rPr>
      </w:pPr>
      <w:r>
        <w:rPr>
          <w:rFonts w:ascii="Garamond" w:hAnsi="Garamond"/>
          <w:b/>
        </w:rPr>
        <w:tab/>
        <w:t>Table A2: Balance tables for entropy balancing</w:t>
      </w:r>
    </w:p>
    <w:p w14:paraId="0B6592C5" w14:textId="13A2B612" w:rsidR="00EA02DB" w:rsidRDefault="00EA02DB" w:rsidP="00EA02DB">
      <w:pPr>
        <w:ind w:left="720"/>
        <w:rPr>
          <w:rFonts w:ascii="Garamond" w:hAnsi="Garamond"/>
          <w:b/>
        </w:rPr>
      </w:pPr>
      <w:r>
        <w:rPr>
          <w:rFonts w:ascii="Garamond" w:hAnsi="Garamond"/>
          <w:b/>
        </w:rPr>
        <w:t xml:space="preserve">Table A3: </w:t>
      </w:r>
      <w:r w:rsidR="00DD79B3">
        <w:rPr>
          <w:rFonts w:ascii="Garamond" w:hAnsi="Garamond"/>
          <w:b/>
        </w:rPr>
        <w:t>CEM with additional covariates</w:t>
      </w:r>
    </w:p>
    <w:p w14:paraId="52BC41FE" w14:textId="77777777" w:rsidR="00EA02DB" w:rsidRDefault="00EA02DB" w:rsidP="00EA02DB">
      <w:pPr>
        <w:ind w:left="720"/>
        <w:rPr>
          <w:rFonts w:ascii="Garamond" w:hAnsi="Garamond"/>
          <w:b/>
        </w:rPr>
      </w:pPr>
    </w:p>
    <w:p w14:paraId="1B3C907B" w14:textId="77777777" w:rsidR="00EA02DB" w:rsidRDefault="00EA02DB" w:rsidP="00EA02DB">
      <w:pPr>
        <w:rPr>
          <w:rFonts w:ascii="Garamond" w:hAnsi="Garamond"/>
          <w:b/>
        </w:rPr>
      </w:pPr>
      <w:r>
        <w:rPr>
          <w:rFonts w:ascii="Garamond" w:hAnsi="Garamond"/>
          <w:b/>
        </w:rPr>
        <w:t>Appendix B: Survey Recruitment Email</w:t>
      </w:r>
    </w:p>
    <w:p w14:paraId="7D7F850A" w14:textId="77777777" w:rsidR="00EA02DB" w:rsidRDefault="00EA02DB" w:rsidP="00EA02DB">
      <w:pPr>
        <w:rPr>
          <w:rFonts w:ascii="Garamond" w:hAnsi="Garamond"/>
          <w:b/>
        </w:rPr>
      </w:pPr>
    </w:p>
    <w:p w14:paraId="201FBFFB" w14:textId="77777777" w:rsidR="00EA02DB" w:rsidRDefault="00EA02DB" w:rsidP="00EA02DB">
      <w:pPr>
        <w:rPr>
          <w:rFonts w:ascii="Garamond" w:hAnsi="Garamond"/>
          <w:b/>
        </w:rPr>
      </w:pPr>
      <w:r>
        <w:rPr>
          <w:rFonts w:ascii="Garamond" w:hAnsi="Garamond"/>
          <w:b/>
        </w:rPr>
        <w:t>Appendix C: Survey Questionnaire</w:t>
      </w:r>
    </w:p>
    <w:p w14:paraId="70CFD616" w14:textId="77777777" w:rsidR="00EA02DB" w:rsidRDefault="00EA02DB" w:rsidP="00EA02DB">
      <w:pPr>
        <w:rPr>
          <w:rFonts w:ascii="Garamond" w:hAnsi="Garamond"/>
          <w:b/>
        </w:rPr>
      </w:pPr>
      <w:bookmarkStart w:id="0" w:name="_GoBack"/>
      <w:bookmarkEnd w:id="0"/>
    </w:p>
    <w:p w14:paraId="078F27D8" w14:textId="77777777" w:rsidR="00EA02DB" w:rsidRDefault="00EA02DB">
      <w:pPr>
        <w:rPr>
          <w:rFonts w:ascii="Garamond" w:hAnsi="Garamond"/>
          <w:b/>
        </w:rPr>
      </w:pPr>
      <w:r>
        <w:rPr>
          <w:rFonts w:ascii="Garamond" w:hAnsi="Garamond"/>
          <w:b/>
        </w:rPr>
        <w:br w:type="page"/>
      </w:r>
    </w:p>
    <w:p w14:paraId="5265300F" w14:textId="7054FD87" w:rsidR="00EA02DB" w:rsidRDefault="00EA02DB" w:rsidP="00EA02DB">
      <w:pPr>
        <w:jc w:val="center"/>
        <w:rPr>
          <w:rFonts w:ascii="Garamond" w:hAnsi="Garamond"/>
          <w:b/>
        </w:rPr>
      </w:pPr>
      <w:r>
        <w:rPr>
          <w:rFonts w:ascii="Garamond" w:hAnsi="Garamond"/>
          <w:b/>
        </w:rPr>
        <w:lastRenderedPageBreak/>
        <w:t>APPENDIX A: ADDITIONAL TABLES</w:t>
      </w:r>
    </w:p>
    <w:p w14:paraId="0EF18685" w14:textId="77777777" w:rsidR="00EA02DB" w:rsidRDefault="00EA02DB" w:rsidP="00EA02DB">
      <w:pPr>
        <w:rPr>
          <w:rFonts w:ascii="Garamond" w:hAnsi="Garamond"/>
          <w:b/>
        </w:rPr>
      </w:pPr>
    </w:p>
    <w:p w14:paraId="62C25257" w14:textId="77777777" w:rsidR="00EA02DB" w:rsidRDefault="00EA02DB" w:rsidP="00EA02DB">
      <w:pPr>
        <w:rPr>
          <w:rFonts w:ascii="Garamond" w:hAnsi="Garamond"/>
          <w:b/>
        </w:rPr>
      </w:pPr>
      <w:r>
        <w:rPr>
          <w:rFonts w:ascii="Garamond" w:hAnsi="Garamond"/>
          <w:b/>
        </w:rPr>
        <w:t>Table A1: Descriptive statistics</w:t>
      </w:r>
    </w:p>
    <w:p w14:paraId="53DDAC05" w14:textId="77777777" w:rsidR="00EA02DB" w:rsidRDefault="00EA02DB" w:rsidP="00EA02DB">
      <w:pPr>
        <w:rPr>
          <w:rFonts w:ascii="Garamond" w:hAnsi="Garamond"/>
          <w:b/>
        </w:rPr>
      </w:pPr>
    </w:p>
    <w:p w14:paraId="7A1D228A" w14:textId="77777777" w:rsidR="00EA02DB" w:rsidRDefault="00EA02DB" w:rsidP="00EA02DB">
      <w:pPr>
        <w:rPr>
          <w:rFonts w:ascii="Garamond" w:hAnsi="Garamond"/>
          <w:b/>
        </w:rPr>
      </w:pPr>
      <w:r>
        <w:rPr>
          <w:rFonts w:ascii="Garamond" w:hAnsi="Garamond"/>
          <w:b/>
        </w:rPr>
        <w:t>Summary Statistics</w:t>
      </w:r>
    </w:p>
    <w:tbl>
      <w:tblPr>
        <w:tblW w:w="10260" w:type="dxa"/>
        <w:tblInd w:w="93" w:type="dxa"/>
        <w:tblLook w:val="04A0" w:firstRow="1" w:lastRow="0" w:firstColumn="1" w:lastColumn="0" w:noHBand="0" w:noVBand="1"/>
      </w:tblPr>
      <w:tblGrid>
        <w:gridCol w:w="5080"/>
        <w:gridCol w:w="2620"/>
        <w:gridCol w:w="2560"/>
      </w:tblGrid>
      <w:tr w:rsidR="00EA02DB" w:rsidRPr="006C429D" w14:paraId="1F671C1B" w14:textId="77777777" w:rsidTr="00781507">
        <w:trPr>
          <w:trHeight w:val="300"/>
        </w:trPr>
        <w:tc>
          <w:tcPr>
            <w:tcW w:w="5080" w:type="dxa"/>
            <w:tcBorders>
              <w:top w:val="nil"/>
              <w:left w:val="nil"/>
              <w:bottom w:val="nil"/>
              <w:right w:val="nil"/>
            </w:tcBorders>
            <w:shd w:val="clear" w:color="auto" w:fill="auto"/>
            <w:noWrap/>
            <w:vAlign w:val="bottom"/>
            <w:hideMark/>
          </w:tcPr>
          <w:p w14:paraId="4AC30975" w14:textId="77777777" w:rsidR="00EA02DB" w:rsidRPr="006C429D" w:rsidRDefault="00EA02DB" w:rsidP="00781507">
            <w:pPr>
              <w:rPr>
                <w:rFonts w:ascii="Garamond" w:eastAsia="Times New Roman" w:hAnsi="Garamond" w:cs="Times New Roman"/>
                <w:color w:val="000000"/>
              </w:rPr>
            </w:pPr>
          </w:p>
        </w:tc>
        <w:tc>
          <w:tcPr>
            <w:tcW w:w="2620" w:type="dxa"/>
            <w:tcBorders>
              <w:top w:val="nil"/>
              <w:left w:val="nil"/>
              <w:bottom w:val="nil"/>
              <w:right w:val="nil"/>
            </w:tcBorders>
            <w:shd w:val="clear" w:color="auto" w:fill="auto"/>
            <w:noWrap/>
            <w:vAlign w:val="bottom"/>
            <w:hideMark/>
          </w:tcPr>
          <w:p w14:paraId="374EBB20"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PEAK Firms</w:t>
            </w:r>
          </w:p>
        </w:tc>
        <w:tc>
          <w:tcPr>
            <w:tcW w:w="2560" w:type="dxa"/>
            <w:tcBorders>
              <w:top w:val="nil"/>
              <w:left w:val="nil"/>
              <w:bottom w:val="nil"/>
              <w:right w:val="nil"/>
            </w:tcBorders>
            <w:shd w:val="clear" w:color="auto" w:fill="auto"/>
            <w:noWrap/>
            <w:vAlign w:val="bottom"/>
            <w:hideMark/>
          </w:tcPr>
          <w:p w14:paraId="626D8A7F" w14:textId="77777777" w:rsidR="00EA02DB" w:rsidRPr="006C429D" w:rsidRDefault="00EA02DB" w:rsidP="00781507">
            <w:pPr>
              <w:jc w:val="center"/>
              <w:rPr>
                <w:rFonts w:ascii="Garamond" w:eastAsia="Times New Roman" w:hAnsi="Garamond" w:cs="Times New Roman"/>
                <w:color w:val="000000"/>
              </w:rPr>
            </w:pPr>
            <w:r>
              <w:rPr>
                <w:rFonts w:ascii="Garamond" w:eastAsia="Times New Roman" w:hAnsi="Garamond" w:cs="Times New Roman"/>
                <w:color w:val="000000"/>
              </w:rPr>
              <w:t>Non-</w:t>
            </w:r>
            <w:r w:rsidRPr="006C429D">
              <w:rPr>
                <w:rFonts w:ascii="Garamond" w:eastAsia="Times New Roman" w:hAnsi="Garamond" w:cs="Times New Roman"/>
                <w:color w:val="000000"/>
              </w:rPr>
              <w:t>PEAK Firms</w:t>
            </w:r>
          </w:p>
        </w:tc>
      </w:tr>
      <w:tr w:rsidR="00EA02DB" w:rsidRPr="006C429D" w14:paraId="7897089D" w14:textId="77777777" w:rsidTr="00781507">
        <w:trPr>
          <w:trHeight w:val="300"/>
        </w:trPr>
        <w:tc>
          <w:tcPr>
            <w:tcW w:w="5080" w:type="dxa"/>
            <w:tcBorders>
              <w:top w:val="nil"/>
              <w:left w:val="nil"/>
              <w:bottom w:val="nil"/>
              <w:right w:val="nil"/>
            </w:tcBorders>
            <w:shd w:val="clear" w:color="auto" w:fill="auto"/>
            <w:noWrap/>
            <w:vAlign w:val="bottom"/>
            <w:hideMark/>
          </w:tcPr>
          <w:p w14:paraId="51ADF5D9" w14:textId="77777777" w:rsidR="00EA02DB" w:rsidRPr="006C429D" w:rsidRDefault="00EA02DB" w:rsidP="00781507">
            <w:pPr>
              <w:rPr>
                <w:rFonts w:ascii="Garamond" w:eastAsia="Times New Roman" w:hAnsi="Garamond" w:cs="Times New Roman"/>
                <w:color w:val="000000"/>
              </w:rPr>
            </w:pPr>
            <w:r w:rsidRPr="006C429D">
              <w:rPr>
                <w:rFonts w:ascii="Garamond" w:eastAsia="Times New Roman" w:hAnsi="Garamond" w:cs="Times New Roman"/>
                <w:color w:val="000000"/>
              </w:rPr>
              <w:t>Ln Employment Pre-Peak Program (2006)</w:t>
            </w:r>
          </w:p>
        </w:tc>
        <w:tc>
          <w:tcPr>
            <w:tcW w:w="2620" w:type="dxa"/>
            <w:tcBorders>
              <w:top w:val="nil"/>
              <w:left w:val="nil"/>
              <w:bottom w:val="nil"/>
              <w:right w:val="nil"/>
            </w:tcBorders>
            <w:shd w:val="clear" w:color="auto" w:fill="auto"/>
            <w:noWrap/>
            <w:vAlign w:val="bottom"/>
            <w:hideMark/>
          </w:tcPr>
          <w:p w14:paraId="19BD6EF6"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3.246</w:t>
            </w:r>
          </w:p>
        </w:tc>
        <w:tc>
          <w:tcPr>
            <w:tcW w:w="2560" w:type="dxa"/>
            <w:tcBorders>
              <w:top w:val="nil"/>
              <w:left w:val="nil"/>
              <w:bottom w:val="nil"/>
              <w:right w:val="nil"/>
            </w:tcBorders>
            <w:shd w:val="clear" w:color="auto" w:fill="auto"/>
            <w:noWrap/>
            <w:vAlign w:val="bottom"/>
            <w:hideMark/>
          </w:tcPr>
          <w:p w14:paraId="135680C7"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1.081</w:t>
            </w:r>
          </w:p>
        </w:tc>
      </w:tr>
      <w:tr w:rsidR="00EA02DB" w:rsidRPr="006C429D" w14:paraId="65F23F8D" w14:textId="77777777" w:rsidTr="00781507">
        <w:trPr>
          <w:trHeight w:val="300"/>
        </w:trPr>
        <w:tc>
          <w:tcPr>
            <w:tcW w:w="5080" w:type="dxa"/>
            <w:tcBorders>
              <w:top w:val="nil"/>
              <w:left w:val="nil"/>
              <w:bottom w:val="nil"/>
              <w:right w:val="nil"/>
            </w:tcBorders>
            <w:shd w:val="clear" w:color="auto" w:fill="auto"/>
            <w:noWrap/>
            <w:vAlign w:val="bottom"/>
            <w:hideMark/>
          </w:tcPr>
          <w:p w14:paraId="55326353" w14:textId="77777777" w:rsidR="00EA02DB" w:rsidRPr="006C429D" w:rsidRDefault="00EA02DB" w:rsidP="00781507">
            <w:pPr>
              <w:rPr>
                <w:rFonts w:ascii="Garamond" w:eastAsia="Times New Roman" w:hAnsi="Garamond" w:cs="Times New Roman"/>
                <w:color w:val="000000"/>
              </w:rPr>
            </w:pPr>
          </w:p>
        </w:tc>
        <w:tc>
          <w:tcPr>
            <w:tcW w:w="2620" w:type="dxa"/>
            <w:tcBorders>
              <w:top w:val="nil"/>
              <w:left w:val="nil"/>
              <w:bottom w:val="nil"/>
              <w:right w:val="nil"/>
            </w:tcBorders>
            <w:shd w:val="clear" w:color="auto" w:fill="auto"/>
            <w:noWrap/>
            <w:vAlign w:val="bottom"/>
            <w:hideMark/>
          </w:tcPr>
          <w:p w14:paraId="09193D66"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(1.716)</w:t>
            </w:r>
          </w:p>
        </w:tc>
        <w:tc>
          <w:tcPr>
            <w:tcW w:w="2560" w:type="dxa"/>
            <w:tcBorders>
              <w:top w:val="nil"/>
              <w:left w:val="nil"/>
              <w:bottom w:val="nil"/>
              <w:right w:val="nil"/>
            </w:tcBorders>
            <w:shd w:val="clear" w:color="auto" w:fill="auto"/>
            <w:noWrap/>
            <w:vAlign w:val="bottom"/>
            <w:hideMark/>
          </w:tcPr>
          <w:p w14:paraId="28552828"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(1.264)</w:t>
            </w:r>
          </w:p>
        </w:tc>
      </w:tr>
      <w:tr w:rsidR="00EA02DB" w:rsidRPr="006C429D" w14:paraId="2C2AB9A3" w14:textId="77777777" w:rsidTr="00781507">
        <w:trPr>
          <w:trHeight w:val="300"/>
        </w:trPr>
        <w:tc>
          <w:tcPr>
            <w:tcW w:w="5080" w:type="dxa"/>
            <w:tcBorders>
              <w:top w:val="nil"/>
              <w:left w:val="nil"/>
              <w:bottom w:val="nil"/>
              <w:right w:val="nil"/>
            </w:tcBorders>
            <w:shd w:val="clear" w:color="auto" w:fill="auto"/>
            <w:noWrap/>
            <w:vAlign w:val="bottom"/>
            <w:hideMark/>
          </w:tcPr>
          <w:p w14:paraId="197CE6D5" w14:textId="77777777" w:rsidR="00EA02DB" w:rsidRPr="006C429D" w:rsidRDefault="00EA02DB" w:rsidP="00781507">
            <w:pPr>
              <w:rPr>
                <w:rFonts w:ascii="Garamond" w:eastAsia="Times New Roman" w:hAnsi="Garamond" w:cs="Times New Roman"/>
                <w:color w:val="000000"/>
              </w:rPr>
            </w:pPr>
            <w:r w:rsidRPr="006C429D">
              <w:rPr>
                <w:rFonts w:ascii="Garamond" w:eastAsia="Times New Roman" w:hAnsi="Garamond" w:cs="Times New Roman"/>
                <w:color w:val="000000"/>
              </w:rPr>
              <w:t xml:space="preserve">Ln Employment Post PEAK Program </w:t>
            </w:r>
          </w:p>
        </w:tc>
        <w:tc>
          <w:tcPr>
            <w:tcW w:w="2620" w:type="dxa"/>
            <w:tcBorders>
              <w:top w:val="nil"/>
              <w:left w:val="nil"/>
              <w:bottom w:val="nil"/>
              <w:right w:val="nil"/>
            </w:tcBorders>
            <w:shd w:val="clear" w:color="auto" w:fill="auto"/>
            <w:noWrap/>
            <w:vAlign w:val="bottom"/>
            <w:hideMark/>
          </w:tcPr>
          <w:p w14:paraId="67B02E5A"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2.682</w:t>
            </w:r>
          </w:p>
        </w:tc>
        <w:tc>
          <w:tcPr>
            <w:tcW w:w="2560" w:type="dxa"/>
            <w:tcBorders>
              <w:top w:val="nil"/>
              <w:left w:val="nil"/>
              <w:bottom w:val="nil"/>
              <w:right w:val="nil"/>
            </w:tcBorders>
            <w:shd w:val="clear" w:color="auto" w:fill="auto"/>
            <w:noWrap/>
            <w:vAlign w:val="bottom"/>
            <w:hideMark/>
          </w:tcPr>
          <w:p w14:paraId="6CEF1CA4"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0.961</w:t>
            </w:r>
          </w:p>
        </w:tc>
      </w:tr>
      <w:tr w:rsidR="00EA02DB" w:rsidRPr="006C429D" w14:paraId="632BACEC" w14:textId="77777777" w:rsidTr="00781507">
        <w:trPr>
          <w:trHeight w:val="300"/>
        </w:trPr>
        <w:tc>
          <w:tcPr>
            <w:tcW w:w="5080" w:type="dxa"/>
            <w:tcBorders>
              <w:top w:val="nil"/>
              <w:left w:val="nil"/>
              <w:bottom w:val="nil"/>
              <w:right w:val="nil"/>
            </w:tcBorders>
            <w:shd w:val="clear" w:color="auto" w:fill="auto"/>
            <w:noWrap/>
            <w:vAlign w:val="bottom"/>
            <w:hideMark/>
          </w:tcPr>
          <w:p w14:paraId="7E207801" w14:textId="77777777" w:rsidR="00EA02DB" w:rsidRPr="006C429D" w:rsidRDefault="00EA02DB" w:rsidP="00781507">
            <w:pPr>
              <w:rPr>
                <w:rFonts w:ascii="Garamond" w:eastAsia="Times New Roman" w:hAnsi="Garamond" w:cs="Times New Roman"/>
                <w:color w:val="000000"/>
              </w:rPr>
            </w:pPr>
          </w:p>
        </w:tc>
        <w:tc>
          <w:tcPr>
            <w:tcW w:w="2620" w:type="dxa"/>
            <w:tcBorders>
              <w:top w:val="nil"/>
              <w:left w:val="nil"/>
              <w:bottom w:val="nil"/>
              <w:right w:val="nil"/>
            </w:tcBorders>
            <w:shd w:val="clear" w:color="auto" w:fill="auto"/>
            <w:noWrap/>
            <w:vAlign w:val="bottom"/>
            <w:hideMark/>
          </w:tcPr>
          <w:p w14:paraId="3EA8BDBE"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(1.836)</w:t>
            </w:r>
          </w:p>
        </w:tc>
        <w:tc>
          <w:tcPr>
            <w:tcW w:w="2560" w:type="dxa"/>
            <w:tcBorders>
              <w:top w:val="nil"/>
              <w:left w:val="nil"/>
              <w:bottom w:val="nil"/>
              <w:right w:val="nil"/>
            </w:tcBorders>
            <w:shd w:val="clear" w:color="auto" w:fill="auto"/>
            <w:noWrap/>
            <w:vAlign w:val="bottom"/>
            <w:hideMark/>
          </w:tcPr>
          <w:p w14:paraId="6A83F3C5"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(1.161)</w:t>
            </w:r>
          </w:p>
        </w:tc>
      </w:tr>
      <w:tr w:rsidR="00EA02DB" w:rsidRPr="006C429D" w14:paraId="289432B5" w14:textId="77777777" w:rsidTr="00781507">
        <w:trPr>
          <w:trHeight w:val="300"/>
        </w:trPr>
        <w:tc>
          <w:tcPr>
            <w:tcW w:w="5080" w:type="dxa"/>
            <w:tcBorders>
              <w:top w:val="nil"/>
              <w:left w:val="nil"/>
              <w:bottom w:val="nil"/>
              <w:right w:val="nil"/>
            </w:tcBorders>
            <w:shd w:val="clear" w:color="auto" w:fill="auto"/>
            <w:noWrap/>
            <w:vAlign w:val="bottom"/>
            <w:hideMark/>
          </w:tcPr>
          <w:p w14:paraId="1D95CA34" w14:textId="77777777" w:rsidR="00EA02DB" w:rsidRPr="006C429D" w:rsidRDefault="00EA02DB" w:rsidP="00781507">
            <w:pPr>
              <w:rPr>
                <w:rFonts w:ascii="Garamond" w:eastAsia="Times New Roman" w:hAnsi="Garamond" w:cs="Times New Roman"/>
                <w:color w:val="000000"/>
              </w:rPr>
            </w:pPr>
            <w:r w:rsidRPr="006C429D">
              <w:rPr>
                <w:rFonts w:ascii="Garamond" w:eastAsia="Times New Roman" w:hAnsi="Garamond" w:cs="Times New Roman"/>
                <w:color w:val="000000"/>
              </w:rPr>
              <w:t>Subsidiary (1=yes)</w:t>
            </w:r>
          </w:p>
        </w:tc>
        <w:tc>
          <w:tcPr>
            <w:tcW w:w="2620" w:type="dxa"/>
            <w:tcBorders>
              <w:top w:val="nil"/>
              <w:left w:val="nil"/>
              <w:bottom w:val="nil"/>
              <w:right w:val="nil"/>
            </w:tcBorders>
            <w:shd w:val="clear" w:color="auto" w:fill="auto"/>
            <w:noWrap/>
            <w:vAlign w:val="bottom"/>
            <w:hideMark/>
          </w:tcPr>
          <w:p w14:paraId="167AF905"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0.121</w:t>
            </w:r>
          </w:p>
        </w:tc>
        <w:tc>
          <w:tcPr>
            <w:tcW w:w="2560" w:type="dxa"/>
            <w:tcBorders>
              <w:top w:val="nil"/>
              <w:left w:val="nil"/>
              <w:bottom w:val="nil"/>
              <w:right w:val="nil"/>
            </w:tcBorders>
            <w:shd w:val="clear" w:color="auto" w:fill="auto"/>
            <w:noWrap/>
            <w:vAlign w:val="bottom"/>
            <w:hideMark/>
          </w:tcPr>
          <w:p w14:paraId="06AFFD47"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0.012</w:t>
            </w:r>
          </w:p>
        </w:tc>
      </w:tr>
      <w:tr w:rsidR="00EA02DB" w:rsidRPr="006C429D" w14:paraId="5AA04451" w14:textId="77777777" w:rsidTr="00781507">
        <w:trPr>
          <w:trHeight w:val="300"/>
        </w:trPr>
        <w:tc>
          <w:tcPr>
            <w:tcW w:w="5080" w:type="dxa"/>
            <w:tcBorders>
              <w:top w:val="nil"/>
              <w:left w:val="nil"/>
              <w:bottom w:val="nil"/>
              <w:right w:val="nil"/>
            </w:tcBorders>
            <w:shd w:val="clear" w:color="auto" w:fill="auto"/>
            <w:noWrap/>
            <w:vAlign w:val="bottom"/>
            <w:hideMark/>
          </w:tcPr>
          <w:p w14:paraId="586A2025" w14:textId="77777777" w:rsidR="00EA02DB" w:rsidRPr="006C429D" w:rsidRDefault="00EA02DB" w:rsidP="00781507">
            <w:pPr>
              <w:rPr>
                <w:rFonts w:ascii="Garamond" w:eastAsia="Times New Roman" w:hAnsi="Garamond" w:cs="Times New Roman"/>
                <w:color w:val="000000"/>
              </w:rPr>
            </w:pPr>
          </w:p>
        </w:tc>
        <w:tc>
          <w:tcPr>
            <w:tcW w:w="2620" w:type="dxa"/>
            <w:tcBorders>
              <w:top w:val="nil"/>
              <w:left w:val="nil"/>
              <w:bottom w:val="nil"/>
              <w:right w:val="nil"/>
            </w:tcBorders>
            <w:shd w:val="clear" w:color="auto" w:fill="auto"/>
            <w:noWrap/>
            <w:vAlign w:val="bottom"/>
            <w:hideMark/>
          </w:tcPr>
          <w:p w14:paraId="7A6015D6"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(0.328)</w:t>
            </w:r>
          </w:p>
        </w:tc>
        <w:tc>
          <w:tcPr>
            <w:tcW w:w="2560" w:type="dxa"/>
            <w:tcBorders>
              <w:top w:val="nil"/>
              <w:left w:val="nil"/>
              <w:bottom w:val="nil"/>
              <w:right w:val="nil"/>
            </w:tcBorders>
            <w:shd w:val="clear" w:color="auto" w:fill="auto"/>
            <w:noWrap/>
            <w:vAlign w:val="bottom"/>
            <w:hideMark/>
          </w:tcPr>
          <w:p w14:paraId="5332B03F"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(0.109)</w:t>
            </w:r>
          </w:p>
        </w:tc>
      </w:tr>
      <w:tr w:rsidR="00EA02DB" w:rsidRPr="006C429D" w14:paraId="0970C5C9" w14:textId="77777777" w:rsidTr="00781507">
        <w:trPr>
          <w:trHeight w:val="300"/>
        </w:trPr>
        <w:tc>
          <w:tcPr>
            <w:tcW w:w="5080" w:type="dxa"/>
            <w:tcBorders>
              <w:top w:val="nil"/>
              <w:left w:val="nil"/>
              <w:bottom w:val="nil"/>
              <w:right w:val="nil"/>
            </w:tcBorders>
            <w:shd w:val="clear" w:color="auto" w:fill="auto"/>
            <w:noWrap/>
            <w:vAlign w:val="bottom"/>
            <w:hideMark/>
          </w:tcPr>
          <w:p w14:paraId="5169B2B0" w14:textId="77777777" w:rsidR="00EA02DB" w:rsidRPr="006C429D" w:rsidRDefault="00EA02DB" w:rsidP="00781507">
            <w:pPr>
              <w:rPr>
                <w:rFonts w:ascii="Garamond" w:eastAsia="Times New Roman" w:hAnsi="Garamond" w:cs="Times New Roman"/>
                <w:color w:val="000000"/>
              </w:rPr>
            </w:pPr>
            <w:r w:rsidRPr="006C429D">
              <w:rPr>
                <w:rFonts w:ascii="Garamond" w:eastAsia="Times New Roman" w:hAnsi="Garamond" w:cs="Times New Roman"/>
                <w:color w:val="000000"/>
              </w:rPr>
              <w:t>Multiple Moves (1= firm moved more than twice)</w:t>
            </w:r>
          </w:p>
        </w:tc>
        <w:tc>
          <w:tcPr>
            <w:tcW w:w="2620" w:type="dxa"/>
            <w:tcBorders>
              <w:top w:val="nil"/>
              <w:left w:val="nil"/>
              <w:bottom w:val="nil"/>
              <w:right w:val="nil"/>
            </w:tcBorders>
            <w:shd w:val="clear" w:color="auto" w:fill="auto"/>
            <w:noWrap/>
            <w:vAlign w:val="bottom"/>
            <w:hideMark/>
          </w:tcPr>
          <w:p w14:paraId="5EF8ECEB"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0.065</w:t>
            </w:r>
          </w:p>
        </w:tc>
        <w:tc>
          <w:tcPr>
            <w:tcW w:w="2560" w:type="dxa"/>
            <w:tcBorders>
              <w:top w:val="nil"/>
              <w:left w:val="nil"/>
              <w:bottom w:val="nil"/>
              <w:right w:val="nil"/>
            </w:tcBorders>
            <w:shd w:val="clear" w:color="auto" w:fill="auto"/>
            <w:noWrap/>
            <w:vAlign w:val="bottom"/>
            <w:hideMark/>
          </w:tcPr>
          <w:p w14:paraId="0EA5CB31"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0.016</w:t>
            </w:r>
          </w:p>
        </w:tc>
      </w:tr>
      <w:tr w:rsidR="00EA02DB" w:rsidRPr="006C429D" w14:paraId="3D798986" w14:textId="77777777" w:rsidTr="00781507">
        <w:trPr>
          <w:trHeight w:val="300"/>
        </w:trPr>
        <w:tc>
          <w:tcPr>
            <w:tcW w:w="5080" w:type="dxa"/>
            <w:tcBorders>
              <w:top w:val="nil"/>
              <w:left w:val="nil"/>
              <w:bottom w:val="nil"/>
              <w:right w:val="nil"/>
            </w:tcBorders>
            <w:shd w:val="clear" w:color="auto" w:fill="auto"/>
            <w:noWrap/>
            <w:vAlign w:val="bottom"/>
            <w:hideMark/>
          </w:tcPr>
          <w:p w14:paraId="46605F39" w14:textId="77777777" w:rsidR="00EA02DB" w:rsidRPr="006C429D" w:rsidRDefault="00EA02DB" w:rsidP="00781507">
            <w:pPr>
              <w:rPr>
                <w:rFonts w:ascii="Garamond" w:eastAsia="Times New Roman" w:hAnsi="Garamond" w:cs="Times New Roman"/>
                <w:color w:val="000000"/>
              </w:rPr>
            </w:pPr>
          </w:p>
        </w:tc>
        <w:tc>
          <w:tcPr>
            <w:tcW w:w="2620" w:type="dxa"/>
            <w:tcBorders>
              <w:top w:val="nil"/>
              <w:left w:val="nil"/>
              <w:bottom w:val="nil"/>
              <w:right w:val="nil"/>
            </w:tcBorders>
            <w:shd w:val="clear" w:color="auto" w:fill="auto"/>
            <w:noWrap/>
            <w:vAlign w:val="bottom"/>
            <w:hideMark/>
          </w:tcPr>
          <w:p w14:paraId="7A31F82D"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(0.248)</w:t>
            </w:r>
          </w:p>
        </w:tc>
        <w:tc>
          <w:tcPr>
            <w:tcW w:w="2560" w:type="dxa"/>
            <w:tcBorders>
              <w:top w:val="nil"/>
              <w:left w:val="nil"/>
              <w:bottom w:val="nil"/>
              <w:right w:val="nil"/>
            </w:tcBorders>
            <w:shd w:val="clear" w:color="auto" w:fill="auto"/>
            <w:noWrap/>
            <w:vAlign w:val="bottom"/>
            <w:hideMark/>
          </w:tcPr>
          <w:p w14:paraId="6A0ADAD2" w14:textId="77777777" w:rsidR="00EA02DB" w:rsidRPr="006C429D" w:rsidRDefault="00EA02DB" w:rsidP="00781507">
            <w:pPr>
              <w:jc w:val="center"/>
              <w:rPr>
                <w:rFonts w:ascii="Garamond" w:eastAsia="Times New Roman" w:hAnsi="Garamond" w:cs="Times New Roman"/>
                <w:color w:val="000000"/>
              </w:rPr>
            </w:pPr>
            <w:r w:rsidRPr="006C429D">
              <w:rPr>
                <w:rFonts w:ascii="Garamond" w:eastAsia="Times New Roman" w:hAnsi="Garamond" w:cs="Times New Roman"/>
                <w:color w:val="000000"/>
              </w:rPr>
              <w:t>(0.125)</w:t>
            </w:r>
          </w:p>
        </w:tc>
      </w:tr>
    </w:tbl>
    <w:p w14:paraId="7A9DAE58" w14:textId="77777777" w:rsidR="00EA02DB" w:rsidRDefault="00EA02DB" w:rsidP="00EA02DB">
      <w:pPr>
        <w:rPr>
          <w:rFonts w:ascii="Garamond" w:hAnsi="Garamond"/>
          <w:b/>
        </w:rPr>
      </w:pPr>
    </w:p>
    <w:p w14:paraId="0E366FEA" w14:textId="77777777" w:rsidR="00EA02DB" w:rsidRDefault="00EA02DB" w:rsidP="00EA02DB">
      <w:pPr>
        <w:rPr>
          <w:rFonts w:ascii="Garamond" w:hAnsi="Garamond"/>
          <w:b/>
        </w:rPr>
      </w:pPr>
      <w:r>
        <w:rPr>
          <w:rFonts w:ascii="Garamond" w:hAnsi="Garamond"/>
          <w:b/>
        </w:rPr>
        <w:t>Note: Means and standard deviations of variables for PEAK and non-PEAK firms</w:t>
      </w:r>
    </w:p>
    <w:p w14:paraId="597026EB" w14:textId="77777777" w:rsidR="00EA02DB" w:rsidRDefault="00EA02DB" w:rsidP="00EA02DB">
      <w:pPr>
        <w:rPr>
          <w:rFonts w:ascii="Garamond" w:hAnsi="Garamond"/>
          <w:b/>
        </w:rPr>
      </w:pPr>
      <w:r>
        <w:rPr>
          <w:rFonts w:ascii="Garamond" w:hAnsi="Garamond"/>
          <w:b/>
        </w:rPr>
        <w:br w:type="page"/>
      </w:r>
    </w:p>
    <w:p w14:paraId="3E91E714" w14:textId="77777777" w:rsidR="00EA02DB" w:rsidRDefault="00EA02DB" w:rsidP="00EA02DB">
      <w:pPr>
        <w:rPr>
          <w:rFonts w:ascii="Garamond" w:hAnsi="Garamond"/>
          <w:b/>
        </w:rPr>
      </w:pPr>
      <w:r>
        <w:rPr>
          <w:rFonts w:ascii="Garamond" w:hAnsi="Garamond"/>
          <w:b/>
        </w:rPr>
        <w:t>Table A2: Balance tables for entropy balancing</w:t>
      </w:r>
    </w:p>
    <w:p w14:paraId="7E5ABEB5" w14:textId="77777777" w:rsidR="00EA02DB" w:rsidRDefault="00EA02DB" w:rsidP="00EA02DB">
      <w:pPr>
        <w:rPr>
          <w:rFonts w:ascii="Garamond" w:hAnsi="Garamond"/>
          <w:b/>
        </w:rPr>
      </w:pPr>
    </w:p>
    <w:tbl>
      <w:tblPr>
        <w:tblW w:w="7920" w:type="dxa"/>
        <w:jc w:val="center"/>
        <w:tblLook w:val="04A0" w:firstRow="1" w:lastRow="0" w:firstColumn="1" w:lastColumn="0" w:noHBand="0" w:noVBand="1"/>
      </w:tblPr>
      <w:tblGrid>
        <w:gridCol w:w="3318"/>
        <w:gridCol w:w="877"/>
        <w:gridCol w:w="1348"/>
        <w:gridCol w:w="1029"/>
        <w:gridCol w:w="1348"/>
      </w:tblGrid>
      <w:tr w:rsidR="00EA02DB" w:rsidRPr="0022388B" w14:paraId="6137AD18" w14:textId="77777777" w:rsidTr="00781507">
        <w:trPr>
          <w:trHeight w:val="300"/>
          <w:jc w:val="center"/>
        </w:trPr>
        <w:tc>
          <w:tcPr>
            <w:tcW w:w="7920" w:type="dxa"/>
            <w:gridSpan w:val="5"/>
            <w:tcBorders>
              <w:top w:val="nil"/>
              <w:left w:val="nil"/>
              <w:bottom w:val="nil"/>
              <w:right w:val="nil"/>
            </w:tcBorders>
            <w:shd w:val="clear" w:color="auto" w:fill="auto"/>
            <w:noWrap/>
            <w:vAlign w:val="bottom"/>
            <w:hideMark/>
          </w:tcPr>
          <w:p w14:paraId="7A531ACA" w14:textId="77777777" w:rsidR="00EA02DB" w:rsidRPr="0022388B" w:rsidRDefault="00EA02DB" w:rsidP="00781507">
            <w:pPr>
              <w:jc w:val="center"/>
              <w:rPr>
                <w:rFonts w:ascii="Garamond" w:eastAsia="Times New Roman" w:hAnsi="Garamond" w:cs="Times New Roman"/>
                <w:b/>
                <w:bCs/>
                <w:color w:val="000000"/>
              </w:rPr>
            </w:pPr>
            <w:r w:rsidRPr="0022388B">
              <w:rPr>
                <w:rFonts w:ascii="Garamond" w:eastAsia="Times New Roman" w:hAnsi="Garamond" w:cs="Times New Roman"/>
                <w:b/>
                <w:bCs/>
                <w:color w:val="000000"/>
              </w:rPr>
              <w:t>Balance Before Weighting</w:t>
            </w:r>
          </w:p>
        </w:tc>
      </w:tr>
      <w:tr w:rsidR="00EA02DB" w:rsidRPr="0022388B" w14:paraId="1AC512B4"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2FF85959" w14:textId="77777777" w:rsidR="00EA02DB" w:rsidRPr="0022388B" w:rsidRDefault="00EA02DB" w:rsidP="00781507">
            <w:pPr>
              <w:rPr>
                <w:rFonts w:ascii="Garamond" w:eastAsia="Times New Roman" w:hAnsi="Garamond" w:cs="Times New Roman"/>
                <w:color w:val="000000"/>
              </w:rPr>
            </w:pPr>
          </w:p>
        </w:tc>
        <w:tc>
          <w:tcPr>
            <w:tcW w:w="2225" w:type="dxa"/>
            <w:gridSpan w:val="2"/>
            <w:tcBorders>
              <w:top w:val="nil"/>
              <w:left w:val="nil"/>
              <w:bottom w:val="nil"/>
              <w:right w:val="nil"/>
            </w:tcBorders>
            <w:shd w:val="clear" w:color="auto" w:fill="auto"/>
            <w:noWrap/>
            <w:vAlign w:val="bottom"/>
            <w:hideMark/>
          </w:tcPr>
          <w:p w14:paraId="658866D3"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Treatment</w:t>
            </w:r>
          </w:p>
        </w:tc>
        <w:tc>
          <w:tcPr>
            <w:tcW w:w="2377" w:type="dxa"/>
            <w:gridSpan w:val="2"/>
            <w:tcBorders>
              <w:top w:val="nil"/>
              <w:left w:val="nil"/>
              <w:bottom w:val="nil"/>
              <w:right w:val="nil"/>
            </w:tcBorders>
            <w:shd w:val="clear" w:color="auto" w:fill="auto"/>
            <w:noWrap/>
            <w:vAlign w:val="bottom"/>
            <w:hideMark/>
          </w:tcPr>
          <w:p w14:paraId="3CDD8F09"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Control</w:t>
            </w:r>
          </w:p>
        </w:tc>
      </w:tr>
      <w:tr w:rsidR="00EA02DB" w:rsidRPr="0022388B" w14:paraId="0E9818FB"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156B5358" w14:textId="77777777" w:rsidR="00EA02DB" w:rsidRPr="0022388B" w:rsidRDefault="00EA02DB" w:rsidP="00781507">
            <w:pPr>
              <w:rPr>
                <w:rFonts w:ascii="Garamond" w:eastAsia="Times New Roman" w:hAnsi="Garamond" w:cs="Times New Roman"/>
                <w:color w:val="000000"/>
              </w:rPr>
            </w:pPr>
          </w:p>
        </w:tc>
        <w:tc>
          <w:tcPr>
            <w:tcW w:w="877" w:type="dxa"/>
            <w:tcBorders>
              <w:top w:val="nil"/>
              <w:left w:val="nil"/>
              <w:bottom w:val="nil"/>
              <w:right w:val="nil"/>
            </w:tcBorders>
            <w:shd w:val="clear" w:color="auto" w:fill="auto"/>
            <w:noWrap/>
            <w:vAlign w:val="bottom"/>
            <w:hideMark/>
          </w:tcPr>
          <w:p w14:paraId="5169032D"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Mean</w:t>
            </w:r>
          </w:p>
        </w:tc>
        <w:tc>
          <w:tcPr>
            <w:tcW w:w="1348" w:type="dxa"/>
            <w:tcBorders>
              <w:top w:val="nil"/>
              <w:left w:val="nil"/>
              <w:bottom w:val="nil"/>
              <w:right w:val="nil"/>
            </w:tcBorders>
            <w:shd w:val="clear" w:color="auto" w:fill="auto"/>
            <w:noWrap/>
            <w:vAlign w:val="bottom"/>
            <w:hideMark/>
          </w:tcPr>
          <w:p w14:paraId="44ABB5A1"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Variance</w:t>
            </w:r>
          </w:p>
        </w:tc>
        <w:tc>
          <w:tcPr>
            <w:tcW w:w="1029" w:type="dxa"/>
            <w:tcBorders>
              <w:top w:val="nil"/>
              <w:left w:val="nil"/>
              <w:bottom w:val="nil"/>
              <w:right w:val="nil"/>
            </w:tcBorders>
            <w:shd w:val="clear" w:color="auto" w:fill="auto"/>
            <w:noWrap/>
            <w:vAlign w:val="bottom"/>
            <w:hideMark/>
          </w:tcPr>
          <w:p w14:paraId="0A63CAFE"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 xml:space="preserve">Mean </w:t>
            </w:r>
          </w:p>
        </w:tc>
        <w:tc>
          <w:tcPr>
            <w:tcW w:w="1348" w:type="dxa"/>
            <w:tcBorders>
              <w:top w:val="nil"/>
              <w:left w:val="nil"/>
              <w:bottom w:val="nil"/>
              <w:right w:val="nil"/>
            </w:tcBorders>
            <w:shd w:val="clear" w:color="auto" w:fill="auto"/>
            <w:noWrap/>
            <w:vAlign w:val="bottom"/>
            <w:hideMark/>
          </w:tcPr>
          <w:p w14:paraId="316F1C29"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Variance</w:t>
            </w:r>
          </w:p>
        </w:tc>
      </w:tr>
      <w:tr w:rsidR="00EA02DB" w:rsidRPr="0022388B" w14:paraId="4CE3CFD0"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7C02FE9E" w14:textId="77777777" w:rsidR="00EA02DB" w:rsidRPr="0022388B" w:rsidRDefault="00EA02DB" w:rsidP="00781507">
            <w:pPr>
              <w:rPr>
                <w:rFonts w:ascii="Garamond" w:eastAsia="Times New Roman" w:hAnsi="Garamond" w:cs="Times New Roman"/>
                <w:color w:val="000000"/>
              </w:rPr>
            </w:pPr>
            <w:r w:rsidRPr="0022388B">
              <w:rPr>
                <w:rFonts w:ascii="Garamond" w:eastAsia="Times New Roman" w:hAnsi="Garamond" w:cs="Times New Roman"/>
                <w:color w:val="000000"/>
              </w:rPr>
              <w:t>Ln Employment 2006</w:t>
            </w:r>
          </w:p>
        </w:tc>
        <w:tc>
          <w:tcPr>
            <w:tcW w:w="877" w:type="dxa"/>
            <w:tcBorders>
              <w:top w:val="nil"/>
              <w:left w:val="nil"/>
              <w:bottom w:val="nil"/>
              <w:right w:val="nil"/>
            </w:tcBorders>
            <w:shd w:val="clear" w:color="auto" w:fill="auto"/>
            <w:noWrap/>
            <w:vAlign w:val="bottom"/>
            <w:hideMark/>
          </w:tcPr>
          <w:p w14:paraId="19EEDE66"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3.246</w:t>
            </w:r>
          </w:p>
        </w:tc>
        <w:tc>
          <w:tcPr>
            <w:tcW w:w="1348" w:type="dxa"/>
            <w:tcBorders>
              <w:top w:val="nil"/>
              <w:left w:val="nil"/>
              <w:bottom w:val="nil"/>
              <w:right w:val="nil"/>
            </w:tcBorders>
            <w:shd w:val="clear" w:color="auto" w:fill="auto"/>
            <w:noWrap/>
            <w:vAlign w:val="bottom"/>
            <w:hideMark/>
          </w:tcPr>
          <w:p w14:paraId="7BD6B137"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2.943</w:t>
            </w:r>
          </w:p>
        </w:tc>
        <w:tc>
          <w:tcPr>
            <w:tcW w:w="1029" w:type="dxa"/>
            <w:tcBorders>
              <w:top w:val="nil"/>
              <w:left w:val="nil"/>
              <w:bottom w:val="nil"/>
              <w:right w:val="nil"/>
            </w:tcBorders>
            <w:shd w:val="clear" w:color="auto" w:fill="auto"/>
            <w:noWrap/>
            <w:vAlign w:val="bottom"/>
            <w:hideMark/>
          </w:tcPr>
          <w:p w14:paraId="765973BA"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1.081</w:t>
            </w:r>
          </w:p>
        </w:tc>
        <w:tc>
          <w:tcPr>
            <w:tcW w:w="1348" w:type="dxa"/>
            <w:tcBorders>
              <w:top w:val="nil"/>
              <w:left w:val="nil"/>
              <w:bottom w:val="nil"/>
              <w:right w:val="nil"/>
            </w:tcBorders>
            <w:shd w:val="clear" w:color="auto" w:fill="auto"/>
            <w:noWrap/>
            <w:vAlign w:val="bottom"/>
            <w:hideMark/>
          </w:tcPr>
          <w:p w14:paraId="60B9A460"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1.597</w:t>
            </w:r>
          </w:p>
        </w:tc>
      </w:tr>
      <w:tr w:rsidR="00EA02DB" w:rsidRPr="0022388B" w14:paraId="45C11843"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5AA84FB4" w14:textId="77777777" w:rsidR="00EA02DB" w:rsidRPr="0022388B" w:rsidRDefault="00EA02DB" w:rsidP="00781507">
            <w:pPr>
              <w:rPr>
                <w:rFonts w:ascii="Garamond" w:eastAsia="Times New Roman" w:hAnsi="Garamond" w:cs="Times New Roman"/>
                <w:color w:val="000000"/>
              </w:rPr>
            </w:pPr>
            <w:r w:rsidRPr="0022388B">
              <w:rPr>
                <w:rFonts w:ascii="Garamond" w:eastAsia="Times New Roman" w:hAnsi="Garamond" w:cs="Times New Roman"/>
                <w:color w:val="000000"/>
              </w:rPr>
              <w:t>Subsidiary</w:t>
            </w:r>
          </w:p>
        </w:tc>
        <w:tc>
          <w:tcPr>
            <w:tcW w:w="877" w:type="dxa"/>
            <w:tcBorders>
              <w:top w:val="nil"/>
              <w:left w:val="nil"/>
              <w:bottom w:val="nil"/>
              <w:right w:val="nil"/>
            </w:tcBorders>
            <w:shd w:val="clear" w:color="auto" w:fill="auto"/>
            <w:noWrap/>
            <w:vAlign w:val="bottom"/>
            <w:hideMark/>
          </w:tcPr>
          <w:p w14:paraId="060690E0"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0.203</w:t>
            </w:r>
          </w:p>
        </w:tc>
        <w:tc>
          <w:tcPr>
            <w:tcW w:w="1348" w:type="dxa"/>
            <w:tcBorders>
              <w:top w:val="nil"/>
              <w:left w:val="nil"/>
              <w:bottom w:val="nil"/>
              <w:right w:val="nil"/>
            </w:tcBorders>
            <w:shd w:val="clear" w:color="auto" w:fill="auto"/>
            <w:noWrap/>
            <w:vAlign w:val="bottom"/>
            <w:hideMark/>
          </w:tcPr>
          <w:p w14:paraId="44F084BE"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0.165</w:t>
            </w:r>
          </w:p>
        </w:tc>
        <w:tc>
          <w:tcPr>
            <w:tcW w:w="1029" w:type="dxa"/>
            <w:tcBorders>
              <w:top w:val="nil"/>
              <w:left w:val="nil"/>
              <w:bottom w:val="nil"/>
              <w:right w:val="nil"/>
            </w:tcBorders>
            <w:shd w:val="clear" w:color="auto" w:fill="auto"/>
            <w:noWrap/>
            <w:vAlign w:val="bottom"/>
            <w:hideMark/>
          </w:tcPr>
          <w:p w14:paraId="5A213CAC"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0.018</w:t>
            </w:r>
          </w:p>
        </w:tc>
        <w:tc>
          <w:tcPr>
            <w:tcW w:w="1348" w:type="dxa"/>
            <w:tcBorders>
              <w:top w:val="nil"/>
              <w:left w:val="nil"/>
              <w:bottom w:val="nil"/>
              <w:right w:val="nil"/>
            </w:tcBorders>
            <w:shd w:val="clear" w:color="auto" w:fill="auto"/>
            <w:noWrap/>
            <w:vAlign w:val="bottom"/>
            <w:hideMark/>
          </w:tcPr>
          <w:p w14:paraId="48216F8C"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0.018</w:t>
            </w:r>
          </w:p>
        </w:tc>
      </w:tr>
      <w:tr w:rsidR="00EA02DB" w:rsidRPr="0022388B" w14:paraId="253DB8E9"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1BCCAA58" w14:textId="77777777" w:rsidR="00EA02DB" w:rsidRPr="0022388B" w:rsidRDefault="00EA02DB" w:rsidP="00781507">
            <w:pPr>
              <w:rPr>
                <w:rFonts w:ascii="Garamond" w:eastAsia="Times New Roman" w:hAnsi="Garamond" w:cs="Times New Roman"/>
                <w:color w:val="000000"/>
              </w:rPr>
            </w:pPr>
          </w:p>
        </w:tc>
        <w:tc>
          <w:tcPr>
            <w:tcW w:w="877" w:type="dxa"/>
            <w:tcBorders>
              <w:top w:val="nil"/>
              <w:left w:val="nil"/>
              <w:bottom w:val="nil"/>
              <w:right w:val="nil"/>
            </w:tcBorders>
            <w:shd w:val="clear" w:color="auto" w:fill="auto"/>
            <w:noWrap/>
            <w:vAlign w:val="bottom"/>
            <w:hideMark/>
          </w:tcPr>
          <w:p w14:paraId="15AFA9F1" w14:textId="77777777" w:rsidR="00EA02DB" w:rsidRPr="0022388B" w:rsidRDefault="00EA02DB" w:rsidP="00781507">
            <w:pPr>
              <w:rPr>
                <w:rFonts w:ascii="Garamond" w:eastAsia="Times New Roman" w:hAnsi="Garamond" w:cs="Times New Roman"/>
                <w:color w:val="000000"/>
              </w:rPr>
            </w:pPr>
          </w:p>
        </w:tc>
        <w:tc>
          <w:tcPr>
            <w:tcW w:w="1348" w:type="dxa"/>
            <w:tcBorders>
              <w:top w:val="nil"/>
              <w:left w:val="nil"/>
              <w:bottom w:val="nil"/>
              <w:right w:val="nil"/>
            </w:tcBorders>
            <w:shd w:val="clear" w:color="auto" w:fill="auto"/>
            <w:noWrap/>
            <w:vAlign w:val="bottom"/>
            <w:hideMark/>
          </w:tcPr>
          <w:p w14:paraId="0F175054" w14:textId="77777777" w:rsidR="00EA02DB" w:rsidRPr="0022388B" w:rsidRDefault="00EA02DB" w:rsidP="00781507">
            <w:pPr>
              <w:rPr>
                <w:rFonts w:ascii="Garamond" w:eastAsia="Times New Roman" w:hAnsi="Garamond" w:cs="Times New Roman"/>
                <w:color w:val="000000"/>
              </w:rPr>
            </w:pPr>
          </w:p>
        </w:tc>
        <w:tc>
          <w:tcPr>
            <w:tcW w:w="1029" w:type="dxa"/>
            <w:tcBorders>
              <w:top w:val="nil"/>
              <w:left w:val="nil"/>
              <w:bottom w:val="nil"/>
              <w:right w:val="nil"/>
            </w:tcBorders>
            <w:shd w:val="clear" w:color="auto" w:fill="auto"/>
            <w:noWrap/>
            <w:vAlign w:val="bottom"/>
            <w:hideMark/>
          </w:tcPr>
          <w:p w14:paraId="0C716ED3" w14:textId="77777777" w:rsidR="00EA02DB" w:rsidRPr="0022388B" w:rsidRDefault="00EA02DB" w:rsidP="00781507">
            <w:pPr>
              <w:rPr>
                <w:rFonts w:ascii="Garamond" w:eastAsia="Times New Roman" w:hAnsi="Garamond" w:cs="Times New Roman"/>
                <w:color w:val="000000"/>
              </w:rPr>
            </w:pPr>
          </w:p>
        </w:tc>
        <w:tc>
          <w:tcPr>
            <w:tcW w:w="1348" w:type="dxa"/>
            <w:tcBorders>
              <w:top w:val="nil"/>
              <w:left w:val="nil"/>
              <w:bottom w:val="nil"/>
              <w:right w:val="nil"/>
            </w:tcBorders>
            <w:shd w:val="clear" w:color="auto" w:fill="auto"/>
            <w:noWrap/>
            <w:vAlign w:val="bottom"/>
            <w:hideMark/>
          </w:tcPr>
          <w:p w14:paraId="76B552FD" w14:textId="77777777" w:rsidR="00EA02DB" w:rsidRPr="0022388B" w:rsidRDefault="00EA02DB" w:rsidP="00781507">
            <w:pPr>
              <w:rPr>
                <w:rFonts w:ascii="Garamond" w:eastAsia="Times New Roman" w:hAnsi="Garamond" w:cs="Times New Roman"/>
                <w:color w:val="000000"/>
              </w:rPr>
            </w:pPr>
          </w:p>
        </w:tc>
      </w:tr>
      <w:tr w:rsidR="00EA02DB" w:rsidRPr="0022388B" w14:paraId="2580B985" w14:textId="77777777" w:rsidTr="00781507">
        <w:trPr>
          <w:trHeight w:val="300"/>
          <w:jc w:val="center"/>
        </w:trPr>
        <w:tc>
          <w:tcPr>
            <w:tcW w:w="7920" w:type="dxa"/>
            <w:gridSpan w:val="5"/>
            <w:tcBorders>
              <w:top w:val="nil"/>
              <w:left w:val="nil"/>
              <w:bottom w:val="nil"/>
              <w:right w:val="nil"/>
            </w:tcBorders>
            <w:shd w:val="clear" w:color="auto" w:fill="auto"/>
            <w:noWrap/>
            <w:vAlign w:val="bottom"/>
            <w:hideMark/>
          </w:tcPr>
          <w:p w14:paraId="4BEB8601" w14:textId="77777777" w:rsidR="00EA02DB" w:rsidRPr="0022388B" w:rsidRDefault="00EA02DB" w:rsidP="00781507">
            <w:pPr>
              <w:jc w:val="center"/>
              <w:rPr>
                <w:rFonts w:ascii="Garamond" w:eastAsia="Times New Roman" w:hAnsi="Garamond" w:cs="Times New Roman"/>
                <w:b/>
                <w:bCs/>
                <w:color w:val="000000"/>
              </w:rPr>
            </w:pPr>
            <w:r w:rsidRPr="0022388B">
              <w:rPr>
                <w:rFonts w:ascii="Garamond" w:eastAsia="Times New Roman" w:hAnsi="Garamond" w:cs="Times New Roman"/>
                <w:b/>
                <w:bCs/>
                <w:color w:val="000000"/>
              </w:rPr>
              <w:t>Balance After Weighting</w:t>
            </w:r>
            <w:r>
              <w:rPr>
                <w:rFonts w:ascii="Garamond" w:eastAsia="Times New Roman" w:hAnsi="Garamond" w:cs="Times New Roman"/>
                <w:b/>
                <w:bCs/>
                <w:color w:val="000000"/>
              </w:rPr>
              <w:t xml:space="preserve"> with Sector</w:t>
            </w:r>
          </w:p>
        </w:tc>
      </w:tr>
      <w:tr w:rsidR="00EA02DB" w:rsidRPr="0022388B" w14:paraId="2DD87BDF"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5659DF09" w14:textId="77777777" w:rsidR="00EA02DB" w:rsidRPr="0022388B" w:rsidRDefault="00EA02DB" w:rsidP="00781507">
            <w:pPr>
              <w:rPr>
                <w:rFonts w:ascii="Garamond" w:eastAsia="Times New Roman" w:hAnsi="Garamond" w:cs="Times New Roman"/>
                <w:color w:val="000000"/>
              </w:rPr>
            </w:pPr>
          </w:p>
        </w:tc>
        <w:tc>
          <w:tcPr>
            <w:tcW w:w="2225" w:type="dxa"/>
            <w:gridSpan w:val="2"/>
            <w:tcBorders>
              <w:top w:val="nil"/>
              <w:left w:val="nil"/>
              <w:bottom w:val="nil"/>
              <w:right w:val="nil"/>
            </w:tcBorders>
            <w:shd w:val="clear" w:color="auto" w:fill="auto"/>
            <w:noWrap/>
            <w:vAlign w:val="bottom"/>
            <w:hideMark/>
          </w:tcPr>
          <w:p w14:paraId="50CE2D31"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Treatment</w:t>
            </w:r>
          </w:p>
        </w:tc>
        <w:tc>
          <w:tcPr>
            <w:tcW w:w="2377" w:type="dxa"/>
            <w:gridSpan w:val="2"/>
            <w:tcBorders>
              <w:top w:val="nil"/>
              <w:left w:val="nil"/>
              <w:bottom w:val="nil"/>
              <w:right w:val="nil"/>
            </w:tcBorders>
            <w:shd w:val="clear" w:color="auto" w:fill="auto"/>
            <w:noWrap/>
            <w:vAlign w:val="bottom"/>
            <w:hideMark/>
          </w:tcPr>
          <w:p w14:paraId="10A8913D"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Control</w:t>
            </w:r>
          </w:p>
        </w:tc>
      </w:tr>
      <w:tr w:rsidR="00EA02DB" w:rsidRPr="0022388B" w14:paraId="0C3603FC"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6514E204" w14:textId="77777777" w:rsidR="00EA02DB" w:rsidRPr="0022388B" w:rsidRDefault="00EA02DB" w:rsidP="00781507">
            <w:pPr>
              <w:rPr>
                <w:rFonts w:ascii="Garamond" w:eastAsia="Times New Roman" w:hAnsi="Garamond" w:cs="Times New Roman"/>
                <w:color w:val="000000"/>
              </w:rPr>
            </w:pPr>
          </w:p>
        </w:tc>
        <w:tc>
          <w:tcPr>
            <w:tcW w:w="877" w:type="dxa"/>
            <w:tcBorders>
              <w:top w:val="nil"/>
              <w:left w:val="nil"/>
              <w:bottom w:val="nil"/>
              <w:right w:val="nil"/>
            </w:tcBorders>
            <w:shd w:val="clear" w:color="auto" w:fill="auto"/>
            <w:noWrap/>
            <w:vAlign w:val="bottom"/>
            <w:hideMark/>
          </w:tcPr>
          <w:p w14:paraId="6D2FA2A5"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Mean</w:t>
            </w:r>
          </w:p>
        </w:tc>
        <w:tc>
          <w:tcPr>
            <w:tcW w:w="1348" w:type="dxa"/>
            <w:tcBorders>
              <w:top w:val="nil"/>
              <w:left w:val="nil"/>
              <w:bottom w:val="nil"/>
              <w:right w:val="nil"/>
            </w:tcBorders>
            <w:shd w:val="clear" w:color="auto" w:fill="auto"/>
            <w:noWrap/>
            <w:vAlign w:val="bottom"/>
            <w:hideMark/>
          </w:tcPr>
          <w:p w14:paraId="577F830F"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Variance</w:t>
            </w:r>
          </w:p>
        </w:tc>
        <w:tc>
          <w:tcPr>
            <w:tcW w:w="1029" w:type="dxa"/>
            <w:tcBorders>
              <w:top w:val="nil"/>
              <w:left w:val="nil"/>
              <w:bottom w:val="nil"/>
              <w:right w:val="nil"/>
            </w:tcBorders>
            <w:shd w:val="clear" w:color="auto" w:fill="auto"/>
            <w:noWrap/>
            <w:vAlign w:val="bottom"/>
            <w:hideMark/>
          </w:tcPr>
          <w:p w14:paraId="51D3BEAC"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 xml:space="preserve">Mean </w:t>
            </w:r>
          </w:p>
        </w:tc>
        <w:tc>
          <w:tcPr>
            <w:tcW w:w="1348" w:type="dxa"/>
            <w:tcBorders>
              <w:top w:val="nil"/>
              <w:left w:val="nil"/>
              <w:bottom w:val="nil"/>
              <w:right w:val="nil"/>
            </w:tcBorders>
            <w:shd w:val="clear" w:color="auto" w:fill="auto"/>
            <w:noWrap/>
            <w:vAlign w:val="bottom"/>
            <w:hideMark/>
          </w:tcPr>
          <w:p w14:paraId="4346BFB9"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Variance</w:t>
            </w:r>
          </w:p>
        </w:tc>
      </w:tr>
      <w:tr w:rsidR="00EA02DB" w:rsidRPr="0022388B" w14:paraId="06544C05"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0F43A3FB" w14:textId="77777777" w:rsidR="00EA02DB" w:rsidRPr="0022388B" w:rsidRDefault="00EA02DB" w:rsidP="00781507">
            <w:pPr>
              <w:rPr>
                <w:rFonts w:ascii="Garamond" w:eastAsia="Times New Roman" w:hAnsi="Garamond" w:cs="Times New Roman"/>
                <w:color w:val="000000"/>
              </w:rPr>
            </w:pPr>
            <w:r w:rsidRPr="0022388B">
              <w:rPr>
                <w:rFonts w:ascii="Garamond" w:eastAsia="Times New Roman" w:hAnsi="Garamond" w:cs="Times New Roman"/>
                <w:color w:val="000000"/>
              </w:rPr>
              <w:t>Ln Employment 2006</w:t>
            </w:r>
          </w:p>
        </w:tc>
        <w:tc>
          <w:tcPr>
            <w:tcW w:w="877" w:type="dxa"/>
            <w:tcBorders>
              <w:top w:val="nil"/>
              <w:left w:val="nil"/>
              <w:bottom w:val="nil"/>
              <w:right w:val="nil"/>
            </w:tcBorders>
            <w:shd w:val="clear" w:color="auto" w:fill="auto"/>
            <w:noWrap/>
            <w:vAlign w:val="bottom"/>
            <w:hideMark/>
          </w:tcPr>
          <w:p w14:paraId="30F687F6"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3.246</w:t>
            </w:r>
          </w:p>
        </w:tc>
        <w:tc>
          <w:tcPr>
            <w:tcW w:w="1348" w:type="dxa"/>
            <w:tcBorders>
              <w:top w:val="nil"/>
              <w:left w:val="nil"/>
              <w:bottom w:val="nil"/>
              <w:right w:val="nil"/>
            </w:tcBorders>
            <w:shd w:val="clear" w:color="auto" w:fill="auto"/>
            <w:noWrap/>
            <w:vAlign w:val="bottom"/>
            <w:hideMark/>
          </w:tcPr>
          <w:p w14:paraId="7CCAAF8C"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2.943</w:t>
            </w:r>
          </w:p>
        </w:tc>
        <w:tc>
          <w:tcPr>
            <w:tcW w:w="1029" w:type="dxa"/>
            <w:tcBorders>
              <w:top w:val="nil"/>
              <w:left w:val="nil"/>
              <w:bottom w:val="nil"/>
              <w:right w:val="nil"/>
            </w:tcBorders>
            <w:shd w:val="clear" w:color="auto" w:fill="auto"/>
            <w:noWrap/>
            <w:vAlign w:val="bottom"/>
            <w:hideMark/>
          </w:tcPr>
          <w:p w14:paraId="06BD7D22"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3.242</w:t>
            </w:r>
          </w:p>
        </w:tc>
        <w:tc>
          <w:tcPr>
            <w:tcW w:w="1348" w:type="dxa"/>
            <w:tcBorders>
              <w:top w:val="nil"/>
              <w:left w:val="nil"/>
              <w:bottom w:val="nil"/>
              <w:right w:val="nil"/>
            </w:tcBorders>
            <w:shd w:val="clear" w:color="auto" w:fill="auto"/>
            <w:noWrap/>
            <w:vAlign w:val="bottom"/>
            <w:hideMark/>
          </w:tcPr>
          <w:p w14:paraId="2E762ACA"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6.215</w:t>
            </w:r>
          </w:p>
        </w:tc>
      </w:tr>
      <w:tr w:rsidR="00EA02DB" w:rsidRPr="0022388B" w14:paraId="3E540B82" w14:textId="77777777" w:rsidTr="00781507">
        <w:trPr>
          <w:trHeight w:val="300"/>
          <w:jc w:val="center"/>
        </w:trPr>
        <w:tc>
          <w:tcPr>
            <w:tcW w:w="3318" w:type="dxa"/>
            <w:tcBorders>
              <w:top w:val="nil"/>
              <w:left w:val="nil"/>
              <w:bottom w:val="nil"/>
              <w:right w:val="nil"/>
            </w:tcBorders>
            <w:shd w:val="clear" w:color="auto" w:fill="auto"/>
            <w:noWrap/>
            <w:vAlign w:val="bottom"/>
            <w:hideMark/>
          </w:tcPr>
          <w:p w14:paraId="6AF51DFA" w14:textId="77777777" w:rsidR="00EA02DB" w:rsidRPr="0022388B" w:rsidRDefault="00EA02DB" w:rsidP="00781507">
            <w:pPr>
              <w:rPr>
                <w:rFonts w:ascii="Garamond" w:eastAsia="Times New Roman" w:hAnsi="Garamond" w:cs="Times New Roman"/>
                <w:color w:val="000000"/>
              </w:rPr>
            </w:pPr>
            <w:r w:rsidRPr="0022388B">
              <w:rPr>
                <w:rFonts w:ascii="Garamond" w:eastAsia="Times New Roman" w:hAnsi="Garamond" w:cs="Times New Roman"/>
                <w:color w:val="000000"/>
              </w:rPr>
              <w:t>Subsidiary</w:t>
            </w:r>
          </w:p>
        </w:tc>
        <w:tc>
          <w:tcPr>
            <w:tcW w:w="877" w:type="dxa"/>
            <w:tcBorders>
              <w:top w:val="nil"/>
              <w:left w:val="nil"/>
              <w:bottom w:val="nil"/>
              <w:right w:val="nil"/>
            </w:tcBorders>
            <w:shd w:val="clear" w:color="auto" w:fill="auto"/>
            <w:noWrap/>
            <w:vAlign w:val="bottom"/>
            <w:hideMark/>
          </w:tcPr>
          <w:p w14:paraId="588BE892"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0.203</w:t>
            </w:r>
          </w:p>
        </w:tc>
        <w:tc>
          <w:tcPr>
            <w:tcW w:w="1348" w:type="dxa"/>
            <w:tcBorders>
              <w:top w:val="nil"/>
              <w:left w:val="nil"/>
              <w:bottom w:val="nil"/>
              <w:right w:val="nil"/>
            </w:tcBorders>
            <w:shd w:val="clear" w:color="auto" w:fill="auto"/>
            <w:noWrap/>
            <w:vAlign w:val="bottom"/>
            <w:hideMark/>
          </w:tcPr>
          <w:p w14:paraId="0A66007C"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0.165</w:t>
            </w:r>
          </w:p>
        </w:tc>
        <w:tc>
          <w:tcPr>
            <w:tcW w:w="1029" w:type="dxa"/>
            <w:tcBorders>
              <w:top w:val="nil"/>
              <w:left w:val="nil"/>
              <w:bottom w:val="nil"/>
              <w:right w:val="nil"/>
            </w:tcBorders>
            <w:shd w:val="clear" w:color="auto" w:fill="auto"/>
            <w:noWrap/>
            <w:vAlign w:val="bottom"/>
            <w:hideMark/>
          </w:tcPr>
          <w:p w14:paraId="062D478D"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0.2031</w:t>
            </w:r>
          </w:p>
        </w:tc>
        <w:tc>
          <w:tcPr>
            <w:tcW w:w="1348" w:type="dxa"/>
            <w:tcBorders>
              <w:top w:val="nil"/>
              <w:left w:val="nil"/>
              <w:bottom w:val="nil"/>
              <w:right w:val="nil"/>
            </w:tcBorders>
            <w:shd w:val="clear" w:color="auto" w:fill="auto"/>
            <w:noWrap/>
            <w:vAlign w:val="bottom"/>
            <w:hideMark/>
          </w:tcPr>
          <w:p w14:paraId="121EB009" w14:textId="77777777" w:rsidR="00EA02DB" w:rsidRPr="0022388B" w:rsidRDefault="00EA02DB" w:rsidP="00781507">
            <w:pPr>
              <w:jc w:val="center"/>
              <w:rPr>
                <w:rFonts w:ascii="Garamond" w:eastAsia="Times New Roman" w:hAnsi="Garamond" w:cs="Times New Roman"/>
                <w:color w:val="000000"/>
              </w:rPr>
            </w:pPr>
            <w:r w:rsidRPr="0022388B">
              <w:rPr>
                <w:rFonts w:ascii="Garamond" w:eastAsia="Times New Roman" w:hAnsi="Garamond" w:cs="Times New Roman"/>
                <w:color w:val="000000"/>
              </w:rPr>
              <w:t>0.162</w:t>
            </w:r>
          </w:p>
        </w:tc>
      </w:tr>
    </w:tbl>
    <w:p w14:paraId="394A4395" w14:textId="77777777" w:rsidR="00EA02DB" w:rsidRDefault="00EA02DB" w:rsidP="00EA02DB">
      <w:pPr>
        <w:rPr>
          <w:rFonts w:ascii="Garamond" w:hAnsi="Garamond"/>
          <w:b/>
        </w:rPr>
      </w:pPr>
    </w:p>
    <w:p w14:paraId="710F7E4C" w14:textId="77777777" w:rsidR="00EA02DB" w:rsidRDefault="00EA02DB" w:rsidP="00EA02DB">
      <w:pPr>
        <w:rPr>
          <w:rFonts w:ascii="Garamond" w:hAnsi="Garamond"/>
          <w:b/>
        </w:rPr>
      </w:pPr>
      <w:r>
        <w:rPr>
          <w:rFonts w:ascii="Garamond" w:hAnsi="Garamond"/>
          <w:b/>
        </w:rPr>
        <w:br w:type="page"/>
      </w:r>
    </w:p>
    <w:p w14:paraId="286F6B2C" w14:textId="5ADB6F79" w:rsidR="00781507" w:rsidRDefault="00EA02DB" w:rsidP="00781507">
      <w:pPr>
        <w:spacing w:line="480" w:lineRule="auto"/>
        <w:rPr>
          <w:rFonts w:ascii="Garamond" w:hAnsi="Garamond"/>
          <w:b/>
        </w:rPr>
      </w:pPr>
      <w:r w:rsidRPr="003B233D">
        <w:rPr>
          <w:rFonts w:ascii="Garamond" w:hAnsi="Garamond"/>
          <w:b/>
        </w:rPr>
        <w:t xml:space="preserve">Table </w:t>
      </w:r>
      <w:r>
        <w:rPr>
          <w:rFonts w:ascii="Garamond" w:hAnsi="Garamond"/>
          <w:b/>
        </w:rPr>
        <w:t>A3</w:t>
      </w:r>
      <w:r w:rsidRPr="003B233D">
        <w:rPr>
          <w:rFonts w:ascii="Garamond" w:hAnsi="Garamond"/>
          <w:b/>
        </w:rPr>
        <w:t xml:space="preserve">. </w:t>
      </w:r>
      <w:r w:rsidR="00DD79B3">
        <w:rPr>
          <w:rFonts w:ascii="Garamond" w:hAnsi="Garamond"/>
          <w:b/>
        </w:rPr>
        <w:t>CEM with Additional Covariates</w:t>
      </w:r>
    </w:p>
    <w:tbl>
      <w:tblPr>
        <w:tblW w:w="6580" w:type="dxa"/>
        <w:tblInd w:w="93" w:type="dxa"/>
        <w:tblLook w:val="04A0" w:firstRow="1" w:lastRow="0" w:firstColumn="1" w:lastColumn="0" w:noHBand="0" w:noVBand="1"/>
      </w:tblPr>
      <w:tblGrid>
        <w:gridCol w:w="1300"/>
        <w:gridCol w:w="1300"/>
        <w:gridCol w:w="1300"/>
        <w:gridCol w:w="1340"/>
        <w:gridCol w:w="1340"/>
      </w:tblGrid>
      <w:tr w:rsidR="00781507" w:rsidRPr="00674F17" w14:paraId="1128059B" w14:textId="77777777" w:rsidTr="00781507">
        <w:trPr>
          <w:gridAfter w:val="1"/>
          <w:wAfter w:w="1340" w:type="dxa"/>
          <w:trHeight w:val="300"/>
        </w:trPr>
        <w:tc>
          <w:tcPr>
            <w:tcW w:w="1300" w:type="dxa"/>
            <w:tcBorders>
              <w:top w:val="nil"/>
              <w:left w:val="nil"/>
              <w:bottom w:val="nil"/>
              <w:right w:val="nil"/>
            </w:tcBorders>
            <w:shd w:val="clear" w:color="auto" w:fill="auto"/>
            <w:noWrap/>
            <w:vAlign w:val="bottom"/>
            <w:hideMark/>
          </w:tcPr>
          <w:p w14:paraId="556F2FDB" w14:textId="77777777" w:rsidR="00781507" w:rsidRPr="00674F17" w:rsidRDefault="00781507" w:rsidP="00781507">
            <w:pPr>
              <w:rPr>
                <w:rFonts w:ascii="Garamond" w:eastAsia="Times New Roman" w:hAnsi="Garamond" w:cs="Times New Roman"/>
                <w:color w:val="000000"/>
              </w:rPr>
            </w:pPr>
          </w:p>
        </w:tc>
        <w:tc>
          <w:tcPr>
            <w:tcW w:w="2600" w:type="dxa"/>
            <w:gridSpan w:val="2"/>
            <w:tcBorders>
              <w:top w:val="nil"/>
              <w:left w:val="nil"/>
              <w:bottom w:val="nil"/>
              <w:right w:val="nil"/>
            </w:tcBorders>
            <w:shd w:val="clear" w:color="auto" w:fill="auto"/>
            <w:noWrap/>
            <w:vAlign w:val="bottom"/>
            <w:hideMark/>
          </w:tcPr>
          <w:p w14:paraId="258BB93B" w14:textId="77777777" w:rsidR="00781507" w:rsidRPr="00674F17" w:rsidRDefault="00781507" w:rsidP="00781507">
            <w:pPr>
              <w:jc w:val="center"/>
              <w:rPr>
                <w:rFonts w:ascii="Garamond" w:eastAsia="Times New Roman" w:hAnsi="Garamond" w:cs="Times New Roman"/>
                <w:color w:val="000000"/>
              </w:rPr>
            </w:pPr>
          </w:p>
        </w:tc>
        <w:tc>
          <w:tcPr>
            <w:tcW w:w="1340" w:type="dxa"/>
            <w:tcBorders>
              <w:top w:val="nil"/>
              <w:left w:val="nil"/>
              <w:bottom w:val="nil"/>
              <w:right w:val="nil"/>
            </w:tcBorders>
          </w:tcPr>
          <w:p w14:paraId="4F3DCE81" w14:textId="77777777" w:rsidR="00781507" w:rsidRPr="00674F17" w:rsidRDefault="00781507" w:rsidP="00781507">
            <w:pPr>
              <w:jc w:val="center"/>
              <w:rPr>
                <w:rFonts w:ascii="Garamond" w:eastAsia="Times New Roman" w:hAnsi="Garamond" w:cs="Times New Roman"/>
                <w:color w:val="000000"/>
              </w:rPr>
            </w:pPr>
          </w:p>
        </w:tc>
      </w:tr>
      <w:tr w:rsidR="00781507" w:rsidRPr="00674F17" w14:paraId="4E683753" w14:textId="77777777" w:rsidTr="00781507">
        <w:trPr>
          <w:trHeight w:val="300"/>
        </w:trPr>
        <w:tc>
          <w:tcPr>
            <w:tcW w:w="1300" w:type="dxa"/>
            <w:tcBorders>
              <w:top w:val="nil"/>
              <w:left w:val="nil"/>
              <w:bottom w:val="nil"/>
              <w:right w:val="nil"/>
            </w:tcBorders>
            <w:shd w:val="clear" w:color="auto" w:fill="auto"/>
            <w:noWrap/>
            <w:vAlign w:val="bottom"/>
          </w:tcPr>
          <w:p w14:paraId="476BBD83" w14:textId="77777777" w:rsidR="00781507" w:rsidRPr="00674F17" w:rsidRDefault="00781507" w:rsidP="00781507">
            <w:pP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tcPr>
          <w:p w14:paraId="0B5218E5"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CEM</w:t>
            </w:r>
          </w:p>
        </w:tc>
        <w:tc>
          <w:tcPr>
            <w:tcW w:w="1300" w:type="dxa"/>
            <w:tcBorders>
              <w:top w:val="nil"/>
              <w:left w:val="nil"/>
              <w:bottom w:val="nil"/>
              <w:right w:val="nil"/>
            </w:tcBorders>
            <w:shd w:val="clear" w:color="auto" w:fill="auto"/>
            <w:noWrap/>
            <w:vAlign w:val="bottom"/>
          </w:tcPr>
          <w:p w14:paraId="6791B58C"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CEM</w:t>
            </w:r>
          </w:p>
        </w:tc>
        <w:tc>
          <w:tcPr>
            <w:tcW w:w="1340" w:type="dxa"/>
            <w:tcBorders>
              <w:top w:val="nil"/>
              <w:left w:val="nil"/>
              <w:bottom w:val="nil"/>
              <w:right w:val="nil"/>
            </w:tcBorders>
            <w:shd w:val="clear" w:color="auto" w:fill="auto"/>
            <w:noWrap/>
            <w:vAlign w:val="bottom"/>
          </w:tcPr>
          <w:p w14:paraId="6DFFA285"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CEM</w:t>
            </w:r>
          </w:p>
        </w:tc>
        <w:tc>
          <w:tcPr>
            <w:tcW w:w="1340" w:type="dxa"/>
            <w:tcBorders>
              <w:top w:val="nil"/>
              <w:left w:val="nil"/>
              <w:bottom w:val="nil"/>
              <w:right w:val="nil"/>
            </w:tcBorders>
          </w:tcPr>
          <w:p w14:paraId="030ABFAE" w14:textId="77777777"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CEM</w:t>
            </w:r>
          </w:p>
        </w:tc>
      </w:tr>
      <w:tr w:rsidR="00781507" w:rsidRPr="00674F17" w14:paraId="25201521" w14:textId="77777777" w:rsidTr="00781507">
        <w:trPr>
          <w:trHeight w:val="300"/>
        </w:trPr>
        <w:tc>
          <w:tcPr>
            <w:tcW w:w="1300" w:type="dxa"/>
            <w:tcBorders>
              <w:top w:val="nil"/>
              <w:left w:val="nil"/>
              <w:bottom w:val="nil"/>
              <w:right w:val="nil"/>
            </w:tcBorders>
            <w:shd w:val="clear" w:color="auto" w:fill="auto"/>
            <w:noWrap/>
            <w:vAlign w:val="bottom"/>
            <w:hideMark/>
          </w:tcPr>
          <w:p w14:paraId="0F1F3F14" w14:textId="77777777" w:rsidR="00781507" w:rsidRPr="00674F17" w:rsidRDefault="00781507" w:rsidP="00781507">
            <w:pP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hideMark/>
          </w:tcPr>
          <w:p w14:paraId="3CC3972A" w14:textId="77777777" w:rsidR="00781507" w:rsidRPr="00674F17" w:rsidRDefault="00781507" w:rsidP="00781507">
            <w:pPr>
              <w:jc w:val="center"/>
              <w:rPr>
                <w:rFonts w:ascii="Garamond" w:eastAsia="Times New Roman" w:hAnsi="Garamond" w:cs="Times New Roman"/>
                <w:color w:val="000000"/>
              </w:rPr>
            </w:pPr>
            <w:r w:rsidRPr="00674F17">
              <w:rPr>
                <w:rFonts w:ascii="Garamond" w:eastAsia="Times New Roman" w:hAnsi="Garamond" w:cs="Times New Roman"/>
                <w:color w:val="000000"/>
              </w:rPr>
              <w:t>Model 1</w:t>
            </w:r>
          </w:p>
        </w:tc>
        <w:tc>
          <w:tcPr>
            <w:tcW w:w="1300" w:type="dxa"/>
            <w:tcBorders>
              <w:top w:val="nil"/>
              <w:left w:val="nil"/>
              <w:bottom w:val="nil"/>
              <w:right w:val="nil"/>
            </w:tcBorders>
            <w:shd w:val="clear" w:color="auto" w:fill="auto"/>
            <w:noWrap/>
            <w:vAlign w:val="bottom"/>
            <w:hideMark/>
          </w:tcPr>
          <w:p w14:paraId="368B093D" w14:textId="77777777" w:rsidR="00781507" w:rsidRPr="00674F17" w:rsidRDefault="00781507" w:rsidP="00781507">
            <w:pPr>
              <w:jc w:val="center"/>
              <w:rPr>
                <w:rFonts w:ascii="Garamond" w:eastAsia="Times New Roman" w:hAnsi="Garamond" w:cs="Times New Roman"/>
                <w:color w:val="000000"/>
              </w:rPr>
            </w:pPr>
            <w:r w:rsidRPr="00674F17">
              <w:rPr>
                <w:rFonts w:ascii="Garamond" w:eastAsia="Times New Roman" w:hAnsi="Garamond" w:cs="Times New Roman"/>
                <w:color w:val="000000"/>
              </w:rPr>
              <w:t>Model 2</w:t>
            </w:r>
          </w:p>
        </w:tc>
        <w:tc>
          <w:tcPr>
            <w:tcW w:w="1340" w:type="dxa"/>
            <w:tcBorders>
              <w:top w:val="nil"/>
              <w:left w:val="nil"/>
              <w:bottom w:val="nil"/>
              <w:right w:val="nil"/>
            </w:tcBorders>
            <w:shd w:val="clear" w:color="auto" w:fill="auto"/>
            <w:noWrap/>
            <w:vAlign w:val="bottom"/>
            <w:hideMark/>
          </w:tcPr>
          <w:p w14:paraId="653F8C29" w14:textId="77777777" w:rsidR="00781507" w:rsidRPr="00674F17" w:rsidRDefault="00781507" w:rsidP="00781507">
            <w:pPr>
              <w:jc w:val="center"/>
              <w:rPr>
                <w:rFonts w:ascii="Garamond" w:eastAsia="Times New Roman" w:hAnsi="Garamond" w:cs="Times New Roman"/>
                <w:color w:val="000000"/>
              </w:rPr>
            </w:pPr>
            <w:r w:rsidRPr="00674F17">
              <w:rPr>
                <w:rFonts w:ascii="Garamond" w:eastAsia="Times New Roman" w:hAnsi="Garamond" w:cs="Times New Roman"/>
                <w:color w:val="000000"/>
              </w:rPr>
              <w:t>Model 4</w:t>
            </w:r>
          </w:p>
        </w:tc>
        <w:tc>
          <w:tcPr>
            <w:tcW w:w="1340" w:type="dxa"/>
            <w:tcBorders>
              <w:top w:val="nil"/>
              <w:left w:val="nil"/>
              <w:bottom w:val="nil"/>
              <w:right w:val="nil"/>
            </w:tcBorders>
          </w:tcPr>
          <w:p w14:paraId="51F0FCD3"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Model 5</w:t>
            </w:r>
          </w:p>
        </w:tc>
      </w:tr>
      <w:tr w:rsidR="00781507" w:rsidRPr="00674F17" w14:paraId="4B8B62AC" w14:textId="77777777" w:rsidTr="00781507">
        <w:trPr>
          <w:trHeight w:val="300"/>
        </w:trPr>
        <w:tc>
          <w:tcPr>
            <w:tcW w:w="1300" w:type="dxa"/>
            <w:tcBorders>
              <w:top w:val="nil"/>
              <w:left w:val="nil"/>
              <w:bottom w:val="nil"/>
              <w:right w:val="nil"/>
            </w:tcBorders>
            <w:shd w:val="clear" w:color="auto" w:fill="auto"/>
            <w:noWrap/>
            <w:vAlign w:val="bottom"/>
            <w:hideMark/>
          </w:tcPr>
          <w:p w14:paraId="5AD74ABC" w14:textId="77777777" w:rsidR="00781507" w:rsidRPr="00674F17" w:rsidRDefault="00781507" w:rsidP="00781507">
            <w:pPr>
              <w:rPr>
                <w:rFonts w:ascii="Garamond" w:eastAsia="Times New Roman" w:hAnsi="Garamond" w:cs="Times New Roman"/>
                <w:color w:val="000000"/>
              </w:rPr>
            </w:pPr>
            <w:r w:rsidRPr="00674F17">
              <w:rPr>
                <w:rFonts w:ascii="Garamond" w:eastAsia="Times New Roman" w:hAnsi="Garamond" w:cs="Times New Roman"/>
                <w:color w:val="000000"/>
              </w:rPr>
              <w:t>PEAK</w:t>
            </w:r>
          </w:p>
        </w:tc>
        <w:tc>
          <w:tcPr>
            <w:tcW w:w="1300" w:type="dxa"/>
            <w:tcBorders>
              <w:top w:val="nil"/>
              <w:left w:val="nil"/>
              <w:bottom w:val="nil"/>
              <w:right w:val="nil"/>
            </w:tcBorders>
            <w:shd w:val="clear" w:color="auto" w:fill="auto"/>
            <w:noWrap/>
            <w:vAlign w:val="bottom"/>
            <w:hideMark/>
          </w:tcPr>
          <w:p w14:paraId="105AED89" w14:textId="0CA5FF74"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0.059</w:t>
            </w:r>
          </w:p>
        </w:tc>
        <w:tc>
          <w:tcPr>
            <w:tcW w:w="1300" w:type="dxa"/>
            <w:tcBorders>
              <w:top w:val="nil"/>
              <w:left w:val="nil"/>
              <w:bottom w:val="nil"/>
              <w:right w:val="nil"/>
            </w:tcBorders>
            <w:shd w:val="clear" w:color="auto" w:fill="auto"/>
            <w:noWrap/>
            <w:vAlign w:val="bottom"/>
            <w:hideMark/>
          </w:tcPr>
          <w:p w14:paraId="0B574F14" w14:textId="2A7DBB6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0.115</w:t>
            </w:r>
          </w:p>
        </w:tc>
        <w:tc>
          <w:tcPr>
            <w:tcW w:w="1340" w:type="dxa"/>
            <w:tcBorders>
              <w:top w:val="nil"/>
              <w:left w:val="nil"/>
              <w:bottom w:val="nil"/>
              <w:right w:val="nil"/>
            </w:tcBorders>
            <w:shd w:val="clear" w:color="auto" w:fill="auto"/>
            <w:noWrap/>
            <w:vAlign w:val="bottom"/>
            <w:hideMark/>
          </w:tcPr>
          <w:p w14:paraId="139EAAE3" w14:textId="262EDB35"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0.058</w:t>
            </w:r>
          </w:p>
        </w:tc>
        <w:tc>
          <w:tcPr>
            <w:tcW w:w="1340" w:type="dxa"/>
            <w:tcBorders>
              <w:top w:val="nil"/>
              <w:left w:val="nil"/>
              <w:bottom w:val="nil"/>
              <w:right w:val="nil"/>
            </w:tcBorders>
          </w:tcPr>
          <w:p w14:paraId="490E7AD7" w14:textId="415F9869"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0.099</w:t>
            </w:r>
          </w:p>
        </w:tc>
      </w:tr>
      <w:tr w:rsidR="00781507" w:rsidRPr="00674F17" w14:paraId="4F2C9290" w14:textId="77777777" w:rsidTr="00781507">
        <w:trPr>
          <w:trHeight w:val="300"/>
        </w:trPr>
        <w:tc>
          <w:tcPr>
            <w:tcW w:w="1300" w:type="dxa"/>
            <w:tcBorders>
              <w:top w:val="nil"/>
              <w:left w:val="nil"/>
              <w:bottom w:val="nil"/>
              <w:right w:val="nil"/>
            </w:tcBorders>
            <w:shd w:val="clear" w:color="auto" w:fill="auto"/>
            <w:noWrap/>
            <w:vAlign w:val="bottom"/>
            <w:hideMark/>
          </w:tcPr>
          <w:p w14:paraId="3D552EC9" w14:textId="77777777" w:rsidR="00781507" w:rsidRPr="00674F17" w:rsidRDefault="00781507" w:rsidP="00781507">
            <w:pP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hideMark/>
          </w:tcPr>
          <w:p w14:paraId="07F0A7BE" w14:textId="2A18A7F1"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(0.210</w:t>
            </w:r>
            <w:r w:rsidRPr="00674F17">
              <w:rPr>
                <w:rFonts w:ascii="Garamond" w:eastAsia="Times New Roman" w:hAnsi="Garamond" w:cs="Times New Roman"/>
                <w:color w:val="000000"/>
              </w:rPr>
              <w:t>)</w:t>
            </w:r>
          </w:p>
        </w:tc>
        <w:tc>
          <w:tcPr>
            <w:tcW w:w="1300" w:type="dxa"/>
            <w:tcBorders>
              <w:top w:val="nil"/>
              <w:left w:val="nil"/>
              <w:bottom w:val="nil"/>
              <w:right w:val="nil"/>
            </w:tcBorders>
            <w:shd w:val="clear" w:color="auto" w:fill="auto"/>
            <w:noWrap/>
            <w:vAlign w:val="bottom"/>
            <w:hideMark/>
          </w:tcPr>
          <w:p w14:paraId="365FEBE1" w14:textId="5C058D21"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(0.128</w:t>
            </w:r>
            <w:r w:rsidRPr="00674F17">
              <w:rPr>
                <w:rFonts w:ascii="Garamond" w:eastAsia="Times New Roman" w:hAnsi="Garamond" w:cs="Times New Roman"/>
                <w:color w:val="000000"/>
              </w:rPr>
              <w:t>)</w:t>
            </w:r>
          </w:p>
        </w:tc>
        <w:tc>
          <w:tcPr>
            <w:tcW w:w="1340" w:type="dxa"/>
            <w:tcBorders>
              <w:top w:val="nil"/>
              <w:left w:val="nil"/>
              <w:bottom w:val="nil"/>
              <w:right w:val="nil"/>
            </w:tcBorders>
            <w:shd w:val="clear" w:color="auto" w:fill="auto"/>
            <w:noWrap/>
            <w:vAlign w:val="bottom"/>
            <w:hideMark/>
          </w:tcPr>
          <w:p w14:paraId="3C7EC2A2" w14:textId="7DB22DFA"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(0.127)</w:t>
            </w:r>
          </w:p>
        </w:tc>
        <w:tc>
          <w:tcPr>
            <w:tcW w:w="1340" w:type="dxa"/>
            <w:tcBorders>
              <w:top w:val="nil"/>
              <w:left w:val="nil"/>
              <w:bottom w:val="nil"/>
              <w:right w:val="nil"/>
            </w:tcBorders>
          </w:tcPr>
          <w:p w14:paraId="65FDA840" w14:textId="02AE2613"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(0.095)</w:t>
            </w:r>
          </w:p>
        </w:tc>
      </w:tr>
      <w:tr w:rsidR="00781507" w:rsidRPr="00674F17" w14:paraId="4532A09C" w14:textId="77777777" w:rsidTr="00781507">
        <w:trPr>
          <w:trHeight w:val="300"/>
        </w:trPr>
        <w:tc>
          <w:tcPr>
            <w:tcW w:w="1300" w:type="dxa"/>
            <w:tcBorders>
              <w:top w:val="nil"/>
              <w:left w:val="nil"/>
              <w:bottom w:val="nil"/>
              <w:right w:val="nil"/>
            </w:tcBorders>
            <w:shd w:val="clear" w:color="auto" w:fill="auto"/>
            <w:noWrap/>
            <w:vAlign w:val="bottom"/>
          </w:tcPr>
          <w:p w14:paraId="32187E4E" w14:textId="7AC5B88A" w:rsidR="00781507" w:rsidRPr="00674F17" w:rsidRDefault="00781507" w:rsidP="00781507">
            <w:pPr>
              <w:rPr>
                <w:rFonts w:ascii="Garamond" w:eastAsia="Times New Roman" w:hAnsi="Garamond" w:cs="Times New Roman"/>
                <w:color w:val="000000"/>
              </w:rPr>
            </w:pPr>
            <w:r>
              <w:rPr>
                <w:rFonts w:ascii="Garamond" w:eastAsia="Times New Roman" w:hAnsi="Garamond" w:cs="Times New Roman"/>
                <w:color w:val="000000"/>
              </w:rPr>
              <w:t xml:space="preserve">Foreign </w:t>
            </w:r>
          </w:p>
        </w:tc>
        <w:tc>
          <w:tcPr>
            <w:tcW w:w="1300" w:type="dxa"/>
            <w:tcBorders>
              <w:top w:val="nil"/>
              <w:left w:val="nil"/>
              <w:bottom w:val="nil"/>
              <w:right w:val="nil"/>
            </w:tcBorders>
            <w:shd w:val="clear" w:color="auto" w:fill="auto"/>
            <w:noWrap/>
            <w:vAlign w:val="bottom"/>
          </w:tcPr>
          <w:p w14:paraId="70B233A0" w14:textId="27CA07DD"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1.608***</w:t>
            </w:r>
          </w:p>
        </w:tc>
        <w:tc>
          <w:tcPr>
            <w:tcW w:w="1300" w:type="dxa"/>
            <w:tcBorders>
              <w:top w:val="nil"/>
              <w:left w:val="nil"/>
              <w:bottom w:val="nil"/>
              <w:right w:val="nil"/>
            </w:tcBorders>
            <w:shd w:val="clear" w:color="auto" w:fill="auto"/>
            <w:noWrap/>
            <w:vAlign w:val="bottom"/>
          </w:tcPr>
          <w:p w14:paraId="7F73714A" w14:textId="5C041A41"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1.290***</w:t>
            </w:r>
          </w:p>
        </w:tc>
        <w:tc>
          <w:tcPr>
            <w:tcW w:w="1340" w:type="dxa"/>
            <w:tcBorders>
              <w:top w:val="nil"/>
              <w:left w:val="nil"/>
              <w:bottom w:val="nil"/>
              <w:right w:val="nil"/>
            </w:tcBorders>
            <w:shd w:val="clear" w:color="auto" w:fill="auto"/>
            <w:noWrap/>
            <w:vAlign w:val="bottom"/>
          </w:tcPr>
          <w:p w14:paraId="0ACE20F1" w14:textId="379AC0BD"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0.144***</w:t>
            </w:r>
          </w:p>
        </w:tc>
        <w:tc>
          <w:tcPr>
            <w:tcW w:w="1340" w:type="dxa"/>
            <w:tcBorders>
              <w:top w:val="nil"/>
              <w:left w:val="nil"/>
              <w:bottom w:val="nil"/>
              <w:right w:val="nil"/>
            </w:tcBorders>
          </w:tcPr>
          <w:p w14:paraId="20D2772C" w14:textId="6DF762D8"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0.291***</w:t>
            </w:r>
          </w:p>
        </w:tc>
      </w:tr>
      <w:tr w:rsidR="00781507" w:rsidRPr="00674F17" w14:paraId="17E06991" w14:textId="77777777" w:rsidTr="00781507">
        <w:trPr>
          <w:trHeight w:val="300"/>
        </w:trPr>
        <w:tc>
          <w:tcPr>
            <w:tcW w:w="1300" w:type="dxa"/>
            <w:tcBorders>
              <w:top w:val="nil"/>
              <w:left w:val="nil"/>
              <w:bottom w:val="nil"/>
              <w:right w:val="nil"/>
            </w:tcBorders>
            <w:shd w:val="clear" w:color="auto" w:fill="auto"/>
            <w:noWrap/>
            <w:vAlign w:val="bottom"/>
          </w:tcPr>
          <w:p w14:paraId="42486168" w14:textId="77777777" w:rsidR="00781507" w:rsidRPr="00674F17" w:rsidRDefault="00781507" w:rsidP="00781507">
            <w:pP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tcPr>
          <w:p w14:paraId="6DCD995C" w14:textId="16DFEE6A"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(0.025)</w:t>
            </w:r>
          </w:p>
        </w:tc>
        <w:tc>
          <w:tcPr>
            <w:tcW w:w="1300" w:type="dxa"/>
            <w:tcBorders>
              <w:top w:val="nil"/>
              <w:left w:val="nil"/>
              <w:bottom w:val="nil"/>
              <w:right w:val="nil"/>
            </w:tcBorders>
            <w:shd w:val="clear" w:color="auto" w:fill="auto"/>
            <w:noWrap/>
            <w:vAlign w:val="bottom"/>
          </w:tcPr>
          <w:p w14:paraId="038162AD" w14:textId="60048DBB"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(0.019)</w:t>
            </w:r>
          </w:p>
        </w:tc>
        <w:tc>
          <w:tcPr>
            <w:tcW w:w="1340" w:type="dxa"/>
            <w:tcBorders>
              <w:top w:val="nil"/>
              <w:left w:val="nil"/>
              <w:bottom w:val="nil"/>
              <w:right w:val="nil"/>
            </w:tcBorders>
            <w:shd w:val="clear" w:color="auto" w:fill="auto"/>
            <w:noWrap/>
            <w:vAlign w:val="bottom"/>
          </w:tcPr>
          <w:p w14:paraId="15B32AE4" w14:textId="69207C3E"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(0.012)</w:t>
            </w:r>
          </w:p>
        </w:tc>
        <w:tc>
          <w:tcPr>
            <w:tcW w:w="1340" w:type="dxa"/>
            <w:tcBorders>
              <w:top w:val="nil"/>
              <w:left w:val="nil"/>
              <w:bottom w:val="nil"/>
              <w:right w:val="nil"/>
            </w:tcBorders>
          </w:tcPr>
          <w:p w14:paraId="15812E78" w14:textId="4697DE4C"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(0.012)</w:t>
            </w:r>
          </w:p>
        </w:tc>
      </w:tr>
      <w:tr w:rsidR="00781507" w:rsidRPr="00674F17" w14:paraId="06129046" w14:textId="77777777" w:rsidTr="00781507">
        <w:trPr>
          <w:trHeight w:val="300"/>
        </w:trPr>
        <w:tc>
          <w:tcPr>
            <w:tcW w:w="1300" w:type="dxa"/>
            <w:tcBorders>
              <w:top w:val="nil"/>
              <w:left w:val="nil"/>
              <w:bottom w:val="nil"/>
              <w:right w:val="nil"/>
            </w:tcBorders>
            <w:shd w:val="clear" w:color="auto" w:fill="auto"/>
            <w:noWrap/>
            <w:vAlign w:val="bottom"/>
          </w:tcPr>
          <w:p w14:paraId="173EAD74" w14:textId="0896DE0C" w:rsidR="00781507" w:rsidRPr="00674F17" w:rsidRDefault="00781507" w:rsidP="00781507">
            <w:pPr>
              <w:rPr>
                <w:rFonts w:ascii="Garamond" w:eastAsia="Times New Roman" w:hAnsi="Garamond" w:cs="Times New Roman"/>
                <w:color w:val="000000"/>
              </w:rPr>
            </w:pPr>
            <w:r>
              <w:rPr>
                <w:rFonts w:ascii="Garamond" w:eastAsia="Times New Roman" w:hAnsi="Garamond" w:cs="Times New Roman"/>
                <w:color w:val="000000"/>
              </w:rPr>
              <w:t xml:space="preserve">Border </w:t>
            </w:r>
          </w:p>
        </w:tc>
        <w:tc>
          <w:tcPr>
            <w:tcW w:w="1300" w:type="dxa"/>
            <w:tcBorders>
              <w:top w:val="nil"/>
              <w:left w:val="nil"/>
              <w:bottom w:val="nil"/>
              <w:right w:val="nil"/>
            </w:tcBorders>
            <w:shd w:val="clear" w:color="auto" w:fill="auto"/>
            <w:noWrap/>
            <w:vAlign w:val="bottom"/>
          </w:tcPr>
          <w:p w14:paraId="5A910372" w14:textId="71CB1C5E"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0.635***</w:t>
            </w:r>
          </w:p>
        </w:tc>
        <w:tc>
          <w:tcPr>
            <w:tcW w:w="1300" w:type="dxa"/>
            <w:tcBorders>
              <w:top w:val="nil"/>
              <w:left w:val="nil"/>
              <w:bottom w:val="nil"/>
              <w:right w:val="nil"/>
            </w:tcBorders>
            <w:shd w:val="clear" w:color="auto" w:fill="auto"/>
            <w:noWrap/>
            <w:vAlign w:val="bottom"/>
          </w:tcPr>
          <w:p w14:paraId="083E111F" w14:textId="29BE2776"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0.535***</w:t>
            </w:r>
          </w:p>
        </w:tc>
        <w:tc>
          <w:tcPr>
            <w:tcW w:w="1340" w:type="dxa"/>
            <w:tcBorders>
              <w:top w:val="nil"/>
              <w:left w:val="nil"/>
              <w:bottom w:val="nil"/>
              <w:right w:val="nil"/>
            </w:tcBorders>
            <w:shd w:val="clear" w:color="auto" w:fill="auto"/>
            <w:noWrap/>
            <w:vAlign w:val="bottom"/>
          </w:tcPr>
          <w:p w14:paraId="50238A88" w14:textId="1E4B3E8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-0.036***</w:t>
            </w:r>
          </w:p>
        </w:tc>
        <w:tc>
          <w:tcPr>
            <w:tcW w:w="1340" w:type="dxa"/>
            <w:tcBorders>
              <w:top w:val="nil"/>
              <w:left w:val="nil"/>
              <w:bottom w:val="nil"/>
              <w:right w:val="nil"/>
            </w:tcBorders>
          </w:tcPr>
          <w:p w14:paraId="7E866D0D" w14:textId="2CB22C05"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-0.052***</w:t>
            </w:r>
          </w:p>
        </w:tc>
      </w:tr>
      <w:tr w:rsidR="00781507" w:rsidRPr="00674F17" w14:paraId="0E8E0E42" w14:textId="77777777" w:rsidTr="00781507">
        <w:trPr>
          <w:trHeight w:val="300"/>
        </w:trPr>
        <w:tc>
          <w:tcPr>
            <w:tcW w:w="1300" w:type="dxa"/>
            <w:tcBorders>
              <w:top w:val="nil"/>
              <w:left w:val="nil"/>
              <w:bottom w:val="nil"/>
              <w:right w:val="nil"/>
            </w:tcBorders>
            <w:shd w:val="clear" w:color="auto" w:fill="auto"/>
            <w:noWrap/>
            <w:vAlign w:val="bottom"/>
          </w:tcPr>
          <w:p w14:paraId="11358D59" w14:textId="77777777" w:rsidR="00781507" w:rsidRPr="00674F17" w:rsidRDefault="00781507" w:rsidP="00781507">
            <w:pP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tcPr>
          <w:p w14:paraId="4E7C407C" w14:textId="180C3624"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(0.027)</w:t>
            </w:r>
          </w:p>
        </w:tc>
        <w:tc>
          <w:tcPr>
            <w:tcW w:w="1300" w:type="dxa"/>
            <w:tcBorders>
              <w:top w:val="nil"/>
              <w:left w:val="nil"/>
              <w:bottom w:val="nil"/>
              <w:right w:val="nil"/>
            </w:tcBorders>
            <w:shd w:val="clear" w:color="auto" w:fill="auto"/>
            <w:noWrap/>
            <w:vAlign w:val="bottom"/>
          </w:tcPr>
          <w:p w14:paraId="0FC2B4E2" w14:textId="7EFC9C40"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(0.017)</w:t>
            </w:r>
          </w:p>
        </w:tc>
        <w:tc>
          <w:tcPr>
            <w:tcW w:w="1340" w:type="dxa"/>
            <w:tcBorders>
              <w:top w:val="nil"/>
              <w:left w:val="nil"/>
              <w:bottom w:val="nil"/>
              <w:right w:val="nil"/>
            </w:tcBorders>
            <w:shd w:val="clear" w:color="auto" w:fill="auto"/>
            <w:noWrap/>
            <w:vAlign w:val="bottom"/>
          </w:tcPr>
          <w:p w14:paraId="3BA201CB" w14:textId="47AA7904"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(0.014)</w:t>
            </w:r>
          </w:p>
        </w:tc>
        <w:tc>
          <w:tcPr>
            <w:tcW w:w="1340" w:type="dxa"/>
            <w:tcBorders>
              <w:top w:val="nil"/>
              <w:left w:val="nil"/>
              <w:bottom w:val="nil"/>
              <w:right w:val="nil"/>
            </w:tcBorders>
          </w:tcPr>
          <w:p w14:paraId="512B8B5B" w14:textId="3CB2A6B4"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(0.011)</w:t>
            </w:r>
          </w:p>
        </w:tc>
      </w:tr>
      <w:tr w:rsidR="00781507" w:rsidRPr="00674F17" w14:paraId="5EB970D3" w14:textId="77777777" w:rsidTr="00781507">
        <w:trPr>
          <w:trHeight w:val="300"/>
        </w:trPr>
        <w:tc>
          <w:tcPr>
            <w:tcW w:w="1300" w:type="dxa"/>
            <w:tcBorders>
              <w:top w:val="nil"/>
              <w:left w:val="nil"/>
              <w:bottom w:val="nil"/>
              <w:right w:val="nil"/>
            </w:tcBorders>
            <w:shd w:val="clear" w:color="auto" w:fill="auto"/>
            <w:noWrap/>
            <w:vAlign w:val="bottom"/>
          </w:tcPr>
          <w:p w14:paraId="5717B019" w14:textId="650A1EF8" w:rsidR="00781507" w:rsidRPr="00674F17" w:rsidRDefault="00781507" w:rsidP="00781507">
            <w:pPr>
              <w:rPr>
                <w:rFonts w:ascii="Garamond" w:eastAsia="Times New Roman" w:hAnsi="Garamond" w:cs="Times New Roman"/>
                <w:color w:val="000000"/>
              </w:rPr>
            </w:pPr>
            <w:r>
              <w:rPr>
                <w:rFonts w:ascii="Garamond" w:eastAsia="Times New Roman" w:hAnsi="Garamond" w:cs="Times New Roman"/>
                <w:color w:val="000000"/>
              </w:rPr>
              <w:t>Sales</w:t>
            </w:r>
          </w:p>
        </w:tc>
        <w:tc>
          <w:tcPr>
            <w:tcW w:w="1300" w:type="dxa"/>
            <w:tcBorders>
              <w:top w:val="nil"/>
              <w:left w:val="nil"/>
              <w:bottom w:val="nil"/>
              <w:right w:val="nil"/>
            </w:tcBorders>
            <w:shd w:val="clear" w:color="auto" w:fill="auto"/>
            <w:noWrap/>
            <w:vAlign w:val="bottom"/>
          </w:tcPr>
          <w:p w14:paraId="42CB8660" w14:textId="77777777" w:rsidR="00781507" w:rsidRDefault="00781507" w:rsidP="00781507">
            <w:pPr>
              <w:jc w:val="cente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tcPr>
          <w:p w14:paraId="14EEDBCE" w14:textId="77777777" w:rsidR="00781507" w:rsidRPr="00674F17" w:rsidRDefault="00781507" w:rsidP="00781507">
            <w:pPr>
              <w:jc w:val="center"/>
              <w:rPr>
                <w:rFonts w:ascii="Garamond" w:eastAsia="Times New Roman" w:hAnsi="Garamond" w:cs="Times New Roman"/>
                <w:color w:val="000000"/>
              </w:rPr>
            </w:pPr>
          </w:p>
        </w:tc>
        <w:tc>
          <w:tcPr>
            <w:tcW w:w="1340" w:type="dxa"/>
            <w:tcBorders>
              <w:top w:val="nil"/>
              <w:left w:val="nil"/>
              <w:bottom w:val="nil"/>
              <w:right w:val="nil"/>
            </w:tcBorders>
            <w:shd w:val="clear" w:color="auto" w:fill="auto"/>
            <w:noWrap/>
            <w:vAlign w:val="bottom"/>
          </w:tcPr>
          <w:p w14:paraId="2A7339E4" w14:textId="71F15C3A"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0.818***</w:t>
            </w:r>
          </w:p>
        </w:tc>
        <w:tc>
          <w:tcPr>
            <w:tcW w:w="1340" w:type="dxa"/>
            <w:tcBorders>
              <w:top w:val="nil"/>
              <w:left w:val="nil"/>
              <w:bottom w:val="nil"/>
              <w:right w:val="nil"/>
            </w:tcBorders>
          </w:tcPr>
          <w:p w14:paraId="2180A151" w14:textId="4A4F937B"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0.613***</w:t>
            </w:r>
          </w:p>
        </w:tc>
      </w:tr>
      <w:tr w:rsidR="00781507" w:rsidRPr="00674F17" w14:paraId="1CF45914" w14:textId="77777777" w:rsidTr="00781507">
        <w:trPr>
          <w:trHeight w:val="300"/>
        </w:trPr>
        <w:tc>
          <w:tcPr>
            <w:tcW w:w="1300" w:type="dxa"/>
            <w:tcBorders>
              <w:top w:val="nil"/>
              <w:left w:val="nil"/>
              <w:bottom w:val="nil"/>
              <w:right w:val="nil"/>
            </w:tcBorders>
            <w:shd w:val="clear" w:color="auto" w:fill="auto"/>
            <w:noWrap/>
            <w:vAlign w:val="bottom"/>
          </w:tcPr>
          <w:p w14:paraId="0B2A24AC" w14:textId="77777777" w:rsidR="00781507" w:rsidRPr="00674F17" w:rsidRDefault="00781507" w:rsidP="00781507">
            <w:pP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tcPr>
          <w:p w14:paraId="6ACDA20A" w14:textId="77777777" w:rsidR="00781507" w:rsidRDefault="00781507" w:rsidP="00781507">
            <w:pPr>
              <w:jc w:val="cente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tcPr>
          <w:p w14:paraId="6DCE4561" w14:textId="77777777" w:rsidR="00781507" w:rsidRPr="00674F17" w:rsidRDefault="00781507" w:rsidP="00781507">
            <w:pPr>
              <w:jc w:val="center"/>
              <w:rPr>
                <w:rFonts w:ascii="Garamond" w:eastAsia="Times New Roman" w:hAnsi="Garamond" w:cs="Times New Roman"/>
                <w:color w:val="000000"/>
              </w:rPr>
            </w:pPr>
          </w:p>
        </w:tc>
        <w:tc>
          <w:tcPr>
            <w:tcW w:w="1340" w:type="dxa"/>
            <w:tcBorders>
              <w:top w:val="nil"/>
              <w:left w:val="nil"/>
              <w:bottom w:val="nil"/>
              <w:right w:val="nil"/>
            </w:tcBorders>
            <w:shd w:val="clear" w:color="auto" w:fill="auto"/>
            <w:noWrap/>
            <w:vAlign w:val="bottom"/>
          </w:tcPr>
          <w:p w14:paraId="1D487BDF" w14:textId="536C0BBD"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(0.002)</w:t>
            </w:r>
          </w:p>
        </w:tc>
        <w:tc>
          <w:tcPr>
            <w:tcW w:w="1340" w:type="dxa"/>
            <w:tcBorders>
              <w:top w:val="nil"/>
              <w:left w:val="nil"/>
              <w:bottom w:val="nil"/>
              <w:right w:val="nil"/>
            </w:tcBorders>
          </w:tcPr>
          <w:p w14:paraId="00C4E791" w14:textId="50795200"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(0.003)</w:t>
            </w:r>
          </w:p>
        </w:tc>
      </w:tr>
      <w:tr w:rsidR="00781507" w:rsidRPr="00674F17" w14:paraId="03E6B685" w14:textId="77777777" w:rsidTr="00781507">
        <w:trPr>
          <w:trHeight w:val="300"/>
        </w:trPr>
        <w:tc>
          <w:tcPr>
            <w:tcW w:w="1300" w:type="dxa"/>
            <w:tcBorders>
              <w:top w:val="nil"/>
              <w:left w:val="nil"/>
              <w:bottom w:val="nil"/>
              <w:right w:val="nil"/>
            </w:tcBorders>
            <w:shd w:val="clear" w:color="auto" w:fill="auto"/>
            <w:noWrap/>
            <w:vAlign w:val="bottom"/>
            <w:hideMark/>
          </w:tcPr>
          <w:p w14:paraId="7BFF8D0E" w14:textId="77777777" w:rsidR="00781507" w:rsidRPr="00674F17" w:rsidRDefault="00781507" w:rsidP="00781507">
            <w:pPr>
              <w:rPr>
                <w:rFonts w:ascii="Garamond" w:eastAsia="Times New Roman" w:hAnsi="Garamond" w:cs="Times New Roman"/>
                <w:color w:val="000000"/>
              </w:rPr>
            </w:pPr>
            <w:r w:rsidRPr="00674F17">
              <w:rPr>
                <w:rFonts w:ascii="Garamond" w:eastAsia="Times New Roman" w:hAnsi="Garamond" w:cs="Times New Roman"/>
                <w:color w:val="000000"/>
              </w:rPr>
              <w:t>Constant</w:t>
            </w:r>
          </w:p>
        </w:tc>
        <w:tc>
          <w:tcPr>
            <w:tcW w:w="1300" w:type="dxa"/>
            <w:tcBorders>
              <w:top w:val="nil"/>
              <w:left w:val="nil"/>
              <w:bottom w:val="nil"/>
              <w:right w:val="nil"/>
            </w:tcBorders>
            <w:shd w:val="clear" w:color="auto" w:fill="auto"/>
            <w:noWrap/>
            <w:vAlign w:val="bottom"/>
            <w:hideMark/>
          </w:tcPr>
          <w:p w14:paraId="15D33DC3" w14:textId="50C1AB5C"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2.331***</w:t>
            </w:r>
            <w:r w:rsidRPr="00674F17">
              <w:rPr>
                <w:rFonts w:ascii="Garamond" w:eastAsia="Times New Roman" w:hAnsi="Garamond" w:cs="Times New Roman"/>
                <w:color w:val="000000"/>
              </w:rPr>
              <w:t xml:space="preserve"> </w:t>
            </w:r>
          </w:p>
        </w:tc>
        <w:tc>
          <w:tcPr>
            <w:tcW w:w="1300" w:type="dxa"/>
            <w:tcBorders>
              <w:top w:val="nil"/>
              <w:left w:val="nil"/>
              <w:bottom w:val="nil"/>
              <w:right w:val="nil"/>
            </w:tcBorders>
            <w:shd w:val="clear" w:color="auto" w:fill="auto"/>
            <w:noWrap/>
            <w:vAlign w:val="bottom"/>
            <w:hideMark/>
          </w:tcPr>
          <w:p w14:paraId="63F51610" w14:textId="4F65F68A" w:rsidR="00781507" w:rsidRPr="00674F17" w:rsidRDefault="00781507" w:rsidP="00781507">
            <w:pPr>
              <w:jc w:val="center"/>
              <w:rPr>
                <w:rFonts w:ascii="Garamond" w:eastAsia="Times New Roman" w:hAnsi="Garamond" w:cs="Times New Roman"/>
                <w:color w:val="000000"/>
              </w:rPr>
            </w:pPr>
            <w:r w:rsidRPr="00674F17">
              <w:rPr>
                <w:rFonts w:ascii="Garamond" w:eastAsia="Times New Roman" w:hAnsi="Garamond" w:cs="Times New Roman"/>
                <w:color w:val="000000"/>
              </w:rPr>
              <w:t xml:space="preserve"> </w:t>
            </w:r>
            <w:r>
              <w:rPr>
                <w:rFonts w:ascii="Garamond" w:eastAsia="Times New Roman" w:hAnsi="Garamond" w:cs="Times New Roman"/>
                <w:color w:val="000000"/>
              </w:rPr>
              <w:t>0.972***</w:t>
            </w:r>
          </w:p>
        </w:tc>
        <w:tc>
          <w:tcPr>
            <w:tcW w:w="1340" w:type="dxa"/>
            <w:tcBorders>
              <w:top w:val="nil"/>
              <w:left w:val="nil"/>
              <w:bottom w:val="nil"/>
              <w:right w:val="nil"/>
            </w:tcBorders>
            <w:shd w:val="clear" w:color="auto" w:fill="auto"/>
            <w:noWrap/>
            <w:vAlign w:val="bottom"/>
            <w:hideMark/>
          </w:tcPr>
          <w:p w14:paraId="0D2E3962" w14:textId="77777777" w:rsidR="00781507" w:rsidRPr="00674F17" w:rsidRDefault="00781507" w:rsidP="00781507">
            <w:pPr>
              <w:jc w:val="center"/>
              <w:rPr>
                <w:rFonts w:ascii="Garamond" w:eastAsia="Times New Roman" w:hAnsi="Garamond" w:cs="Times New Roman"/>
                <w:color w:val="000000"/>
              </w:rPr>
            </w:pPr>
            <w:r w:rsidRPr="00674F17">
              <w:rPr>
                <w:rFonts w:ascii="Garamond" w:eastAsia="Times New Roman" w:hAnsi="Garamond" w:cs="Times New Roman"/>
                <w:color w:val="000000"/>
              </w:rPr>
              <w:t xml:space="preserve"> </w:t>
            </w:r>
            <w:r>
              <w:rPr>
                <w:rFonts w:ascii="Garamond" w:eastAsia="Times New Roman" w:hAnsi="Garamond" w:cs="Times New Roman"/>
                <w:color w:val="000000"/>
              </w:rPr>
              <w:t>2.798***</w:t>
            </w:r>
          </w:p>
        </w:tc>
        <w:tc>
          <w:tcPr>
            <w:tcW w:w="1340" w:type="dxa"/>
            <w:tcBorders>
              <w:top w:val="nil"/>
              <w:left w:val="nil"/>
              <w:bottom w:val="nil"/>
              <w:right w:val="nil"/>
            </w:tcBorders>
          </w:tcPr>
          <w:p w14:paraId="415C1036"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2.659***</w:t>
            </w:r>
          </w:p>
        </w:tc>
      </w:tr>
      <w:tr w:rsidR="00781507" w:rsidRPr="00674F17" w14:paraId="10B928A4" w14:textId="77777777" w:rsidTr="00781507">
        <w:trPr>
          <w:trHeight w:val="300"/>
        </w:trPr>
        <w:tc>
          <w:tcPr>
            <w:tcW w:w="1300" w:type="dxa"/>
            <w:tcBorders>
              <w:top w:val="nil"/>
              <w:left w:val="nil"/>
              <w:bottom w:val="nil"/>
              <w:right w:val="nil"/>
            </w:tcBorders>
            <w:shd w:val="clear" w:color="auto" w:fill="auto"/>
            <w:noWrap/>
            <w:vAlign w:val="bottom"/>
            <w:hideMark/>
          </w:tcPr>
          <w:p w14:paraId="44F4CA0F" w14:textId="77777777" w:rsidR="00781507" w:rsidRPr="00674F17" w:rsidRDefault="00781507" w:rsidP="00781507">
            <w:pPr>
              <w:rPr>
                <w:rFonts w:ascii="Garamond" w:eastAsia="Times New Roman" w:hAnsi="Garamond" w:cs="Times New Roman"/>
                <w:color w:val="000000"/>
              </w:rPr>
            </w:pPr>
          </w:p>
        </w:tc>
        <w:tc>
          <w:tcPr>
            <w:tcW w:w="1300" w:type="dxa"/>
            <w:tcBorders>
              <w:top w:val="nil"/>
              <w:left w:val="nil"/>
              <w:bottom w:val="nil"/>
              <w:right w:val="nil"/>
            </w:tcBorders>
            <w:shd w:val="clear" w:color="auto" w:fill="auto"/>
            <w:noWrap/>
            <w:vAlign w:val="bottom"/>
            <w:hideMark/>
          </w:tcPr>
          <w:p w14:paraId="7DF86EB2" w14:textId="60DF8F0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(0.007</w:t>
            </w:r>
            <w:r w:rsidRPr="00674F17">
              <w:rPr>
                <w:rFonts w:ascii="Garamond" w:eastAsia="Times New Roman" w:hAnsi="Garamond" w:cs="Times New Roman"/>
                <w:color w:val="000000"/>
              </w:rPr>
              <w:t>)</w:t>
            </w:r>
          </w:p>
        </w:tc>
        <w:tc>
          <w:tcPr>
            <w:tcW w:w="1300" w:type="dxa"/>
            <w:tcBorders>
              <w:top w:val="nil"/>
              <w:left w:val="nil"/>
              <w:bottom w:val="nil"/>
              <w:right w:val="nil"/>
            </w:tcBorders>
            <w:shd w:val="clear" w:color="auto" w:fill="auto"/>
            <w:noWrap/>
            <w:vAlign w:val="bottom"/>
            <w:hideMark/>
          </w:tcPr>
          <w:p w14:paraId="3EBBAD48" w14:textId="1991C20F"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(0.074</w:t>
            </w:r>
            <w:r w:rsidRPr="00674F17">
              <w:rPr>
                <w:rFonts w:ascii="Garamond" w:eastAsia="Times New Roman" w:hAnsi="Garamond" w:cs="Times New Roman"/>
                <w:color w:val="000000"/>
              </w:rPr>
              <w:t>)</w:t>
            </w:r>
          </w:p>
        </w:tc>
        <w:tc>
          <w:tcPr>
            <w:tcW w:w="1340" w:type="dxa"/>
            <w:tcBorders>
              <w:top w:val="nil"/>
              <w:left w:val="nil"/>
              <w:bottom w:val="nil"/>
              <w:right w:val="nil"/>
            </w:tcBorders>
            <w:shd w:val="clear" w:color="auto" w:fill="auto"/>
            <w:noWrap/>
            <w:vAlign w:val="bottom"/>
            <w:hideMark/>
          </w:tcPr>
          <w:p w14:paraId="584891B9"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(0.241)</w:t>
            </w:r>
          </w:p>
        </w:tc>
        <w:tc>
          <w:tcPr>
            <w:tcW w:w="1340" w:type="dxa"/>
            <w:tcBorders>
              <w:top w:val="nil"/>
              <w:left w:val="nil"/>
              <w:bottom w:val="nil"/>
              <w:right w:val="nil"/>
            </w:tcBorders>
          </w:tcPr>
          <w:p w14:paraId="730B39E6" w14:textId="77777777"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(0.253)</w:t>
            </w:r>
          </w:p>
        </w:tc>
      </w:tr>
      <w:tr w:rsidR="00781507" w:rsidRPr="00674F17" w14:paraId="309290B3" w14:textId="77777777" w:rsidTr="00781507">
        <w:trPr>
          <w:trHeight w:val="300"/>
        </w:trPr>
        <w:tc>
          <w:tcPr>
            <w:tcW w:w="1300" w:type="dxa"/>
            <w:tcBorders>
              <w:top w:val="nil"/>
              <w:left w:val="nil"/>
              <w:bottom w:val="nil"/>
              <w:right w:val="nil"/>
            </w:tcBorders>
            <w:shd w:val="clear" w:color="auto" w:fill="auto"/>
            <w:noWrap/>
            <w:vAlign w:val="bottom"/>
          </w:tcPr>
          <w:p w14:paraId="2A58C743" w14:textId="77777777" w:rsidR="00781507" w:rsidRPr="00674F17" w:rsidRDefault="00781507" w:rsidP="00781507">
            <w:pPr>
              <w:rPr>
                <w:rFonts w:ascii="Garamond" w:eastAsia="Times New Roman" w:hAnsi="Garamond" w:cs="Times New Roman"/>
                <w:color w:val="000000"/>
              </w:rPr>
            </w:pPr>
            <w:r>
              <w:rPr>
                <w:rFonts w:ascii="Garamond" w:eastAsia="Times New Roman" w:hAnsi="Garamond" w:cs="Times New Roman"/>
                <w:color w:val="000000"/>
              </w:rPr>
              <w:t>Sector</w:t>
            </w:r>
          </w:p>
        </w:tc>
        <w:tc>
          <w:tcPr>
            <w:tcW w:w="1300" w:type="dxa"/>
            <w:tcBorders>
              <w:top w:val="nil"/>
              <w:left w:val="nil"/>
              <w:bottom w:val="nil"/>
              <w:right w:val="nil"/>
            </w:tcBorders>
            <w:shd w:val="clear" w:color="auto" w:fill="auto"/>
            <w:noWrap/>
            <w:vAlign w:val="bottom"/>
          </w:tcPr>
          <w:p w14:paraId="2AE12B36"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No</w:t>
            </w:r>
          </w:p>
        </w:tc>
        <w:tc>
          <w:tcPr>
            <w:tcW w:w="1300" w:type="dxa"/>
            <w:tcBorders>
              <w:top w:val="nil"/>
              <w:left w:val="nil"/>
              <w:bottom w:val="nil"/>
              <w:right w:val="nil"/>
            </w:tcBorders>
            <w:shd w:val="clear" w:color="auto" w:fill="auto"/>
            <w:noWrap/>
            <w:vAlign w:val="bottom"/>
          </w:tcPr>
          <w:p w14:paraId="1B43703D"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Yes</w:t>
            </w:r>
          </w:p>
        </w:tc>
        <w:tc>
          <w:tcPr>
            <w:tcW w:w="1340" w:type="dxa"/>
            <w:tcBorders>
              <w:top w:val="nil"/>
              <w:left w:val="nil"/>
              <w:bottom w:val="nil"/>
              <w:right w:val="nil"/>
            </w:tcBorders>
            <w:shd w:val="clear" w:color="auto" w:fill="auto"/>
            <w:noWrap/>
            <w:vAlign w:val="bottom"/>
          </w:tcPr>
          <w:p w14:paraId="758C7CC0" w14:textId="77777777"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No</w:t>
            </w:r>
          </w:p>
        </w:tc>
        <w:tc>
          <w:tcPr>
            <w:tcW w:w="1340" w:type="dxa"/>
            <w:tcBorders>
              <w:top w:val="nil"/>
              <w:left w:val="nil"/>
              <w:bottom w:val="nil"/>
              <w:right w:val="nil"/>
            </w:tcBorders>
          </w:tcPr>
          <w:p w14:paraId="299ABEB3" w14:textId="77777777"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Yes</w:t>
            </w:r>
          </w:p>
        </w:tc>
      </w:tr>
      <w:tr w:rsidR="00781507" w:rsidRPr="00674F17" w14:paraId="58C384EE" w14:textId="77777777" w:rsidTr="00781507">
        <w:trPr>
          <w:trHeight w:val="300"/>
        </w:trPr>
        <w:tc>
          <w:tcPr>
            <w:tcW w:w="1300" w:type="dxa"/>
            <w:tcBorders>
              <w:top w:val="nil"/>
              <w:left w:val="nil"/>
              <w:bottom w:val="nil"/>
              <w:right w:val="nil"/>
            </w:tcBorders>
            <w:shd w:val="clear" w:color="auto" w:fill="auto"/>
            <w:noWrap/>
            <w:vAlign w:val="bottom"/>
            <w:hideMark/>
          </w:tcPr>
          <w:p w14:paraId="01C5FB4C" w14:textId="77777777" w:rsidR="00781507" w:rsidRPr="00674F17" w:rsidRDefault="00781507" w:rsidP="00781507">
            <w:pPr>
              <w:rPr>
                <w:rFonts w:ascii="Garamond" w:eastAsia="Times New Roman" w:hAnsi="Garamond" w:cs="Times New Roman"/>
                <w:color w:val="000000"/>
              </w:rPr>
            </w:pPr>
            <w:r w:rsidRPr="00674F17">
              <w:rPr>
                <w:rFonts w:ascii="Garamond" w:eastAsia="Times New Roman" w:hAnsi="Garamond" w:cs="Times New Roman"/>
                <w:color w:val="000000"/>
              </w:rPr>
              <w:t>N</w:t>
            </w:r>
          </w:p>
        </w:tc>
        <w:tc>
          <w:tcPr>
            <w:tcW w:w="1300" w:type="dxa"/>
            <w:tcBorders>
              <w:top w:val="nil"/>
              <w:left w:val="nil"/>
              <w:bottom w:val="nil"/>
              <w:right w:val="nil"/>
            </w:tcBorders>
            <w:shd w:val="clear" w:color="auto" w:fill="auto"/>
            <w:noWrap/>
            <w:vAlign w:val="bottom"/>
            <w:hideMark/>
          </w:tcPr>
          <w:p w14:paraId="2346450A" w14:textId="4D7A49DC"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79,752</w:t>
            </w:r>
          </w:p>
        </w:tc>
        <w:tc>
          <w:tcPr>
            <w:tcW w:w="1300" w:type="dxa"/>
            <w:tcBorders>
              <w:top w:val="nil"/>
              <w:left w:val="nil"/>
              <w:bottom w:val="nil"/>
              <w:right w:val="nil"/>
            </w:tcBorders>
            <w:shd w:val="clear" w:color="auto" w:fill="auto"/>
            <w:noWrap/>
            <w:vAlign w:val="bottom"/>
            <w:hideMark/>
          </w:tcPr>
          <w:p w14:paraId="59D34D7A" w14:textId="63DDCF48"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79,752</w:t>
            </w:r>
          </w:p>
        </w:tc>
        <w:tc>
          <w:tcPr>
            <w:tcW w:w="1340" w:type="dxa"/>
            <w:tcBorders>
              <w:top w:val="nil"/>
              <w:left w:val="nil"/>
              <w:bottom w:val="nil"/>
              <w:right w:val="nil"/>
            </w:tcBorders>
            <w:shd w:val="clear" w:color="auto" w:fill="auto"/>
            <w:noWrap/>
            <w:vAlign w:val="bottom"/>
            <w:hideMark/>
          </w:tcPr>
          <w:p w14:paraId="0EB5DF7E" w14:textId="730B3670" w:rsidR="00781507" w:rsidRPr="00674F1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56,636</w:t>
            </w:r>
          </w:p>
        </w:tc>
        <w:tc>
          <w:tcPr>
            <w:tcW w:w="1340" w:type="dxa"/>
            <w:tcBorders>
              <w:top w:val="nil"/>
              <w:left w:val="nil"/>
              <w:bottom w:val="nil"/>
              <w:right w:val="nil"/>
            </w:tcBorders>
          </w:tcPr>
          <w:p w14:paraId="724B95EC" w14:textId="594BAF27" w:rsidR="00781507" w:rsidRDefault="00781507" w:rsidP="00781507">
            <w:pPr>
              <w:jc w:val="center"/>
              <w:rPr>
                <w:rFonts w:ascii="Garamond" w:eastAsia="Times New Roman" w:hAnsi="Garamond" w:cs="Times New Roman"/>
                <w:color w:val="000000"/>
              </w:rPr>
            </w:pPr>
            <w:r>
              <w:rPr>
                <w:rFonts w:ascii="Garamond" w:eastAsia="Times New Roman" w:hAnsi="Garamond" w:cs="Times New Roman"/>
                <w:color w:val="000000"/>
              </w:rPr>
              <w:t>56,636</w:t>
            </w:r>
          </w:p>
        </w:tc>
      </w:tr>
    </w:tbl>
    <w:p w14:paraId="5FCF8496" w14:textId="77777777" w:rsidR="00781507" w:rsidRDefault="00781507" w:rsidP="00781507">
      <w:pPr>
        <w:jc w:val="center"/>
        <w:rPr>
          <w:rFonts w:ascii="Garamond" w:hAnsi="Garamond"/>
        </w:rPr>
      </w:pPr>
    </w:p>
    <w:p w14:paraId="371E5E70" w14:textId="77777777" w:rsidR="00781507" w:rsidRPr="00674F17" w:rsidRDefault="00781507" w:rsidP="00781507">
      <w:pPr>
        <w:rPr>
          <w:rFonts w:ascii="Garamond" w:hAnsi="Garamond"/>
        </w:rPr>
      </w:pPr>
    </w:p>
    <w:p w14:paraId="5D3C4280" w14:textId="0AFDCA8D" w:rsidR="00781507" w:rsidRPr="003B233D" w:rsidRDefault="00781507" w:rsidP="00781507">
      <w:pPr>
        <w:rPr>
          <w:rFonts w:ascii="Garamond" w:hAnsi="Garamond"/>
        </w:rPr>
      </w:pPr>
      <w:r w:rsidRPr="003B233D">
        <w:rPr>
          <w:rFonts w:ascii="Garamond" w:hAnsi="Garamond"/>
          <w:i/>
        </w:rPr>
        <w:t>Note:</w:t>
      </w:r>
      <w:r w:rsidRPr="003B233D">
        <w:rPr>
          <w:rFonts w:ascii="Garamond" w:hAnsi="Garamond"/>
        </w:rPr>
        <w:t xml:space="preserve"> </w:t>
      </w:r>
      <w:r w:rsidR="003238A7">
        <w:rPr>
          <w:rFonts w:ascii="Garamond" w:hAnsi="Garamond"/>
        </w:rPr>
        <w:t xml:space="preserve">All four models are CEM models building on Model 2 from Table 1 (CEM with additional three digit SIC dummy variables).  All estimates are </w:t>
      </w:r>
      <w:r>
        <w:rPr>
          <w:rFonts w:ascii="Garamond" w:hAnsi="Garamond"/>
        </w:rPr>
        <w:t>OLS with t</w:t>
      </w:r>
      <w:r w:rsidRPr="003B233D">
        <w:rPr>
          <w:rFonts w:ascii="Garamond" w:hAnsi="Garamond"/>
        </w:rPr>
        <w:t xml:space="preserve">he dependent variable </w:t>
      </w:r>
      <w:r w:rsidR="000153BF">
        <w:rPr>
          <w:rFonts w:ascii="Garamond" w:hAnsi="Garamond"/>
        </w:rPr>
        <w:t xml:space="preserve">of </w:t>
      </w:r>
      <w:r w:rsidRPr="003B233D">
        <w:rPr>
          <w:rFonts w:ascii="Garamond" w:hAnsi="Garamond"/>
        </w:rPr>
        <w:t xml:space="preserve">the </w:t>
      </w:r>
      <w:r>
        <w:rPr>
          <w:rFonts w:ascii="Garamond" w:hAnsi="Garamond"/>
        </w:rPr>
        <w:t xml:space="preserve">natural log of </w:t>
      </w:r>
      <w:r w:rsidRPr="003B233D">
        <w:rPr>
          <w:rFonts w:ascii="Garamond" w:hAnsi="Garamond"/>
        </w:rPr>
        <w:t xml:space="preserve">total establishment employment in 2012. </w:t>
      </w:r>
      <w:r>
        <w:rPr>
          <w:rFonts w:ascii="Garamond" w:hAnsi="Garamond"/>
        </w:rPr>
        <w:t xml:space="preserve">Model 1 includes a dummy </w:t>
      </w:r>
      <w:r w:rsidR="002E5110">
        <w:rPr>
          <w:rFonts w:ascii="Garamond" w:hAnsi="Garamond"/>
        </w:rPr>
        <w:t xml:space="preserve">variable for foreign firms and </w:t>
      </w:r>
      <w:r>
        <w:rPr>
          <w:rFonts w:ascii="Garamond" w:hAnsi="Garamond"/>
        </w:rPr>
        <w:t xml:space="preserve">firms that are located in the Kansas City region.  </w:t>
      </w:r>
      <w:r w:rsidR="002E5110">
        <w:rPr>
          <w:rFonts w:ascii="Garamond" w:hAnsi="Garamond"/>
        </w:rPr>
        <w:t>Model 2 includes dummy variables for three digit SIC codes.  Models 3 and 4 include a measure of pre-PEAK sales (natural log of sales in 2006).</w:t>
      </w:r>
    </w:p>
    <w:p w14:paraId="6BD0014A" w14:textId="77777777" w:rsidR="00781507" w:rsidRPr="003B233D" w:rsidRDefault="00781507" w:rsidP="00781507">
      <w:pPr>
        <w:rPr>
          <w:rFonts w:ascii="Garamond" w:hAnsi="Garamond"/>
        </w:rPr>
      </w:pPr>
      <w:r w:rsidRPr="003B233D">
        <w:rPr>
          <w:rFonts w:ascii="Garamond" w:hAnsi="Garamond"/>
        </w:rPr>
        <w:t xml:space="preserve">*** p&lt;0.01, ** p&lt;0.05, * p&lt;0.1. </w:t>
      </w:r>
    </w:p>
    <w:p w14:paraId="2319B067" w14:textId="18D2776D" w:rsidR="00781507" w:rsidRPr="003B233D" w:rsidRDefault="00781507" w:rsidP="00781507">
      <w:pPr>
        <w:rPr>
          <w:rFonts w:ascii="Garamond" w:hAnsi="Garamond"/>
        </w:rPr>
      </w:pPr>
    </w:p>
    <w:p w14:paraId="66323FF6" w14:textId="79467913" w:rsidR="00781507" w:rsidRDefault="00781507">
      <w:pPr>
        <w:rPr>
          <w:rFonts w:ascii="Times New Roman" w:hAnsi="Times New Roman" w:cs="Times New Roman"/>
          <w:b/>
          <w:sz w:val="22"/>
          <w:szCs w:val="22"/>
        </w:rPr>
      </w:pPr>
      <w:r>
        <w:rPr>
          <w:rFonts w:ascii="Times New Roman" w:hAnsi="Times New Roman" w:cs="Times New Roman"/>
          <w:b/>
          <w:sz w:val="22"/>
          <w:szCs w:val="22"/>
        </w:rPr>
        <w:br w:type="page"/>
      </w:r>
    </w:p>
    <w:p w14:paraId="1F9FBCF3" w14:textId="77777777" w:rsidR="00EA02DB" w:rsidRDefault="00EA02DB">
      <w:pPr>
        <w:rPr>
          <w:rFonts w:ascii="Times New Roman" w:hAnsi="Times New Roman" w:cs="Times New Roman"/>
          <w:b/>
          <w:sz w:val="22"/>
          <w:szCs w:val="22"/>
        </w:rPr>
      </w:pPr>
    </w:p>
    <w:p w14:paraId="7C38AF04" w14:textId="0D077B45" w:rsidR="009771FE" w:rsidRPr="00EA02DB" w:rsidRDefault="00EA02DB" w:rsidP="009771FE">
      <w:pPr>
        <w:spacing w:line="480" w:lineRule="auto"/>
        <w:jc w:val="center"/>
        <w:rPr>
          <w:rFonts w:ascii="Garamond" w:hAnsi="Garamond" w:cs="Times New Roman"/>
          <w:b/>
        </w:rPr>
      </w:pPr>
      <w:r w:rsidRPr="00EA02DB">
        <w:rPr>
          <w:rFonts w:ascii="Garamond" w:hAnsi="Garamond" w:cs="Times New Roman"/>
          <w:b/>
        </w:rPr>
        <w:t>APPENDIX B: SURVEY RECRUITMENT EMAIL</w:t>
      </w:r>
    </w:p>
    <w:p w14:paraId="6962C409" w14:textId="61A57272" w:rsidR="00EA02DB" w:rsidRPr="00EA02DB" w:rsidRDefault="00EA02DB" w:rsidP="00EA02DB">
      <w:pPr>
        <w:spacing w:line="480" w:lineRule="auto"/>
        <w:rPr>
          <w:rFonts w:ascii="Garamond" w:hAnsi="Garamond" w:cs="Times New Roman"/>
          <w:i/>
        </w:rPr>
      </w:pPr>
      <w:r w:rsidRPr="00EA02DB">
        <w:rPr>
          <w:rFonts w:ascii="Garamond" w:hAnsi="Garamond" w:cs="Times New Roman"/>
          <w:i/>
        </w:rPr>
        <w:t>Note: Author names and emails reviewed for the purpose of peer review.</w:t>
      </w:r>
    </w:p>
    <w:p w14:paraId="259F1BE0" w14:textId="5EF35666" w:rsidR="009771FE" w:rsidRPr="00EA02DB" w:rsidRDefault="009771FE" w:rsidP="009771FE">
      <w:pPr>
        <w:rPr>
          <w:rFonts w:ascii="Garamond" w:hAnsi="Garamond" w:cs="Times New Roman"/>
          <w:i/>
        </w:rPr>
      </w:pPr>
      <w:r w:rsidRPr="00EA02DB">
        <w:rPr>
          <w:rFonts w:ascii="Garamond" w:hAnsi="Garamond" w:cs="Times New Roman"/>
        </w:rPr>
        <w:t>You are invited to participate in a research study under the direction of</w:t>
      </w:r>
      <w:r w:rsidR="007712B9" w:rsidRPr="00EA02DB">
        <w:rPr>
          <w:rFonts w:ascii="Garamond" w:hAnsi="Garamond" w:cs="Times New Roman"/>
        </w:rPr>
        <w:t xml:space="preserve"> AUTHOR of the Department of AU</w:t>
      </w:r>
      <w:r w:rsidRPr="00EA02DB">
        <w:rPr>
          <w:rFonts w:ascii="Garamond" w:hAnsi="Garamond" w:cs="Times New Roman"/>
        </w:rPr>
        <w:t>T</w:t>
      </w:r>
      <w:r w:rsidR="007712B9" w:rsidRPr="00EA02DB">
        <w:rPr>
          <w:rFonts w:ascii="Garamond" w:hAnsi="Garamond" w:cs="Times New Roman"/>
        </w:rPr>
        <w:t>H</w:t>
      </w:r>
      <w:r w:rsidRPr="00EA02DB">
        <w:rPr>
          <w:rFonts w:ascii="Garamond" w:hAnsi="Garamond" w:cs="Times New Roman"/>
        </w:rPr>
        <w:t>OR DEPARTMENT and funded by the Ewing Marion Kauffman Foundation.  Taking part in this research is entirely voluntary. The link to the survey is at the end of this email.</w:t>
      </w:r>
    </w:p>
    <w:p w14:paraId="63FD17BF" w14:textId="77777777" w:rsidR="009771FE" w:rsidRPr="00EA02DB" w:rsidRDefault="009771FE" w:rsidP="009771FE">
      <w:pPr>
        <w:rPr>
          <w:rFonts w:ascii="Garamond" w:hAnsi="Garamond" w:cs="Times New Roman"/>
        </w:rPr>
      </w:pPr>
    </w:p>
    <w:p w14:paraId="7F84DD23" w14:textId="77777777" w:rsidR="009771FE" w:rsidRPr="00EA02DB" w:rsidRDefault="009771FE" w:rsidP="009771FE">
      <w:pPr>
        <w:rPr>
          <w:rFonts w:ascii="Garamond" w:hAnsi="Garamond" w:cs="Times New Roman"/>
          <w:i/>
        </w:rPr>
      </w:pPr>
      <w:r w:rsidRPr="00EA02DB">
        <w:rPr>
          <w:rFonts w:ascii="Garamond" w:hAnsi="Garamond" w:cs="Times New Roman"/>
        </w:rPr>
        <w:t>The purpose of the study is to ask about your views on the Kansas Business Environment and the Kansas “Promoting Employment Across Kansas” (PEAK) Program.</w:t>
      </w:r>
    </w:p>
    <w:p w14:paraId="2724975B" w14:textId="77777777" w:rsidR="009771FE" w:rsidRPr="00EA02DB" w:rsidRDefault="009771FE" w:rsidP="009771FE">
      <w:pPr>
        <w:rPr>
          <w:rFonts w:ascii="Garamond" w:hAnsi="Garamond" w:cs="Times New Roman"/>
        </w:rPr>
      </w:pPr>
    </w:p>
    <w:p w14:paraId="41CF397A" w14:textId="77777777" w:rsidR="009771FE" w:rsidRPr="00EA02DB" w:rsidRDefault="009771FE" w:rsidP="009771FE">
      <w:pPr>
        <w:rPr>
          <w:rFonts w:ascii="Garamond" w:hAnsi="Garamond" w:cs="Times New Roman"/>
          <w:i/>
        </w:rPr>
      </w:pPr>
      <w:r w:rsidRPr="00EA02DB">
        <w:rPr>
          <w:rFonts w:ascii="Garamond" w:hAnsi="Garamond" w:cs="Times New Roman"/>
        </w:rPr>
        <w:t>If you choose to take part in this study, you will answer a brief online survey that</w:t>
      </w:r>
      <w:r w:rsidRPr="00EA02DB">
        <w:rPr>
          <w:rFonts w:ascii="Garamond" w:hAnsi="Garamond" w:cs="Times New Roman"/>
          <w:i/>
        </w:rPr>
        <w:t xml:space="preserve"> doesn’t collect any personal information</w:t>
      </w:r>
      <w:r w:rsidRPr="00EA02DB">
        <w:rPr>
          <w:rFonts w:ascii="Garamond" w:hAnsi="Garamond" w:cs="Times New Roman"/>
        </w:rPr>
        <w:t>. The total amount of time you will spend in connection with this study is 10–15 minutes.  You may refuse to answer any of the questions and you may stop your participation in this study at any time.</w:t>
      </w:r>
      <w:r w:rsidRPr="00EA02DB">
        <w:rPr>
          <w:rFonts w:ascii="Garamond" w:hAnsi="Garamond" w:cs="Times New Roman"/>
          <w:i/>
        </w:rPr>
        <w:t xml:space="preserve">   </w:t>
      </w:r>
    </w:p>
    <w:p w14:paraId="45DCD8BC" w14:textId="77777777" w:rsidR="009771FE" w:rsidRPr="00EA02DB" w:rsidRDefault="009771FE" w:rsidP="009771FE">
      <w:pPr>
        <w:rPr>
          <w:rFonts w:ascii="Garamond" w:hAnsi="Garamond" w:cs="Times New Roman"/>
        </w:rPr>
      </w:pPr>
    </w:p>
    <w:p w14:paraId="44736EDA" w14:textId="77777777" w:rsidR="009771FE" w:rsidRPr="00EA02DB" w:rsidRDefault="009771FE" w:rsidP="009771FE">
      <w:pPr>
        <w:rPr>
          <w:rFonts w:ascii="Garamond" w:hAnsi="Garamond" w:cs="Times New Roman"/>
          <w:i/>
        </w:rPr>
      </w:pPr>
      <w:r w:rsidRPr="00EA02DB">
        <w:rPr>
          <w:rFonts w:ascii="Garamond" w:hAnsi="Garamond" w:cs="Times New Roman"/>
        </w:rPr>
        <w:t>There is no compensation for participating in this study, but we are happy to share the results of this survey.  Please email AUTHOR at AUTHOR EMAIL if you would like a summary report of this survey.</w:t>
      </w:r>
    </w:p>
    <w:p w14:paraId="1B7070C6" w14:textId="77777777" w:rsidR="009771FE" w:rsidRPr="00EA02DB" w:rsidRDefault="009771FE" w:rsidP="009771FE">
      <w:pPr>
        <w:rPr>
          <w:rFonts w:ascii="Garamond" w:hAnsi="Garamond" w:cs="Times New Roman"/>
        </w:rPr>
      </w:pPr>
    </w:p>
    <w:p w14:paraId="43A30BA9" w14:textId="77777777" w:rsidR="009771FE" w:rsidRPr="00EA02DB" w:rsidRDefault="009771FE" w:rsidP="009771FE">
      <w:pPr>
        <w:rPr>
          <w:rFonts w:ascii="Garamond" w:hAnsi="Garamond" w:cs="Times New Roman"/>
          <w:b/>
          <w:u w:val="single"/>
        </w:rPr>
      </w:pPr>
      <w:r w:rsidRPr="00EA02DB">
        <w:rPr>
          <w:rFonts w:ascii="Garamond" w:hAnsi="Garamond" w:cs="Times New Roman"/>
        </w:rPr>
        <w:t>The Office of AUTHOR UNIVERSITY INFO, at telephone number (202) 994-2715, can provide further information about your rights as a research participant. Further information regarding this study may be obtained by contacting AUTHOR at AUTHOR EMAIL</w:t>
      </w:r>
    </w:p>
    <w:p w14:paraId="610320EB" w14:textId="77777777" w:rsidR="009771FE" w:rsidRPr="00EA02DB" w:rsidRDefault="009771FE" w:rsidP="009771FE">
      <w:pPr>
        <w:pStyle w:val="Header"/>
        <w:tabs>
          <w:tab w:val="clear" w:pos="4320"/>
          <w:tab w:val="clear" w:pos="8640"/>
        </w:tabs>
        <w:spacing w:after="0"/>
        <w:jc w:val="both"/>
        <w:rPr>
          <w:rFonts w:ascii="Garamond" w:hAnsi="Garamond"/>
          <w:szCs w:val="24"/>
        </w:rPr>
      </w:pPr>
    </w:p>
    <w:p w14:paraId="5012BEFF" w14:textId="77777777" w:rsidR="009771FE" w:rsidRPr="00EA02DB" w:rsidRDefault="009771FE" w:rsidP="009771FE">
      <w:pPr>
        <w:pStyle w:val="Header"/>
        <w:tabs>
          <w:tab w:val="clear" w:pos="4320"/>
          <w:tab w:val="clear" w:pos="8640"/>
        </w:tabs>
        <w:spacing w:after="0"/>
        <w:jc w:val="both"/>
        <w:rPr>
          <w:rFonts w:ascii="Garamond" w:hAnsi="Garamond"/>
          <w:szCs w:val="24"/>
        </w:rPr>
      </w:pPr>
      <w:r w:rsidRPr="00EA02DB">
        <w:rPr>
          <w:rFonts w:ascii="Garamond" w:hAnsi="Garamond"/>
          <w:szCs w:val="24"/>
        </w:rPr>
        <w:t>Your willingness to participate in this research study is implied if you proceed with completing the survey.</w:t>
      </w:r>
    </w:p>
    <w:p w14:paraId="7A361E7D" w14:textId="77777777" w:rsidR="009771FE" w:rsidRPr="00EA02DB" w:rsidRDefault="009771FE" w:rsidP="009771FE">
      <w:pPr>
        <w:pStyle w:val="Header"/>
        <w:tabs>
          <w:tab w:val="clear" w:pos="4320"/>
          <w:tab w:val="clear" w:pos="8640"/>
        </w:tabs>
        <w:spacing w:after="0"/>
        <w:jc w:val="both"/>
        <w:rPr>
          <w:rFonts w:ascii="Garamond" w:hAnsi="Garamond"/>
          <w:szCs w:val="24"/>
        </w:rPr>
      </w:pPr>
    </w:p>
    <w:p w14:paraId="093CAA28" w14:textId="77777777" w:rsidR="009771FE" w:rsidRPr="00EA02DB" w:rsidRDefault="009771FE" w:rsidP="009771FE">
      <w:pPr>
        <w:rPr>
          <w:rFonts w:ascii="Garamond" w:hAnsi="Garamond" w:cs="Times New Roman"/>
        </w:rPr>
      </w:pPr>
      <w:r w:rsidRPr="00EA02DB">
        <w:rPr>
          <w:rFonts w:ascii="Garamond" w:hAnsi="Garamond" w:cs="Times New Roman"/>
        </w:rPr>
        <w:t xml:space="preserve">Your link directly to this survey is here: </w:t>
      </w:r>
    </w:p>
    <w:p w14:paraId="77588709" w14:textId="77777777" w:rsidR="009771FE" w:rsidRPr="00EA02DB" w:rsidRDefault="009771FE" w:rsidP="009771FE">
      <w:pPr>
        <w:rPr>
          <w:rFonts w:ascii="Garamond" w:hAnsi="Garamond" w:cs="Times New Roman"/>
          <w:b/>
        </w:rPr>
      </w:pPr>
      <w:r w:rsidRPr="00EA02DB">
        <w:rPr>
          <w:rFonts w:ascii="Garamond" w:hAnsi="Garamond" w:cs="Times New Roman"/>
        </w:rPr>
        <w:t>&lt;SURVEY LINK&gt;</w:t>
      </w:r>
    </w:p>
    <w:p w14:paraId="1A41618D" w14:textId="77777777" w:rsidR="009771FE" w:rsidRPr="00EA02DB" w:rsidRDefault="009771FE" w:rsidP="009771FE">
      <w:pPr>
        <w:rPr>
          <w:rFonts w:ascii="Garamond" w:hAnsi="Garamond" w:cs="Times New Roman"/>
          <w:b/>
        </w:rPr>
      </w:pPr>
    </w:p>
    <w:p w14:paraId="59482CAC" w14:textId="77777777" w:rsidR="009771FE" w:rsidRPr="00EA02DB" w:rsidRDefault="009771FE" w:rsidP="009771FE">
      <w:pPr>
        <w:rPr>
          <w:rFonts w:ascii="Garamond" w:hAnsi="Garamond" w:cs="Times New Roman"/>
          <w:b/>
        </w:rPr>
      </w:pPr>
      <w:r w:rsidRPr="00EA02DB">
        <w:rPr>
          <w:rFonts w:ascii="Garamond" w:hAnsi="Garamond" w:cs="Times New Roman"/>
          <w:b/>
        </w:rPr>
        <w:br w:type="page"/>
      </w:r>
    </w:p>
    <w:p w14:paraId="40E6A324" w14:textId="324563F0" w:rsidR="009771FE" w:rsidRPr="00EA02DB" w:rsidRDefault="00EA02DB" w:rsidP="009771FE">
      <w:pPr>
        <w:jc w:val="center"/>
        <w:rPr>
          <w:rFonts w:ascii="Garamond" w:hAnsi="Garamond" w:cs="Times New Roman"/>
          <w:b/>
        </w:rPr>
      </w:pPr>
      <w:r w:rsidRPr="00EA02DB">
        <w:rPr>
          <w:rFonts w:ascii="Garamond" w:hAnsi="Garamond" w:cs="Times New Roman"/>
          <w:b/>
        </w:rPr>
        <w:t>APPENDIX C</w:t>
      </w:r>
      <w:r w:rsidR="009771FE" w:rsidRPr="00EA02DB">
        <w:rPr>
          <w:rFonts w:ascii="Garamond" w:hAnsi="Garamond" w:cs="Times New Roman"/>
          <w:b/>
        </w:rPr>
        <w:t xml:space="preserve">: PEAK </w:t>
      </w:r>
      <w:r w:rsidRPr="00EA02DB">
        <w:rPr>
          <w:rFonts w:ascii="Garamond" w:hAnsi="Garamond" w:cs="Times New Roman"/>
          <w:b/>
        </w:rPr>
        <w:t>INCENTIVE SURVEY</w:t>
      </w:r>
    </w:p>
    <w:p w14:paraId="6B0D820E" w14:textId="77777777" w:rsidR="009771FE" w:rsidRPr="00EA02DB" w:rsidRDefault="009771FE" w:rsidP="009771FE">
      <w:pPr>
        <w:jc w:val="center"/>
        <w:rPr>
          <w:rFonts w:ascii="Garamond" w:hAnsi="Garamond" w:cs="Times New Roman"/>
          <w:b/>
        </w:rPr>
      </w:pPr>
    </w:p>
    <w:p w14:paraId="00433519" w14:textId="77777777" w:rsidR="009771FE" w:rsidRPr="00EA02DB" w:rsidRDefault="009771FE" w:rsidP="009771FE">
      <w:pPr>
        <w:rPr>
          <w:rFonts w:ascii="Garamond" w:hAnsi="Garamond" w:cs="Times New Roman"/>
        </w:rPr>
      </w:pPr>
    </w:p>
    <w:p w14:paraId="2D58A3AD" w14:textId="77777777" w:rsidR="009771FE" w:rsidRPr="00EA02DB" w:rsidRDefault="009771FE" w:rsidP="009771FE">
      <w:pPr>
        <w:rPr>
          <w:rFonts w:ascii="Garamond" w:hAnsi="Garamond" w:cs="Times New Roman"/>
        </w:rPr>
      </w:pPr>
      <w:r w:rsidRPr="00EA02DB">
        <w:rPr>
          <w:rFonts w:ascii="Garamond" w:hAnsi="Garamond" w:cs="Times New Roman"/>
        </w:rPr>
        <w:t>First we will ask a few quick questions about your company.  Please fill in the following details:</w:t>
      </w:r>
    </w:p>
    <w:p w14:paraId="3C8BE20A" w14:textId="77777777" w:rsidR="009771FE" w:rsidRPr="00EA02DB" w:rsidRDefault="009771FE" w:rsidP="009771FE">
      <w:pPr>
        <w:rPr>
          <w:rFonts w:ascii="Garamond" w:hAnsi="Garamond" w:cs="Times New Roman"/>
        </w:rPr>
      </w:pPr>
    </w:p>
    <w:p w14:paraId="5D6B78B7" w14:textId="77777777" w:rsidR="009771FE" w:rsidRPr="00EA02DB" w:rsidRDefault="009771FE" w:rsidP="009771FE">
      <w:pPr>
        <w:pStyle w:val="ListParagraph"/>
        <w:numPr>
          <w:ilvl w:val="0"/>
          <w:numId w:val="2"/>
        </w:numPr>
        <w:jc w:val="center"/>
        <w:rPr>
          <w:rFonts w:ascii="Garamond" w:hAnsi="Garamond" w:cs="Times New Roman"/>
          <w:b/>
        </w:rPr>
      </w:pPr>
      <w:r w:rsidRPr="00EA02DB">
        <w:rPr>
          <w:rFonts w:ascii="Garamond" w:hAnsi="Garamond" w:cs="Times New Roman"/>
          <w:b/>
        </w:rPr>
        <w:t>Background</w:t>
      </w:r>
    </w:p>
    <w:p w14:paraId="7F02F193" w14:textId="77777777" w:rsidR="009771FE" w:rsidRPr="00EA02DB" w:rsidRDefault="009771FE" w:rsidP="009771FE">
      <w:pPr>
        <w:pStyle w:val="ListParagraph"/>
        <w:jc w:val="center"/>
        <w:rPr>
          <w:rFonts w:ascii="Garamond" w:hAnsi="Garamond" w:cs="Times New Roman"/>
          <w:b/>
        </w:rPr>
      </w:pPr>
    </w:p>
    <w:p w14:paraId="2EFA803A" w14:textId="77777777" w:rsidR="009771FE" w:rsidRPr="00EA02DB" w:rsidRDefault="009771FE" w:rsidP="009771FE">
      <w:pPr>
        <w:rPr>
          <w:rFonts w:ascii="Garamond" w:hAnsi="Garamond" w:cs="Times New Roman"/>
        </w:rPr>
      </w:pPr>
      <w:r w:rsidRPr="00EA02DB">
        <w:rPr>
          <w:rFonts w:ascii="Garamond" w:hAnsi="Garamond" w:cs="Times New Roman"/>
        </w:rPr>
        <w:t>1. Is your company headquartered in Kansas?</w:t>
      </w:r>
    </w:p>
    <w:p w14:paraId="5B15F33B" w14:textId="77777777" w:rsidR="009771FE" w:rsidRPr="00EA02DB" w:rsidRDefault="009771FE" w:rsidP="009771FE">
      <w:pPr>
        <w:rPr>
          <w:rFonts w:ascii="Garamond" w:hAnsi="Garamond" w:cs="Times New Roman"/>
        </w:rPr>
      </w:pPr>
      <w:r w:rsidRPr="00EA02DB">
        <w:rPr>
          <w:rFonts w:ascii="Garamond" w:hAnsi="Garamond" w:cs="Times New Roman"/>
        </w:rPr>
        <w:tab/>
        <w:t>Yes</w:t>
      </w:r>
    </w:p>
    <w:p w14:paraId="7421072E" w14:textId="77777777" w:rsidR="009771FE" w:rsidRPr="00EA02DB" w:rsidRDefault="009771FE" w:rsidP="009771FE">
      <w:pPr>
        <w:rPr>
          <w:rFonts w:ascii="Garamond" w:hAnsi="Garamond" w:cs="Times New Roman"/>
        </w:rPr>
      </w:pPr>
      <w:r w:rsidRPr="00EA02DB">
        <w:rPr>
          <w:rFonts w:ascii="Garamond" w:hAnsi="Garamond" w:cs="Times New Roman"/>
        </w:rPr>
        <w:tab/>
        <w:t>No</w:t>
      </w:r>
    </w:p>
    <w:p w14:paraId="321D6D5E" w14:textId="77777777" w:rsidR="009771FE" w:rsidRPr="00EA02DB" w:rsidRDefault="009771FE" w:rsidP="009771FE">
      <w:pPr>
        <w:rPr>
          <w:rFonts w:ascii="Garamond" w:hAnsi="Garamond" w:cs="Times New Roman"/>
        </w:rPr>
      </w:pPr>
    </w:p>
    <w:p w14:paraId="2DF97A27" w14:textId="77777777" w:rsidR="009771FE" w:rsidRPr="00EA02DB" w:rsidRDefault="009771FE" w:rsidP="009771FE">
      <w:pPr>
        <w:rPr>
          <w:rFonts w:ascii="Garamond" w:hAnsi="Garamond" w:cs="Times New Roman"/>
        </w:rPr>
      </w:pPr>
      <w:r w:rsidRPr="00EA02DB">
        <w:rPr>
          <w:rFonts w:ascii="Garamond" w:hAnsi="Garamond" w:cs="Times New Roman"/>
        </w:rPr>
        <w:t xml:space="preserve">2.  How many states does your company operate in and how many full-time employees does your company employ in Kansas </w:t>
      </w:r>
    </w:p>
    <w:p w14:paraId="56CFFD30" w14:textId="77777777" w:rsidR="009771FE" w:rsidRPr="00EA02DB" w:rsidRDefault="009771FE" w:rsidP="009771FE">
      <w:pPr>
        <w:ind w:firstLine="720"/>
        <w:rPr>
          <w:rFonts w:ascii="Garamond" w:hAnsi="Garamond" w:cs="Times New Roman"/>
        </w:rPr>
      </w:pPr>
      <w:r w:rsidRPr="00EA02DB">
        <w:rPr>
          <w:rFonts w:ascii="Garamond" w:hAnsi="Garamond" w:cs="Times New Roman"/>
        </w:rPr>
        <w:t>Number of states [Blank]</w:t>
      </w:r>
    </w:p>
    <w:p w14:paraId="0430FE2C" w14:textId="77777777" w:rsidR="009771FE" w:rsidRPr="00EA02DB" w:rsidRDefault="009771FE" w:rsidP="009771FE">
      <w:pPr>
        <w:rPr>
          <w:rFonts w:ascii="Garamond" w:hAnsi="Garamond" w:cs="Times New Roman"/>
        </w:rPr>
      </w:pPr>
      <w:r w:rsidRPr="00EA02DB">
        <w:rPr>
          <w:rFonts w:ascii="Garamond" w:hAnsi="Garamond" w:cs="Times New Roman"/>
        </w:rPr>
        <w:tab/>
        <w:t>Total number of employees [Blank]</w:t>
      </w:r>
    </w:p>
    <w:p w14:paraId="66938864" w14:textId="77777777" w:rsidR="009771FE" w:rsidRPr="00EA02DB" w:rsidRDefault="009771FE" w:rsidP="009771FE">
      <w:pPr>
        <w:rPr>
          <w:rFonts w:ascii="Garamond" w:hAnsi="Garamond" w:cs="Times New Roman"/>
        </w:rPr>
      </w:pPr>
    </w:p>
    <w:p w14:paraId="44E45D30" w14:textId="77777777" w:rsidR="009771FE" w:rsidRPr="00EA02DB" w:rsidRDefault="009771FE" w:rsidP="009771FE">
      <w:pPr>
        <w:jc w:val="center"/>
        <w:rPr>
          <w:rFonts w:ascii="Garamond" w:hAnsi="Garamond" w:cs="Times New Roman"/>
          <w:b/>
        </w:rPr>
      </w:pPr>
      <w:r w:rsidRPr="00EA02DB">
        <w:rPr>
          <w:rFonts w:ascii="Garamond" w:hAnsi="Garamond" w:cs="Times New Roman"/>
          <w:b/>
        </w:rPr>
        <w:t>2.  Kansas PEAK Program</w:t>
      </w:r>
    </w:p>
    <w:p w14:paraId="07D7D3C1" w14:textId="77777777" w:rsidR="009771FE" w:rsidRPr="00EA02DB" w:rsidRDefault="009771FE" w:rsidP="009771FE">
      <w:pPr>
        <w:rPr>
          <w:rFonts w:ascii="Garamond" w:hAnsi="Garamond" w:cs="Times New Roman"/>
          <w:b/>
        </w:rPr>
      </w:pPr>
    </w:p>
    <w:p w14:paraId="7DE35A5E" w14:textId="77777777" w:rsidR="009771FE" w:rsidRPr="00EA02DB" w:rsidRDefault="009771FE" w:rsidP="009771FE">
      <w:pPr>
        <w:rPr>
          <w:rFonts w:ascii="Garamond" w:hAnsi="Garamond" w:cs="Times New Roman"/>
        </w:rPr>
      </w:pPr>
      <w:r w:rsidRPr="00EA02DB">
        <w:rPr>
          <w:rFonts w:ascii="Garamond" w:hAnsi="Garamond" w:cs="Times New Roman"/>
        </w:rPr>
        <w:t>3.  Public records indicate your company applied for a Promoting Employment Across Kansas (PEAK) grant.  Is this correct?</w:t>
      </w:r>
    </w:p>
    <w:p w14:paraId="160EBE63" w14:textId="77777777" w:rsidR="009771FE" w:rsidRPr="00EA02DB" w:rsidRDefault="009771FE" w:rsidP="009771FE">
      <w:pPr>
        <w:rPr>
          <w:rFonts w:ascii="Garamond" w:hAnsi="Garamond" w:cs="Times New Roman"/>
        </w:rPr>
      </w:pPr>
      <w:r w:rsidRPr="00EA02DB">
        <w:rPr>
          <w:rFonts w:ascii="Garamond" w:hAnsi="Garamond" w:cs="Times New Roman"/>
        </w:rPr>
        <w:tab/>
        <w:t>Yes</w:t>
      </w:r>
    </w:p>
    <w:p w14:paraId="4EAAA7B7" w14:textId="77777777" w:rsidR="009771FE" w:rsidRPr="00EA02DB" w:rsidRDefault="009771FE" w:rsidP="009771FE">
      <w:pPr>
        <w:rPr>
          <w:rFonts w:ascii="Garamond" w:hAnsi="Garamond" w:cs="Times New Roman"/>
        </w:rPr>
      </w:pPr>
      <w:r w:rsidRPr="00EA02DB">
        <w:rPr>
          <w:rFonts w:ascii="Garamond" w:hAnsi="Garamond" w:cs="Times New Roman"/>
        </w:rPr>
        <w:tab/>
        <w:t>No</w:t>
      </w:r>
    </w:p>
    <w:p w14:paraId="03F109D3" w14:textId="77777777" w:rsidR="009771FE" w:rsidRPr="00EA02DB" w:rsidRDefault="009771FE" w:rsidP="009771FE">
      <w:pPr>
        <w:rPr>
          <w:rFonts w:ascii="Garamond" w:hAnsi="Garamond" w:cs="Times New Roman"/>
          <w:b/>
        </w:rPr>
      </w:pPr>
    </w:p>
    <w:p w14:paraId="51129E2C" w14:textId="77777777" w:rsidR="009771FE" w:rsidRPr="00EA02DB" w:rsidRDefault="009771FE" w:rsidP="009771FE">
      <w:pPr>
        <w:rPr>
          <w:rFonts w:ascii="Garamond" w:hAnsi="Garamond" w:cs="Times New Roman"/>
          <w:b/>
          <w:i/>
        </w:rPr>
      </w:pPr>
      <w:r w:rsidRPr="00EA02DB">
        <w:rPr>
          <w:rFonts w:ascii="Garamond" w:hAnsi="Garamond" w:cs="Times New Roman"/>
          <w:b/>
          <w:i/>
        </w:rPr>
        <w:t>[If respondent answers “No”, skip to Section 3]</w:t>
      </w:r>
    </w:p>
    <w:p w14:paraId="524AD281" w14:textId="77777777" w:rsidR="009771FE" w:rsidRPr="00EA02DB" w:rsidRDefault="009771FE" w:rsidP="009771FE">
      <w:pPr>
        <w:rPr>
          <w:rFonts w:ascii="Garamond" w:hAnsi="Garamond" w:cs="Times New Roman"/>
          <w:b/>
        </w:rPr>
      </w:pPr>
    </w:p>
    <w:p w14:paraId="1B7A7482" w14:textId="77777777" w:rsidR="009771FE" w:rsidRPr="00EA02DB" w:rsidRDefault="009771FE" w:rsidP="009771FE">
      <w:pPr>
        <w:rPr>
          <w:rFonts w:ascii="Garamond" w:hAnsi="Garamond" w:cs="Times New Roman"/>
        </w:rPr>
      </w:pPr>
      <w:r w:rsidRPr="00EA02DB">
        <w:rPr>
          <w:rFonts w:ascii="Garamond" w:hAnsi="Garamond" w:cs="Times New Roman"/>
        </w:rPr>
        <w:t>4.  What was the purpose of the PEAK incentive?  (Check all that apply)</w:t>
      </w:r>
    </w:p>
    <w:p w14:paraId="43D46A4E" w14:textId="77777777" w:rsidR="009771FE" w:rsidRPr="00EA02DB" w:rsidRDefault="009771FE" w:rsidP="009771FE">
      <w:pPr>
        <w:rPr>
          <w:rFonts w:ascii="Garamond" w:hAnsi="Garamond" w:cs="Times New Roman"/>
        </w:rPr>
      </w:pPr>
      <w:r w:rsidRPr="00EA02DB">
        <w:rPr>
          <w:rFonts w:ascii="Garamond" w:hAnsi="Garamond" w:cs="Times New Roman"/>
        </w:rPr>
        <w:tab/>
        <w:t>Expansion</w:t>
      </w:r>
    </w:p>
    <w:p w14:paraId="46FF0C53" w14:textId="77777777" w:rsidR="009771FE" w:rsidRPr="00EA02DB" w:rsidRDefault="009771FE" w:rsidP="009771FE">
      <w:pPr>
        <w:rPr>
          <w:rFonts w:ascii="Garamond" w:hAnsi="Garamond" w:cs="Times New Roman"/>
        </w:rPr>
      </w:pPr>
      <w:r w:rsidRPr="00EA02DB">
        <w:rPr>
          <w:rFonts w:ascii="Garamond" w:hAnsi="Garamond" w:cs="Times New Roman"/>
        </w:rPr>
        <w:tab/>
        <w:t>Relocation</w:t>
      </w:r>
    </w:p>
    <w:p w14:paraId="4188ABC3" w14:textId="77777777" w:rsidR="009771FE" w:rsidRPr="00EA02DB" w:rsidRDefault="009771FE" w:rsidP="009771FE">
      <w:pPr>
        <w:rPr>
          <w:rFonts w:ascii="Garamond" w:hAnsi="Garamond" w:cs="Times New Roman"/>
        </w:rPr>
      </w:pPr>
      <w:r w:rsidRPr="00EA02DB">
        <w:rPr>
          <w:rFonts w:ascii="Garamond" w:hAnsi="Garamond" w:cs="Times New Roman"/>
        </w:rPr>
        <w:tab/>
        <w:t>Retention</w:t>
      </w:r>
    </w:p>
    <w:p w14:paraId="333228FD" w14:textId="77777777" w:rsidR="009771FE" w:rsidRPr="00EA02DB" w:rsidRDefault="009771FE" w:rsidP="009771FE">
      <w:pPr>
        <w:rPr>
          <w:rFonts w:ascii="Garamond" w:hAnsi="Garamond" w:cs="Times New Roman"/>
        </w:rPr>
      </w:pPr>
      <w:r w:rsidRPr="00EA02DB">
        <w:rPr>
          <w:rFonts w:ascii="Garamond" w:hAnsi="Garamond" w:cs="Times New Roman"/>
        </w:rPr>
        <w:tab/>
        <w:t>Other [Blank]</w:t>
      </w:r>
    </w:p>
    <w:p w14:paraId="265B40E3" w14:textId="77777777" w:rsidR="009771FE" w:rsidRPr="00EA02DB" w:rsidRDefault="009771FE" w:rsidP="009771FE">
      <w:pPr>
        <w:rPr>
          <w:rFonts w:ascii="Garamond" w:hAnsi="Garamond" w:cs="Times New Roman"/>
        </w:rPr>
      </w:pPr>
    </w:p>
    <w:p w14:paraId="15D5092D" w14:textId="77777777" w:rsidR="009771FE" w:rsidRPr="00EA02DB" w:rsidRDefault="009771FE" w:rsidP="009771FE">
      <w:pPr>
        <w:rPr>
          <w:rFonts w:ascii="Garamond" w:hAnsi="Garamond" w:cs="Times New Roman"/>
        </w:rPr>
      </w:pPr>
      <w:r w:rsidRPr="00EA02DB">
        <w:rPr>
          <w:rFonts w:ascii="Garamond" w:hAnsi="Garamond" w:cs="Times New Roman"/>
        </w:rPr>
        <w:t>5.  How would you rate the process of applying for the PEAK grant?  Note that we are asking about the application process in terms of how much time and energy you and your organization invested in the process.  We will ask you about your experience with the program later.</w:t>
      </w:r>
    </w:p>
    <w:p w14:paraId="28CDCC7B" w14:textId="77777777" w:rsidR="009771FE" w:rsidRPr="00EA02DB" w:rsidRDefault="009771FE" w:rsidP="009771FE">
      <w:pPr>
        <w:pStyle w:val="ListParagraph"/>
        <w:numPr>
          <w:ilvl w:val="0"/>
          <w:numId w:val="1"/>
        </w:numPr>
        <w:rPr>
          <w:rFonts w:ascii="Garamond" w:hAnsi="Garamond" w:cs="Times New Roman"/>
        </w:rPr>
      </w:pPr>
      <w:r w:rsidRPr="00EA02DB">
        <w:rPr>
          <w:rFonts w:ascii="Garamond" w:hAnsi="Garamond" w:cs="Times New Roman"/>
        </w:rPr>
        <w:t>Very Efficient</w:t>
      </w:r>
    </w:p>
    <w:p w14:paraId="7A2A48F2" w14:textId="77777777" w:rsidR="009771FE" w:rsidRPr="00EA02DB" w:rsidRDefault="009771FE" w:rsidP="009771FE">
      <w:pPr>
        <w:pStyle w:val="ListParagraph"/>
        <w:numPr>
          <w:ilvl w:val="0"/>
          <w:numId w:val="1"/>
        </w:numPr>
        <w:rPr>
          <w:rFonts w:ascii="Garamond" w:hAnsi="Garamond" w:cs="Times New Roman"/>
        </w:rPr>
      </w:pPr>
      <w:r w:rsidRPr="00EA02DB">
        <w:rPr>
          <w:rFonts w:ascii="Garamond" w:hAnsi="Garamond" w:cs="Times New Roman"/>
        </w:rPr>
        <w:t>Somewhat efficient</w:t>
      </w:r>
    </w:p>
    <w:p w14:paraId="433D69F2" w14:textId="77777777" w:rsidR="009771FE" w:rsidRPr="00EA02DB" w:rsidRDefault="009771FE" w:rsidP="009771FE">
      <w:pPr>
        <w:pStyle w:val="ListParagraph"/>
        <w:numPr>
          <w:ilvl w:val="0"/>
          <w:numId w:val="1"/>
        </w:numPr>
        <w:rPr>
          <w:rFonts w:ascii="Garamond" w:hAnsi="Garamond" w:cs="Times New Roman"/>
        </w:rPr>
      </w:pPr>
      <w:r w:rsidRPr="00EA02DB">
        <w:rPr>
          <w:rFonts w:ascii="Garamond" w:hAnsi="Garamond" w:cs="Times New Roman"/>
        </w:rPr>
        <w:t>Neither efficient nor inefficient</w:t>
      </w:r>
    </w:p>
    <w:p w14:paraId="26163079" w14:textId="77777777" w:rsidR="009771FE" w:rsidRPr="00EA02DB" w:rsidRDefault="009771FE" w:rsidP="009771FE">
      <w:pPr>
        <w:pStyle w:val="ListParagraph"/>
        <w:numPr>
          <w:ilvl w:val="0"/>
          <w:numId w:val="1"/>
        </w:numPr>
        <w:rPr>
          <w:rFonts w:ascii="Garamond" w:hAnsi="Garamond" w:cs="Times New Roman"/>
        </w:rPr>
      </w:pPr>
      <w:r w:rsidRPr="00EA02DB">
        <w:rPr>
          <w:rFonts w:ascii="Garamond" w:hAnsi="Garamond" w:cs="Times New Roman"/>
        </w:rPr>
        <w:t>Somewhat Inefficient</w:t>
      </w:r>
    </w:p>
    <w:p w14:paraId="3C4E5757" w14:textId="77777777" w:rsidR="009771FE" w:rsidRPr="00EA02DB" w:rsidRDefault="009771FE" w:rsidP="009771FE">
      <w:pPr>
        <w:pStyle w:val="ListParagraph"/>
        <w:numPr>
          <w:ilvl w:val="0"/>
          <w:numId w:val="1"/>
        </w:numPr>
        <w:rPr>
          <w:rFonts w:ascii="Garamond" w:hAnsi="Garamond" w:cs="Times New Roman"/>
        </w:rPr>
      </w:pPr>
      <w:r w:rsidRPr="00EA02DB">
        <w:rPr>
          <w:rFonts w:ascii="Garamond" w:hAnsi="Garamond" w:cs="Times New Roman"/>
        </w:rPr>
        <w:t>Very Inefficient</w:t>
      </w:r>
    </w:p>
    <w:p w14:paraId="24798617" w14:textId="77777777" w:rsidR="009771FE" w:rsidRPr="00EA02DB" w:rsidRDefault="009771FE" w:rsidP="009771FE">
      <w:pPr>
        <w:rPr>
          <w:rFonts w:ascii="Garamond" w:hAnsi="Garamond" w:cs="Times New Roman"/>
        </w:rPr>
      </w:pPr>
    </w:p>
    <w:p w14:paraId="6519DFE5" w14:textId="77777777" w:rsidR="009771FE" w:rsidRPr="00EA02DB" w:rsidRDefault="009771FE" w:rsidP="009771FE">
      <w:pPr>
        <w:rPr>
          <w:rFonts w:ascii="Garamond" w:hAnsi="Garamond" w:cs="Times New Roman"/>
        </w:rPr>
      </w:pPr>
      <w:r w:rsidRPr="00EA02DB">
        <w:rPr>
          <w:rFonts w:ascii="Garamond" w:hAnsi="Garamond" w:cs="Times New Roman"/>
        </w:rPr>
        <w:t>6.  Did you company receive the incentive or was it terminated or never granted?</w:t>
      </w:r>
    </w:p>
    <w:p w14:paraId="2CAF2F3B" w14:textId="77777777" w:rsidR="009771FE" w:rsidRPr="00EA02DB" w:rsidRDefault="009771FE" w:rsidP="009771FE">
      <w:pPr>
        <w:rPr>
          <w:rFonts w:ascii="Garamond" w:hAnsi="Garamond" w:cs="Times New Roman"/>
        </w:rPr>
      </w:pPr>
      <w:r w:rsidRPr="00EA02DB">
        <w:rPr>
          <w:rFonts w:ascii="Garamond" w:hAnsi="Garamond" w:cs="Times New Roman"/>
        </w:rPr>
        <w:tab/>
        <w:t>Received incentive</w:t>
      </w:r>
    </w:p>
    <w:p w14:paraId="57B3B882" w14:textId="77777777" w:rsidR="009771FE" w:rsidRPr="00EA02DB" w:rsidRDefault="009771FE" w:rsidP="009771FE">
      <w:pPr>
        <w:rPr>
          <w:rFonts w:ascii="Garamond" w:hAnsi="Garamond" w:cs="Times New Roman"/>
        </w:rPr>
      </w:pPr>
      <w:r w:rsidRPr="00EA02DB">
        <w:rPr>
          <w:rFonts w:ascii="Garamond" w:hAnsi="Garamond" w:cs="Times New Roman"/>
        </w:rPr>
        <w:tab/>
        <w:t>Terminated</w:t>
      </w:r>
    </w:p>
    <w:p w14:paraId="24BA3768" w14:textId="77777777" w:rsidR="009771FE" w:rsidRPr="00EA02DB" w:rsidRDefault="009771FE" w:rsidP="009771FE">
      <w:pPr>
        <w:rPr>
          <w:rFonts w:ascii="Garamond" w:hAnsi="Garamond" w:cs="Times New Roman"/>
        </w:rPr>
      </w:pPr>
      <w:r w:rsidRPr="00EA02DB">
        <w:rPr>
          <w:rFonts w:ascii="Garamond" w:hAnsi="Garamond" w:cs="Times New Roman"/>
        </w:rPr>
        <w:tab/>
        <w:t>Never granted</w:t>
      </w:r>
    </w:p>
    <w:p w14:paraId="16EC6501" w14:textId="77777777" w:rsidR="009771FE" w:rsidRPr="00EA02DB" w:rsidRDefault="009771FE" w:rsidP="009771FE">
      <w:pPr>
        <w:rPr>
          <w:rFonts w:ascii="Garamond" w:hAnsi="Garamond" w:cs="Times New Roman"/>
        </w:rPr>
      </w:pPr>
      <w:r w:rsidRPr="00EA02DB">
        <w:rPr>
          <w:rFonts w:ascii="Garamond" w:hAnsi="Garamond" w:cs="Times New Roman"/>
        </w:rPr>
        <w:tab/>
        <w:t>Other [Blank]</w:t>
      </w:r>
    </w:p>
    <w:p w14:paraId="05EB9123" w14:textId="77777777" w:rsidR="009771FE" w:rsidRPr="00EA02DB" w:rsidRDefault="009771FE" w:rsidP="009771FE">
      <w:pPr>
        <w:rPr>
          <w:rFonts w:ascii="Garamond" w:hAnsi="Garamond" w:cs="Times New Roman"/>
        </w:rPr>
      </w:pPr>
    </w:p>
    <w:p w14:paraId="392BA0EA" w14:textId="77777777" w:rsidR="009771FE" w:rsidRPr="00EA02DB" w:rsidRDefault="009771FE" w:rsidP="009771FE">
      <w:pPr>
        <w:rPr>
          <w:rFonts w:ascii="Garamond" w:hAnsi="Garamond" w:cs="Times New Roman"/>
        </w:rPr>
      </w:pPr>
      <w:r w:rsidRPr="00EA02DB">
        <w:rPr>
          <w:rFonts w:ascii="Garamond" w:hAnsi="Garamond" w:cs="Times New Roman"/>
        </w:rPr>
        <w:t>7.  Please briefly comment on any problems your organization had with this program.</w:t>
      </w:r>
    </w:p>
    <w:p w14:paraId="59C9097F" w14:textId="77777777" w:rsidR="009771FE" w:rsidRPr="00EA02DB" w:rsidRDefault="009771FE" w:rsidP="009771FE">
      <w:pPr>
        <w:rPr>
          <w:rFonts w:ascii="Garamond" w:hAnsi="Garamond" w:cs="Times New Roman"/>
        </w:rPr>
      </w:pPr>
      <w:r w:rsidRPr="00EA02DB">
        <w:rPr>
          <w:rFonts w:ascii="Garamond" w:hAnsi="Garamond" w:cs="Times New Roman"/>
        </w:rPr>
        <w:tab/>
        <w:t>[Blank paragraph]</w:t>
      </w:r>
    </w:p>
    <w:p w14:paraId="107E3AD6" w14:textId="77777777" w:rsidR="009771FE" w:rsidRPr="00EA02DB" w:rsidRDefault="009771FE" w:rsidP="009771FE">
      <w:pPr>
        <w:rPr>
          <w:rFonts w:ascii="Garamond" w:hAnsi="Garamond" w:cs="Times New Roman"/>
        </w:rPr>
      </w:pPr>
    </w:p>
    <w:p w14:paraId="55A3D438" w14:textId="77777777" w:rsidR="009771FE" w:rsidRPr="00EA02DB" w:rsidRDefault="009771FE" w:rsidP="009771FE">
      <w:pPr>
        <w:jc w:val="center"/>
        <w:rPr>
          <w:rFonts w:ascii="Garamond" w:hAnsi="Garamond" w:cs="Times New Roman"/>
          <w:b/>
        </w:rPr>
      </w:pPr>
      <w:r w:rsidRPr="00EA02DB">
        <w:rPr>
          <w:rFonts w:ascii="Garamond" w:hAnsi="Garamond" w:cs="Times New Roman"/>
          <w:b/>
        </w:rPr>
        <w:t>3.  Company Plans and the PEAK Program</w:t>
      </w:r>
    </w:p>
    <w:p w14:paraId="09115631" w14:textId="77777777" w:rsidR="009771FE" w:rsidRPr="00EA02DB" w:rsidRDefault="009771FE" w:rsidP="009771FE">
      <w:pPr>
        <w:jc w:val="center"/>
        <w:rPr>
          <w:rFonts w:ascii="Garamond" w:hAnsi="Garamond" w:cs="Times New Roman"/>
          <w:b/>
        </w:rPr>
      </w:pPr>
    </w:p>
    <w:p w14:paraId="79245436" w14:textId="77777777" w:rsidR="009771FE" w:rsidRPr="00EA02DB" w:rsidRDefault="009771FE" w:rsidP="009771FE">
      <w:pPr>
        <w:rPr>
          <w:rFonts w:ascii="Garamond" w:hAnsi="Garamond" w:cs="Times New Roman"/>
        </w:rPr>
      </w:pPr>
      <w:r w:rsidRPr="00EA02DB">
        <w:rPr>
          <w:rFonts w:ascii="Garamond" w:hAnsi="Garamond" w:cs="Times New Roman"/>
        </w:rPr>
        <w:t>8.  Given your company experience, would you recommend other companies to apply for PEAK incentives?</w:t>
      </w:r>
    </w:p>
    <w:p w14:paraId="01BFA796" w14:textId="77777777" w:rsidR="009771FE" w:rsidRPr="00EA02DB" w:rsidRDefault="009771FE" w:rsidP="009771FE">
      <w:pPr>
        <w:rPr>
          <w:rFonts w:ascii="Garamond" w:hAnsi="Garamond" w:cs="Times New Roman"/>
        </w:rPr>
      </w:pPr>
      <w:r w:rsidRPr="00EA02DB">
        <w:rPr>
          <w:rFonts w:ascii="Garamond" w:hAnsi="Garamond" w:cs="Times New Roman"/>
        </w:rPr>
        <w:tab/>
        <w:t>Definitely would recommend</w:t>
      </w:r>
    </w:p>
    <w:p w14:paraId="308CE4A8" w14:textId="77777777" w:rsidR="009771FE" w:rsidRPr="00EA02DB" w:rsidRDefault="009771FE" w:rsidP="009771FE">
      <w:pPr>
        <w:rPr>
          <w:rFonts w:ascii="Garamond" w:hAnsi="Garamond" w:cs="Times New Roman"/>
        </w:rPr>
      </w:pPr>
      <w:r w:rsidRPr="00EA02DB">
        <w:rPr>
          <w:rFonts w:ascii="Garamond" w:hAnsi="Garamond" w:cs="Times New Roman"/>
        </w:rPr>
        <w:tab/>
        <w:t>Probably recommend</w:t>
      </w:r>
    </w:p>
    <w:p w14:paraId="282CDF98" w14:textId="77777777" w:rsidR="009771FE" w:rsidRPr="00EA02DB" w:rsidRDefault="009771FE" w:rsidP="009771FE">
      <w:pPr>
        <w:rPr>
          <w:rFonts w:ascii="Garamond" w:hAnsi="Garamond" w:cs="Times New Roman"/>
        </w:rPr>
      </w:pPr>
      <w:r w:rsidRPr="00EA02DB">
        <w:rPr>
          <w:rFonts w:ascii="Garamond" w:hAnsi="Garamond" w:cs="Times New Roman"/>
        </w:rPr>
        <w:tab/>
        <w:t>Probably not recommend</w:t>
      </w:r>
    </w:p>
    <w:p w14:paraId="5C8A9D8A" w14:textId="77777777" w:rsidR="009771FE" w:rsidRPr="00EA02DB" w:rsidRDefault="009771FE" w:rsidP="009771FE">
      <w:pPr>
        <w:rPr>
          <w:rFonts w:ascii="Garamond" w:hAnsi="Garamond" w:cs="Times New Roman"/>
        </w:rPr>
      </w:pPr>
      <w:r w:rsidRPr="00EA02DB">
        <w:rPr>
          <w:rFonts w:ascii="Garamond" w:hAnsi="Garamond" w:cs="Times New Roman"/>
        </w:rPr>
        <w:tab/>
        <w:t>Definitely would not recommend</w:t>
      </w:r>
    </w:p>
    <w:p w14:paraId="4CCA905F" w14:textId="77777777" w:rsidR="009771FE" w:rsidRPr="00EA02DB" w:rsidRDefault="009771FE" w:rsidP="009771FE">
      <w:pPr>
        <w:rPr>
          <w:rFonts w:ascii="Garamond" w:hAnsi="Garamond" w:cs="Times New Roman"/>
        </w:rPr>
      </w:pPr>
      <w:r w:rsidRPr="00EA02DB">
        <w:rPr>
          <w:rFonts w:ascii="Garamond" w:hAnsi="Garamond" w:cs="Times New Roman"/>
        </w:rPr>
        <w:tab/>
        <w:t>Don’t know</w:t>
      </w:r>
    </w:p>
    <w:p w14:paraId="1211732B" w14:textId="77777777" w:rsidR="009771FE" w:rsidRPr="00EA02DB" w:rsidRDefault="009771FE" w:rsidP="009771FE">
      <w:pPr>
        <w:rPr>
          <w:rFonts w:ascii="Garamond" w:hAnsi="Garamond" w:cs="Times New Roman"/>
        </w:rPr>
      </w:pPr>
    </w:p>
    <w:p w14:paraId="427BE641" w14:textId="77777777" w:rsidR="009771FE" w:rsidRPr="00EA02DB" w:rsidRDefault="009771FE" w:rsidP="009771FE">
      <w:pPr>
        <w:rPr>
          <w:rFonts w:ascii="Garamond" w:hAnsi="Garamond" w:cs="Times New Roman"/>
        </w:rPr>
      </w:pPr>
      <w:r w:rsidRPr="00EA02DB">
        <w:rPr>
          <w:rFonts w:ascii="Garamond" w:hAnsi="Garamond" w:cs="Times New Roman"/>
        </w:rPr>
        <w:t>9.  Did your company receive any other incentive offers to expand or locate in other States at the time you were applying for the PEAK incentive?</w:t>
      </w:r>
    </w:p>
    <w:p w14:paraId="263D16D8" w14:textId="77777777" w:rsidR="009771FE" w:rsidRPr="00EA02DB" w:rsidRDefault="009771FE" w:rsidP="009771FE">
      <w:pPr>
        <w:rPr>
          <w:rFonts w:ascii="Garamond" w:hAnsi="Garamond" w:cs="Times New Roman"/>
        </w:rPr>
      </w:pPr>
      <w:r w:rsidRPr="00EA02DB">
        <w:rPr>
          <w:rFonts w:ascii="Garamond" w:hAnsi="Garamond" w:cs="Times New Roman"/>
        </w:rPr>
        <w:tab/>
        <w:t>Yes</w:t>
      </w:r>
    </w:p>
    <w:p w14:paraId="10A21E09" w14:textId="77777777" w:rsidR="009771FE" w:rsidRPr="00EA02DB" w:rsidRDefault="009771FE" w:rsidP="009771FE">
      <w:pPr>
        <w:rPr>
          <w:rFonts w:ascii="Garamond" w:hAnsi="Garamond" w:cs="Times New Roman"/>
        </w:rPr>
      </w:pPr>
      <w:r w:rsidRPr="00EA02DB">
        <w:rPr>
          <w:rFonts w:ascii="Garamond" w:hAnsi="Garamond" w:cs="Times New Roman"/>
        </w:rPr>
        <w:tab/>
        <w:t>No</w:t>
      </w:r>
    </w:p>
    <w:p w14:paraId="3666F046" w14:textId="77777777" w:rsidR="009771FE" w:rsidRPr="00EA02DB" w:rsidRDefault="009771FE" w:rsidP="009771FE">
      <w:pPr>
        <w:rPr>
          <w:rFonts w:ascii="Garamond" w:hAnsi="Garamond" w:cs="Times New Roman"/>
        </w:rPr>
      </w:pPr>
      <w:r w:rsidRPr="00EA02DB">
        <w:rPr>
          <w:rFonts w:ascii="Garamond" w:hAnsi="Garamond" w:cs="Times New Roman"/>
        </w:rPr>
        <w:tab/>
        <w:t>Don’t know</w:t>
      </w:r>
    </w:p>
    <w:p w14:paraId="261C7F54" w14:textId="77777777" w:rsidR="009771FE" w:rsidRPr="00EA02DB" w:rsidRDefault="009771FE" w:rsidP="009771FE">
      <w:pPr>
        <w:rPr>
          <w:rFonts w:ascii="Garamond" w:hAnsi="Garamond" w:cs="Times New Roman"/>
        </w:rPr>
      </w:pPr>
    </w:p>
    <w:p w14:paraId="2E4D8173" w14:textId="77777777" w:rsidR="009771FE" w:rsidRPr="00EA02DB" w:rsidRDefault="009771FE" w:rsidP="009771FE">
      <w:pPr>
        <w:rPr>
          <w:rFonts w:ascii="Garamond" w:hAnsi="Garamond" w:cs="Times New Roman"/>
          <w:b/>
          <w:i/>
        </w:rPr>
      </w:pPr>
      <w:r w:rsidRPr="00EA02DB">
        <w:rPr>
          <w:rFonts w:ascii="Garamond" w:hAnsi="Garamond" w:cs="Times New Roman"/>
          <w:b/>
          <w:i/>
        </w:rPr>
        <w:t>[Provide Question 10 only if the respondent answered “Yes” to Question 9]</w:t>
      </w:r>
    </w:p>
    <w:p w14:paraId="6E6BDAA3" w14:textId="77777777" w:rsidR="009771FE" w:rsidRPr="00EA02DB" w:rsidRDefault="009771FE" w:rsidP="009771FE">
      <w:pPr>
        <w:rPr>
          <w:rFonts w:ascii="Garamond" w:hAnsi="Garamond" w:cs="Times New Roman"/>
        </w:rPr>
      </w:pPr>
    </w:p>
    <w:p w14:paraId="3AAF9275" w14:textId="77777777" w:rsidR="009771FE" w:rsidRPr="00EA02DB" w:rsidRDefault="009771FE" w:rsidP="009771FE">
      <w:pPr>
        <w:rPr>
          <w:rFonts w:ascii="Garamond" w:hAnsi="Garamond" w:cs="Times New Roman"/>
        </w:rPr>
      </w:pPr>
      <w:r w:rsidRPr="00EA02DB">
        <w:rPr>
          <w:rFonts w:ascii="Garamond" w:hAnsi="Garamond" w:cs="Times New Roman"/>
        </w:rPr>
        <w:t>10.  Comparing the PEAK program benefits to the other offers would you say that:</w:t>
      </w:r>
    </w:p>
    <w:p w14:paraId="7C925410" w14:textId="77777777" w:rsidR="009771FE" w:rsidRPr="00EA02DB" w:rsidRDefault="009771FE" w:rsidP="009771FE">
      <w:pPr>
        <w:rPr>
          <w:rFonts w:ascii="Garamond" w:hAnsi="Garamond" w:cs="Times New Roman"/>
        </w:rPr>
      </w:pPr>
      <w:r w:rsidRPr="00EA02DB">
        <w:rPr>
          <w:rFonts w:ascii="Garamond" w:hAnsi="Garamond" w:cs="Times New Roman"/>
        </w:rPr>
        <w:tab/>
        <w:t xml:space="preserve">The PEAK program was more generous </w:t>
      </w:r>
    </w:p>
    <w:p w14:paraId="14AFE78C" w14:textId="77777777" w:rsidR="009771FE" w:rsidRPr="00EA02DB" w:rsidRDefault="009771FE" w:rsidP="009771FE">
      <w:pPr>
        <w:rPr>
          <w:rFonts w:ascii="Garamond" w:hAnsi="Garamond" w:cs="Times New Roman"/>
        </w:rPr>
      </w:pPr>
      <w:r w:rsidRPr="00EA02DB">
        <w:rPr>
          <w:rFonts w:ascii="Garamond" w:hAnsi="Garamond" w:cs="Times New Roman"/>
        </w:rPr>
        <w:tab/>
        <w:t>The PEAK program was roughly equal to other states</w:t>
      </w:r>
    </w:p>
    <w:p w14:paraId="3B52918B" w14:textId="77777777" w:rsidR="009771FE" w:rsidRPr="00EA02DB" w:rsidRDefault="009771FE" w:rsidP="009771FE">
      <w:pPr>
        <w:ind w:firstLine="720"/>
        <w:rPr>
          <w:rFonts w:ascii="Garamond" w:hAnsi="Garamond" w:cs="Times New Roman"/>
        </w:rPr>
      </w:pPr>
      <w:r w:rsidRPr="00EA02DB">
        <w:rPr>
          <w:rFonts w:ascii="Garamond" w:hAnsi="Garamond" w:cs="Times New Roman"/>
        </w:rPr>
        <w:t>The PEAK program was less generous</w:t>
      </w:r>
    </w:p>
    <w:p w14:paraId="69A6575D" w14:textId="77777777" w:rsidR="009771FE" w:rsidRPr="00EA02DB" w:rsidRDefault="009771FE" w:rsidP="009771FE">
      <w:pPr>
        <w:rPr>
          <w:rFonts w:ascii="Garamond" w:hAnsi="Garamond" w:cs="Times New Roman"/>
        </w:rPr>
      </w:pPr>
    </w:p>
    <w:p w14:paraId="2D726AC5" w14:textId="77777777" w:rsidR="009771FE" w:rsidRPr="00EA02DB" w:rsidRDefault="009771FE" w:rsidP="009771FE">
      <w:pPr>
        <w:rPr>
          <w:rFonts w:ascii="Garamond" w:hAnsi="Garamond" w:cs="Times New Roman"/>
        </w:rPr>
      </w:pPr>
      <w:r w:rsidRPr="00EA02DB">
        <w:rPr>
          <w:rFonts w:ascii="Garamond" w:hAnsi="Garamond" w:cs="Times New Roman"/>
        </w:rPr>
        <w:t xml:space="preserve">11.  Without the PEAK incentive would your company have left the state of Kansas?  </w:t>
      </w:r>
    </w:p>
    <w:p w14:paraId="1976D532" w14:textId="77777777" w:rsidR="009771FE" w:rsidRPr="00EA02DB" w:rsidRDefault="009771FE" w:rsidP="009771FE">
      <w:pPr>
        <w:rPr>
          <w:rFonts w:ascii="Garamond" w:hAnsi="Garamond" w:cs="Times New Roman"/>
        </w:rPr>
      </w:pPr>
      <w:r w:rsidRPr="00EA02DB">
        <w:rPr>
          <w:rFonts w:ascii="Garamond" w:hAnsi="Garamond" w:cs="Times New Roman"/>
        </w:rPr>
        <w:tab/>
        <w:t>No</w:t>
      </w:r>
    </w:p>
    <w:p w14:paraId="7EDD9988" w14:textId="77777777" w:rsidR="009771FE" w:rsidRPr="00EA02DB" w:rsidRDefault="009771FE" w:rsidP="009771FE">
      <w:pPr>
        <w:rPr>
          <w:rFonts w:ascii="Garamond" w:hAnsi="Garamond" w:cs="Times New Roman"/>
        </w:rPr>
      </w:pPr>
      <w:r w:rsidRPr="00EA02DB">
        <w:rPr>
          <w:rFonts w:ascii="Garamond" w:hAnsi="Garamond" w:cs="Times New Roman"/>
        </w:rPr>
        <w:tab/>
        <w:t>Yes</w:t>
      </w:r>
    </w:p>
    <w:p w14:paraId="1657E35B" w14:textId="77777777" w:rsidR="009771FE" w:rsidRPr="00EA02DB" w:rsidRDefault="009771FE" w:rsidP="009771FE">
      <w:pPr>
        <w:rPr>
          <w:rFonts w:ascii="Garamond" w:hAnsi="Garamond" w:cs="Times New Roman"/>
        </w:rPr>
      </w:pPr>
      <w:r w:rsidRPr="00EA02DB">
        <w:rPr>
          <w:rFonts w:ascii="Garamond" w:hAnsi="Garamond" w:cs="Times New Roman"/>
        </w:rPr>
        <w:tab/>
        <w:t>Unsure</w:t>
      </w:r>
    </w:p>
    <w:p w14:paraId="44B9D1BB" w14:textId="77777777" w:rsidR="009771FE" w:rsidRPr="00EA02DB" w:rsidRDefault="009771FE" w:rsidP="009771FE">
      <w:pPr>
        <w:rPr>
          <w:rFonts w:ascii="Garamond" w:hAnsi="Garamond" w:cs="Times New Roman"/>
        </w:rPr>
      </w:pPr>
    </w:p>
    <w:p w14:paraId="27AFCB33" w14:textId="77777777" w:rsidR="009771FE" w:rsidRPr="00EA02DB" w:rsidRDefault="009771FE" w:rsidP="009771FE">
      <w:pPr>
        <w:rPr>
          <w:rFonts w:ascii="Garamond" w:hAnsi="Garamond" w:cs="Times New Roman"/>
        </w:rPr>
      </w:pPr>
      <w:r w:rsidRPr="00EA02DB">
        <w:rPr>
          <w:rFonts w:ascii="Garamond" w:hAnsi="Garamond" w:cs="Times New Roman"/>
        </w:rPr>
        <w:t>12.   Without the PEAK incentive would you have company hired less employees or the same number of employees?</w:t>
      </w:r>
    </w:p>
    <w:p w14:paraId="1E133C52" w14:textId="77777777" w:rsidR="009771FE" w:rsidRPr="00EA02DB" w:rsidRDefault="009771FE" w:rsidP="009771FE">
      <w:pPr>
        <w:rPr>
          <w:rFonts w:ascii="Garamond" w:hAnsi="Garamond" w:cs="Times New Roman"/>
        </w:rPr>
      </w:pPr>
      <w:r w:rsidRPr="00EA02DB">
        <w:rPr>
          <w:rFonts w:ascii="Garamond" w:hAnsi="Garamond" w:cs="Times New Roman"/>
        </w:rPr>
        <w:tab/>
        <w:t>Less</w:t>
      </w:r>
    </w:p>
    <w:p w14:paraId="62FDD2A1" w14:textId="77777777" w:rsidR="009771FE" w:rsidRPr="00EA02DB" w:rsidRDefault="009771FE" w:rsidP="009771FE">
      <w:pPr>
        <w:rPr>
          <w:rFonts w:ascii="Garamond" w:hAnsi="Garamond" w:cs="Times New Roman"/>
        </w:rPr>
      </w:pPr>
      <w:r w:rsidRPr="00EA02DB">
        <w:rPr>
          <w:rFonts w:ascii="Garamond" w:hAnsi="Garamond" w:cs="Times New Roman"/>
        </w:rPr>
        <w:tab/>
        <w:t>Same</w:t>
      </w:r>
    </w:p>
    <w:p w14:paraId="3E865736" w14:textId="77777777" w:rsidR="009771FE" w:rsidRPr="00EA02DB" w:rsidRDefault="009771FE" w:rsidP="009771FE">
      <w:pPr>
        <w:rPr>
          <w:rFonts w:ascii="Garamond" w:hAnsi="Garamond" w:cs="Times New Roman"/>
        </w:rPr>
      </w:pPr>
      <w:r w:rsidRPr="00EA02DB">
        <w:rPr>
          <w:rFonts w:ascii="Garamond" w:hAnsi="Garamond" w:cs="Times New Roman"/>
        </w:rPr>
        <w:tab/>
        <w:t>Other [Blank]</w:t>
      </w:r>
    </w:p>
    <w:p w14:paraId="42CC7B99" w14:textId="77777777" w:rsidR="009771FE" w:rsidRPr="00EA02DB" w:rsidRDefault="009771FE" w:rsidP="009771FE">
      <w:pPr>
        <w:rPr>
          <w:rFonts w:ascii="Garamond" w:hAnsi="Garamond" w:cs="Times New Roman"/>
        </w:rPr>
      </w:pPr>
    </w:p>
    <w:p w14:paraId="39AE7346" w14:textId="77777777" w:rsidR="009771FE" w:rsidRPr="00EA02DB" w:rsidRDefault="009771FE" w:rsidP="009771FE">
      <w:pPr>
        <w:rPr>
          <w:rFonts w:ascii="Garamond" w:hAnsi="Garamond" w:cs="Times New Roman"/>
          <w:b/>
          <w:i/>
        </w:rPr>
      </w:pPr>
      <w:r w:rsidRPr="00EA02DB">
        <w:rPr>
          <w:rFonts w:ascii="Garamond" w:hAnsi="Garamond" w:cs="Times New Roman"/>
          <w:b/>
          <w:i/>
        </w:rPr>
        <w:t>[Provide Question 13 only if the respondent answered “less” in Question 12]</w:t>
      </w:r>
    </w:p>
    <w:p w14:paraId="74892456" w14:textId="77777777" w:rsidR="009771FE" w:rsidRPr="00EA02DB" w:rsidRDefault="009771FE" w:rsidP="009771FE">
      <w:pPr>
        <w:rPr>
          <w:rFonts w:ascii="Garamond" w:hAnsi="Garamond" w:cs="Times New Roman"/>
        </w:rPr>
      </w:pPr>
    </w:p>
    <w:p w14:paraId="4C43E443" w14:textId="77777777" w:rsidR="009771FE" w:rsidRPr="00EA02DB" w:rsidRDefault="009771FE" w:rsidP="009771FE">
      <w:pPr>
        <w:rPr>
          <w:rFonts w:ascii="Garamond" w:hAnsi="Garamond" w:cs="Times New Roman"/>
        </w:rPr>
      </w:pPr>
      <w:r w:rsidRPr="00EA02DB">
        <w:rPr>
          <w:rFonts w:ascii="Garamond" w:hAnsi="Garamond" w:cs="Times New Roman"/>
        </w:rPr>
        <w:t xml:space="preserve">13.  In your best guess, how many </w:t>
      </w:r>
      <w:r w:rsidRPr="00EA02DB">
        <w:rPr>
          <w:rFonts w:ascii="Garamond" w:hAnsi="Garamond" w:cs="Times New Roman"/>
          <w:u w:val="single"/>
        </w:rPr>
        <w:t>fewer</w:t>
      </w:r>
      <w:r w:rsidRPr="00EA02DB">
        <w:rPr>
          <w:rFonts w:ascii="Garamond" w:hAnsi="Garamond" w:cs="Times New Roman"/>
        </w:rPr>
        <w:t xml:space="preserve"> employees would your company have in Kansas if the company didn’t receive a PEAK incentive?</w:t>
      </w:r>
      <w:r w:rsidRPr="00EA02DB">
        <w:rPr>
          <w:rFonts w:ascii="Garamond" w:hAnsi="Garamond" w:cs="Times New Roman"/>
        </w:rPr>
        <w:tab/>
        <w:t>Write “0” if your company would have employed the same number of workers.</w:t>
      </w:r>
    </w:p>
    <w:p w14:paraId="6398C344" w14:textId="77777777" w:rsidR="009771FE" w:rsidRPr="00EA02DB" w:rsidRDefault="009771FE" w:rsidP="009771FE">
      <w:pPr>
        <w:ind w:firstLine="720"/>
        <w:rPr>
          <w:rFonts w:ascii="Garamond" w:hAnsi="Garamond" w:cs="Times New Roman"/>
        </w:rPr>
      </w:pPr>
      <w:r w:rsidRPr="00EA02DB">
        <w:rPr>
          <w:rFonts w:ascii="Garamond" w:hAnsi="Garamond" w:cs="Times New Roman"/>
        </w:rPr>
        <w:t>[Blank]</w:t>
      </w:r>
    </w:p>
    <w:p w14:paraId="7687FB3D" w14:textId="77777777" w:rsidR="009771FE" w:rsidRPr="00EA02DB" w:rsidRDefault="009771FE" w:rsidP="009771FE">
      <w:pPr>
        <w:rPr>
          <w:rFonts w:ascii="Garamond" w:hAnsi="Garamond" w:cs="Times New Roman"/>
        </w:rPr>
      </w:pPr>
    </w:p>
    <w:p w14:paraId="59BE56CF" w14:textId="77777777" w:rsidR="009771FE" w:rsidRPr="00EA02DB" w:rsidRDefault="009771FE" w:rsidP="009771FE">
      <w:pPr>
        <w:jc w:val="center"/>
        <w:rPr>
          <w:rFonts w:ascii="Garamond" w:hAnsi="Garamond" w:cs="Times New Roman"/>
          <w:b/>
        </w:rPr>
      </w:pPr>
      <w:r w:rsidRPr="00EA02DB">
        <w:rPr>
          <w:rFonts w:ascii="Garamond" w:hAnsi="Garamond" w:cs="Times New Roman"/>
          <w:b/>
        </w:rPr>
        <w:t>4.  Opinions on the Kansas Business Environment</w:t>
      </w:r>
    </w:p>
    <w:p w14:paraId="76152294" w14:textId="77777777" w:rsidR="009771FE" w:rsidRPr="00EA02DB" w:rsidRDefault="009771FE" w:rsidP="009771FE">
      <w:pPr>
        <w:rPr>
          <w:rFonts w:ascii="Garamond" w:hAnsi="Garamond" w:cs="Times New Roman"/>
          <w:b/>
        </w:rPr>
      </w:pPr>
    </w:p>
    <w:p w14:paraId="23DC90BD" w14:textId="77777777" w:rsidR="009771FE" w:rsidRPr="00EA02DB" w:rsidRDefault="009771FE" w:rsidP="009771FE">
      <w:pPr>
        <w:rPr>
          <w:rFonts w:ascii="Garamond" w:hAnsi="Garamond" w:cs="Times New Roman"/>
        </w:rPr>
      </w:pPr>
      <w:r w:rsidRPr="00EA02DB">
        <w:rPr>
          <w:rFonts w:ascii="Garamond" w:hAnsi="Garamond" w:cs="Times New Roman"/>
        </w:rPr>
        <w:t>14.  The Missouri Legislature has passed a bill that would limit incentive competition in the Kansas City region.  Have you heard about this bill?</w:t>
      </w:r>
    </w:p>
    <w:p w14:paraId="5FA957A2" w14:textId="77777777" w:rsidR="009771FE" w:rsidRPr="00EA02DB" w:rsidRDefault="009771FE" w:rsidP="009771FE">
      <w:pPr>
        <w:rPr>
          <w:rFonts w:ascii="Garamond" w:hAnsi="Garamond" w:cs="Times New Roman"/>
        </w:rPr>
      </w:pPr>
      <w:r w:rsidRPr="00EA02DB">
        <w:rPr>
          <w:rFonts w:ascii="Garamond" w:hAnsi="Garamond" w:cs="Times New Roman"/>
        </w:rPr>
        <w:tab/>
        <w:t>Yes</w:t>
      </w:r>
    </w:p>
    <w:p w14:paraId="7E93CBCC" w14:textId="77777777" w:rsidR="009771FE" w:rsidRPr="00EA02DB" w:rsidRDefault="009771FE" w:rsidP="009771FE">
      <w:pPr>
        <w:rPr>
          <w:rFonts w:ascii="Garamond" w:hAnsi="Garamond" w:cs="Times New Roman"/>
        </w:rPr>
      </w:pPr>
      <w:r w:rsidRPr="00EA02DB">
        <w:rPr>
          <w:rFonts w:ascii="Garamond" w:hAnsi="Garamond" w:cs="Times New Roman"/>
        </w:rPr>
        <w:tab/>
        <w:t>No</w:t>
      </w:r>
    </w:p>
    <w:p w14:paraId="06FE4B2C" w14:textId="77777777" w:rsidR="009771FE" w:rsidRPr="00EA02DB" w:rsidRDefault="009771FE" w:rsidP="009771FE">
      <w:pPr>
        <w:rPr>
          <w:rFonts w:ascii="Garamond" w:hAnsi="Garamond" w:cs="Times New Roman"/>
        </w:rPr>
      </w:pPr>
    </w:p>
    <w:p w14:paraId="64968669" w14:textId="77777777" w:rsidR="009771FE" w:rsidRPr="00EA02DB" w:rsidRDefault="009771FE" w:rsidP="009771FE">
      <w:pPr>
        <w:rPr>
          <w:rFonts w:ascii="Garamond" w:hAnsi="Garamond" w:cs="Times New Roman"/>
        </w:rPr>
      </w:pPr>
      <w:r w:rsidRPr="00EA02DB">
        <w:rPr>
          <w:rFonts w:ascii="Garamond" w:hAnsi="Garamond" w:cs="Times New Roman"/>
        </w:rPr>
        <w:t>15.  Overall, would you support Kansas passing legislation limiting the use of incentives in the Kansas City area?</w:t>
      </w:r>
    </w:p>
    <w:p w14:paraId="7DAF6985" w14:textId="77777777" w:rsidR="009771FE" w:rsidRPr="00EA02DB" w:rsidRDefault="009771FE" w:rsidP="009771FE">
      <w:pPr>
        <w:rPr>
          <w:rFonts w:ascii="Garamond" w:hAnsi="Garamond" w:cs="Times New Roman"/>
        </w:rPr>
      </w:pPr>
      <w:r w:rsidRPr="00EA02DB">
        <w:rPr>
          <w:rFonts w:ascii="Garamond" w:hAnsi="Garamond" w:cs="Times New Roman"/>
        </w:rPr>
        <w:tab/>
        <w:t>Yes</w:t>
      </w:r>
    </w:p>
    <w:p w14:paraId="4D700B6D" w14:textId="77777777" w:rsidR="009771FE" w:rsidRPr="00EA02DB" w:rsidRDefault="009771FE" w:rsidP="009771FE">
      <w:pPr>
        <w:rPr>
          <w:rFonts w:ascii="Garamond" w:hAnsi="Garamond" w:cs="Times New Roman"/>
        </w:rPr>
      </w:pPr>
      <w:r w:rsidRPr="00EA02DB">
        <w:rPr>
          <w:rFonts w:ascii="Garamond" w:hAnsi="Garamond" w:cs="Times New Roman"/>
        </w:rPr>
        <w:tab/>
        <w:t>No</w:t>
      </w:r>
    </w:p>
    <w:p w14:paraId="5E733507" w14:textId="77777777" w:rsidR="009771FE" w:rsidRPr="00EA02DB" w:rsidRDefault="009771FE" w:rsidP="009771FE">
      <w:pPr>
        <w:rPr>
          <w:rFonts w:ascii="Garamond" w:hAnsi="Garamond" w:cs="Times New Roman"/>
        </w:rPr>
      </w:pPr>
      <w:r w:rsidRPr="00EA02DB">
        <w:rPr>
          <w:rFonts w:ascii="Garamond" w:hAnsi="Garamond" w:cs="Times New Roman"/>
        </w:rPr>
        <w:tab/>
        <w:t>Other [Blank]</w:t>
      </w:r>
    </w:p>
    <w:p w14:paraId="04C644FC" w14:textId="77777777" w:rsidR="009771FE" w:rsidRPr="00EA02DB" w:rsidRDefault="009771FE" w:rsidP="009771FE">
      <w:pPr>
        <w:rPr>
          <w:rFonts w:ascii="Garamond" w:hAnsi="Garamond" w:cs="Times New Roman"/>
        </w:rPr>
      </w:pPr>
    </w:p>
    <w:p w14:paraId="45511931" w14:textId="77777777" w:rsidR="009771FE" w:rsidRPr="00EA02DB" w:rsidRDefault="009771FE" w:rsidP="009771FE">
      <w:pPr>
        <w:rPr>
          <w:rFonts w:ascii="Garamond" w:hAnsi="Garamond" w:cs="Times New Roman"/>
        </w:rPr>
      </w:pPr>
      <w:r w:rsidRPr="00EA02DB">
        <w:rPr>
          <w:rFonts w:ascii="Garamond" w:hAnsi="Garamond" w:cs="Times New Roman"/>
        </w:rPr>
        <w:t>16.  If you could provide one concrete of policy advice to the Governor or state legislature that would help businesses like your own, what would it be?</w:t>
      </w:r>
    </w:p>
    <w:p w14:paraId="534035A1" w14:textId="77777777" w:rsidR="009771FE" w:rsidRPr="00EA02DB" w:rsidRDefault="009771FE" w:rsidP="009771FE">
      <w:pPr>
        <w:rPr>
          <w:rFonts w:ascii="Garamond" w:hAnsi="Garamond" w:cs="Times New Roman"/>
        </w:rPr>
      </w:pPr>
      <w:r w:rsidRPr="00EA02DB">
        <w:rPr>
          <w:rFonts w:ascii="Garamond" w:hAnsi="Garamond" w:cs="Times New Roman"/>
        </w:rPr>
        <w:tab/>
        <w:t>[Paragraph]</w:t>
      </w:r>
    </w:p>
    <w:p w14:paraId="22899AB6" w14:textId="62941BC9" w:rsidR="00FC59F8" w:rsidRPr="000C5438" w:rsidRDefault="00FC59F8" w:rsidP="000C5438">
      <w:pPr>
        <w:rPr>
          <w:rFonts w:ascii="Times New Roman" w:hAnsi="Times New Roman" w:cs="Times New Roman"/>
          <w:sz w:val="22"/>
          <w:szCs w:val="22"/>
        </w:rPr>
      </w:pPr>
    </w:p>
    <w:sectPr w:rsidR="00FC59F8" w:rsidRPr="000C5438" w:rsidSect="0078150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30E6" w14:textId="77777777" w:rsidR="003238A7" w:rsidRDefault="003238A7">
      <w:r>
        <w:separator/>
      </w:r>
    </w:p>
  </w:endnote>
  <w:endnote w:type="continuationSeparator" w:id="0">
    <w:p w14:paraId="099A2B58" w14:textId="77777777" w:rsidR="003238A7" w:rsidRDefault="0032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80630" w14:textId="77777777" w:rsidR="003238A7" w:rsidRDefault="003238A7" w:rsidP="00781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F22BCA" w14:textId="77777777" w:rsidR="003238A7" w:rsidRDefault="003238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37C4E" w14:textId="77777777" w:rsidR="003238A7" w:rsidRDefault="003238A7" w:rsidP="007815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5438">
      <w:rPr>
        <w:rStyle w:val="PageNumber"/>
        <w:noProof/>
      </w:rPr>
      <w:t>1</w:t>
    </w:r>
    <w:r>
      <w:rPr>
        <w:rStyle w:val="PageNumber"/>
      </w:rPr>
      <w:fldChar w:fldCharType="end"/>
    </w:r>
  </w:p>
  <w:p w14:paraId="64846D7D" w14:textId="77777777" w:rsidR="003238A7" w:rsidRDefault="003238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10939" w14:textId="77777777" w:rsidR="003238A7" w:rsidRDefault="003238A7">
      <w:r>
        <w:separator/>
      </w:r>
    </w:p>
  </w:footnote>
  <w:footnote w:type="continuationSeparator" w:id="0">
    <w:p w14:paraId="0C622B37" w14:textId="77777777" w:rsidR="003238A7" w:rsidRDefault="003238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62E8"/>
    <w:multiLevelType w:val="hybridMultilevel"/>
    <w:tmpl w:val="0F547362"/>
    <w:lvl w:ilvl="0" w:tplc="D7403E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B0085D"/>
    <w:multiLevelType w:val="hybridMultilevel"/>
    <w:tmpl w:val="27A4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FE"/>
    <w:rsid w:val="000153BF"/>
    <w:rsid w:val="000C5438"/>
    <w:rsid w:val="002E5110"/>
    <w:rsid w:val="003238A7"/>
    <w:rsid w:val="007712B9"/>
    <w:rsid w:val="00781507"/>
    <w:rsid w:val="008F6064"/>
    <w:rsid w:val="009771FE"/>
    <w:rsid w:val="00C75F17"/>
    <w:rsid w:val="00DD79B3"/>
    <w:rsid w:val="00EA02DB"/>
    <w:rsid w:val="00EA1511"/>
    <w:rsid w:val="00FC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F55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FE"/>
  </w:style>
  <w:style w:type="paragraph" w:styleId="Heading1">
    <w:name w:val="heading 1"/>
    <w:basedOn w:val="Normal"/>
    <w:next w:val="Normal"/>
    <w:link w:val="Heading1Char"/>
    <w:uiPriority w:val="9"/>
    <w:qFormat/>
    <w:rsid w:val="009771FE"/>
    <w:pPr>
      <w:keepNext/>
      <w:keepLines/>
      <w:outlineLvl w:val="0"/>
    </w:pPr>
    <w:rPr>
      <w:rFonts w:asciiTheme="majorBidi" w:eastAsiaTheme="majorEastAsia" w:hAnsiTheme="majorBid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1FE"/>
    <w:rPr>
      <w:rFonts w:asciiTheme="majorBidi" w:eastAsiaTheme="majorEastAsia" w:hAnsiTheme="majorBidi" w:cstheme="majorBidi"/>
      <w:b/>
      <w:bCs/>
      <w:szCs w:val="28"/>
    </w:rPr>
  </w:style>
  <w:style w:type="paragraph" w:styleId="ListParagraph">
    <w:name w:val="List Paragraph"/>
    <w:basedOn w:val="Normal"/>
    <w:uiPriority w:val="34"/>
    <w:qFormat/>
    <w:rsid w:val="009771FE"/>
    <w:pPr>
      <w:ind w:left="720"/>
      <w:contextualSpacing/>
    </w:pPr>
  </w:style>
  <w:style w:type="paragraph" w:styleId="Header">
    <w:name w:val="header"/>
    <w:basedOn w:val="Normal"/>
    <w:link w:val="HeaderChar"/>
    <w:rsid w:val="009771FE"/>
    <w:pPr>
      <w:tabs>
        <w:tab w:val="center" w:pos="4320"/>
        <w:tab w:val="right" w:pos="8640"/>
      </w:tabs>
      <w:spacing w:after="120"/>
    </w:pPr>
    <w:rPr>
      <w:rFonts w:ascii="Times" w:eastAsia="Times" w:hAnsi="Times" w:cs="Times New Roman"/>
      <w:szCs w:val="20"/>
    </w:rPr>
  </w:style>
  <w:style w:type="character" w:customStyle="1" w:styleId="HeaderChar">
    <w:name w:val="Header Char"/>
    <w:basedOn w:val="DefaultParagraphFont"/>
    <w:link w:val="Header"/>
    <w:rsid w:val="009771FE"/>
    <w:rPr>
      <w:rFonts w:ascii="Times" w:eastAsia="Times" w:hAnsi="Times" w:cs="Times New Roman"/>
      <w:szCs w:val="20"/>
    </w:rPr>
  </w:style>
  <w:style w:type="paragraph" w:styleId="Footer">
    <w:name w:val="footer"/>
    <w:basedOn w:val="Normal"/>
    <w:link w:val="FooterChar"/>
    <w:uiPriority w:val="99"/>
    <w:unhideWhenUsed/>
    <w:rsid w:val="009771FE"/>
    <w:pPr>
      <w:tabs>
        <w:tab w:val="center" w:pos="4320"/>
        <w:tab w:val="right" w:pos="8640"/>
      </w:tabs>
    </w:pPr>
  </w:style>
  <w:style w:type="character" w:customStyle="1" w:styleId="FooterChar">
    <w:name w:val="Footer Char"/>
    <w:basedOn w:val="DefaultParagraphFont"/>
    <w:link w:val="Footer"/>
    <w:uiPriority w:val="99"/>
    <w:rsid w:val="009771FE"/>
  </w:style>
  <w:style w:type="character" w:styleId="PageNumber">
    <w:name w:val="page number"/>
    <w:basedOn w:val="DefaultParagraphFont"/>
    <w:uiPriority w:val="99"/>
    <w:semiHidden/>
    <w:unhideWhenUsed/>
    <w:rsid w:val="009771FE"/>
  </w:style>
  <w:style w:type="paragraph" w:styleId="BalloonText">
    <w:name w:val="Balloon Text"/>
    <w:basedOn w:val="Normal"/>
    <w:link w:val="BalloonTextChar"/>
    <w:uiPriority w:val="99"/>
    <w:semiHidden/>
    <w:unhideWhenUsed/>
    <w:rsid w:val="009771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71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FE"/>
  </w:style>
  <w:style w:type="paragraph" w:styleId="Heading1">
    <w:name w:val="heading 1"/>
    <w:basedOn w:val="Normal"/>
    <w:next w:val="Normal"/>
    <w:link w:val="Heading1Char"/>
    <w:uiPriority w:val="9"/>
    <w:qFormat/>
    <w:rsid w:val="009771FE"/>
    <w:pPr>
      <w:keepNext/>
      <w:keepLines/>
      <w:outlineLvl w:val="0"/>
    </w:pPr>
    <w:rPr>
      <w:rFonts w:asciiTheme="majorBidi" w:eastAsiaTheme="majorEastAsia" w:hAnsiTheme="majorBid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1FE"/>
    <w:rPr>
      <w:rFonts w:asciiTheme="majorBidi" w:eastAsiaTheme="majorEastAsia" w:hAnsiTheme="majorBidi" w:cstheme="majorBidi"/>
      <w:b/>
      <w:bCs/>
      <w:szCs w:val="28"/>
    </w:rPr>
  </w:style>
  <w:style w:type="paragraph" w:styleId="ListParagraph">
    <w:name w:val="List Paragraph"/>
    <w:basedOn w:val="Normal"/>
    <w:uiPriority w:val="34"/>
    <w:qFormat/>
    <w:rsid w:val="009771FE"/>
    <w:pPr>
      <w:ind w:left="720"/>
      <w:contextualSpacing/>
    </w:pPr>
  </w:style>
  <w:style w:type="paragraph" w:styleId="Header">
    <w:name w:val="header"/>
    <w:basedOn w:val="Normal"/>
    <w:link w:val="HeaderChar"/>
    <w:rsid w:val="009771FE"/>
    <w:pPr>
      <w:tabs>
        <w:tab w:val="center" w:pos="4320"/>
        <w:tab w:val="right" w:pos="8640"/>
      </w:tabs>
      <w:spacing w:after="120"/>
    </w:pPr>
    <w:rPr>
      <w:rFonts w:ascii="Times" w:eastAsia="Times" w:hAnsi="Times" w:cs="Times New Roman"/>
      <w:szCs w:val="20"/>
    </w:rPr>
  </w:style>
  <w:style w:type="character" w:customStyle="1" w:styleId="HeaderChar">
    <w:name w:val="Header Char"/>
    <w:basedOn w:val="DefaultParagraphFont"/>
    <w:link w:val="Header"/>
    <w:rsid w:val="009771FE"/>
    <w:rPr>
      <w:rFonts w:ascii="Times" w:eastAsia="Times" w:hAnsi="Times" w:cs="Times New Roman"/>
      <w:szCs w:val="20"/>
    </w:rPr>
  </w:style>
  <w:style w:type="paragraph" w:styleId="Footer">
    <w:name w:val="footer"/>
    <w:basedOn w:val="Normal"/>
    <w:link w:val="FooterChar"/>
    <w:uiPriority w:val="99"/>
    <w:unhideWhenUsed/>
    <w:rsid w:val="009771FE"/>
    <w:pPr>
      <w:tabs>
        <w:tab w:val="center" w:pos="4320"/>
        <w:tab w:val="right" w:pos="8640"/>
      </w:tabs>
    </w:pPr>
  </w:style>
  <w:style w:type="character" w:customStyle="1" w:styleId="FooterChar">
    <w:name w:val="Footer Char"/>
    <w:basedOn w:val="DefaultParagraphFont"/>
    <w:link w:val="Footer"/>
    <w:uiPriority w:val="99"/>
    <w:rsid w:val="009771FE"/>
  </w:style>
  <w:style w:type="character" w:styleId="PageNumber">
    <w:name w:val="page number"/>
    <w:basedOn w:val="DefaultParagraphFont"/>
    <w:uiPriority w:val="99"/>
    <w:semiHidden/>
    <w:unhideWhenUsed/>
    <w:rsid w:val="009771FE"/>
  </w:style>
  <w:style w:type="paragraph" w:styleId="BalloonText">
    <w:name w:val="Balloon Text"/>
    <w:basedOn w:val="Normal"/>
    <w:link w:val="BalloonTextChar"/>
    <w:uiPriority w:val="99"/>
    <w:semiHidden/>
    <w:unhideWhenUsed/>
    <w:rsid w:val="009771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71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1000</Words>
  <Characters>5703</Characters>
  <Application>Microsoft Macintosh Word</Application>
  <DocSecurity>0</DocSecurity>
  <Lines>47</Lines>
  <Paragraphs>13</Paragraphs>
  <ScaleCrop>false</ScaleCrop>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Nathan Michael</dc:creator>
  <cp:keywords/>
  <dc:description/>
  <cp:lastModifiedBy>Jensen, Nathan Michael</cp:lastModifiedBy>
  <cp:revision>2</cp:revision>
  <dcterms:created xsi:type="dcterms:W3CDTF">2016-01-28T15:59:00Z</dcterms:created>
  <dcterms:modified xsi:type="dcterms:W3CDTF">2016-01-28T15:59:00Z</dcterms:modified>
</cp:coreProperties>
</file>