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982" w:rsidRPr="00E63340" w:rsidRDefault="00937982" w:rsidP="00937982">
      <w:pPr>
        <w:pStyle w:val="EndnoteText"/>
        <w:rPr>
          <w:b/>
          <w:u w:val="single"/>
        </w:rPr>
      </w:pPr>
      <w:r>
        <w:rPr>
          <w:b/>
          <w:u w:val="single"/>
        </w:rPr>
        <w:t>Appendix</w:t>
      </w:r>
    </w:p>
    <w:p w:rsidR="00937982" w:rsidRDefault="00937982" w:rsidP="00937982">
      <w:pPr>
        <w:jc w:val="both"/>
      </w:pPr>
      <w:r>
        <w:t>A g</w:t>
      </w:r>
      <w:r w:rsidRPr="00E02698">
        <w:t xml:space="preserve">oodness of fit </w:t>
      </w:r>
      <w:r>
        <w:t>test is performed</w:t>
      </w:r>
      <w:r w:rsidRPr="00E02698">
        <w:t xml:space="preserve"> by simulating a distribution of networks using the results </w:t>
      </w:r>
      <w:r>
        <w:t>from our ERGM and then comparing the</w:t>
      </w:r>
      <w:r w:rsidRPr="00E02698">
        <w:t xml:space="preserve"> observed network data </w:t>
      </w:r>
      <w:r>
        <w:t>to</w:t>
      </w:r>
      <w:r w:rsidRPr="00E02698">
        <w:t xml:space="preserve"> the distribution of a selection of network statistics in the simulated data that are not included </w:t>
      </w:r>
      <w:r>
        <w:t>in our model</w:t>
      </w:r>
      <w:r w:rsidRPr="00E02698">
        <w:t xml:space="preserve">. </w:t>
      </w:r>
      <w:r>
        <w:t>A model is considered a</w:t>
      </w:r>
      <w:r w:rsidRPr="00E02698">
        <w:t xml:space="preserve"> good fit if the observed network configurations lie within the simulated distributions of these configurations. </w:t>
      </w:r>
      <w:r>
        <w:t>In figure A1, we</w:t>
      </w:r>
      <w:r w:rsidRPr="00E02698">
        <w:t xml:space="preserve"> compare the following network statistics: (1) </w:t>
      </w:r>
      <w:r w:rsidR="003E4DA7">
        <w:t>Dyad-wise shared partners</w:t>
      </w:r>
      <w:r w:rsidRPr="00E02698">
        <w:t xml:space="preserve"> distribution, </w:t>
      </w:r>
      <w:r w:rsidR="003E4DA7">
        <w:t xml:space="preserve">(2) </w:t>
      </w:r>
      <w:r w:rsidRPr="00E02698">
        <w:t xml:space="preserve">the edgewise-shared partner </w:t>
      </w:r>
      <w:r w:rsidR="003E4DA7">
        <w:t xml:space="preserve">distribution, </w:t>
      </w:r>
      <w:r w:rsidR="003E4DA7" w:rsidRPr="00E02698">
        <w:t>(</w:t>
      </w:r>
      <w:r w:rsidR="003E4DA7">
        <w:t>3</w:t>
      </w:r>
      <w:r w:rsidR="003E4DA7" w:rsidRPr="00E02698">
        <w:t xml:space="preserve">) the </w:t>
      </w:r>
      <w:r w:rsidR="003E4DA7">
        <w:t>in</w:t>
      </w:r>
      <w:r w:rsidR="003E4DA7" w:rsidRPr="00E02698">
        <w:t xml:space="preserve">-degree distribution, </w:t>
      </w:r>
      <w:r w:rsidRPr="00E02698">
        <w:t xml:space="preserve">and (4) </w:t>
      </w:r>
      <w:r>
        <w:t>geodesic distance</w:t>
      </w:r>
      <w:r w:rsidR="003E4DA7">
        <w:t>s</w:t>
      </w:r>
      <w:r>
        <w:t xml:space="preserve"> distribution</w:t>
      </w:r>
      <w:r w:rsidRPr="00E02698">
        <w:t xml:space="preserve">. </w:t>
      </w:r>
      <w:r>
        <w:t xml:space="preserve">The </w:t>
      </w:r>
      <w:r w:rsidRPr="00E02698">
        <w:t>line</w:t>
      </w:r>
      <w:r>
        <w:t>s</w:t>
      </w:r>
      <w:r w:rsidRPr="00E02698">
        <w:t xml:space="preserve"> going horizontally across the figures </w:t>
      </w:r>
      <w:r>
        <w:t>above represent</w:t>
      </w:r>
      <w:r w:rsidRPr="00E02698">
        <w:t xml:space="preserve"> the observed network data, and the boxplots represent the distribution of the configurations that were simulated using the par</w:t>
      </w:r>
      <w:r>
        <w:t xml:space="preserve">ameter estimates from model </w:t>
      </w:r>
      <w:r w:rsidR="00991278">
        <w:t>5</w:t>
      </w:r>
      <w:r w:rsidRPr="00E02698">
        <w:t>. The figures show that the observed networks lie within the distributions for the four different co</w:t>
      </w:r>
      <w:r>
        <w:t>nfigurations, implying our ERGM</w:t>
      </w:r>
      <w:r w:rsidRPr="00E02698">
        <w:t xml:space="preserve"> </w:t>
      </w:r>
      <w:r>
        <w:t xml:space="preserve">is </w:t>
      </w:r>
      <w:r w:rsidRPr="00E02698">
        <w:t xml:space="preserve">a good fit. </w:t>
      </w:r>
    </w:p>
    <w:p w:rsidR="00B5437B" w:rsidRDefault="00921D77"/>
    <w:p w:rsidR="00937982" w:rsidRDefault="00937982"/>
    <w:p w:rsidR="004B3B75" w:rsidRDefault="004B3B75" w:rsidP="004B3B75">
      <w:pPr>
        <w:pStyle w:val="Caption"/>
        <w:keepNext/>
      </w:pPr>
      <w:r>
        <w:t>Table A</w:t>
      </w:r>
      <w:fldSimple w:instr=" SEQ Table \* ARABIC ">
        <w:r>
          <w:rPr>
            <w:noProof/>
          </w:rPr>
          <w:t>1</w:t>
        </w:r>
      </w:fldSimple>
      <w:r>
        <w:t xml:space="preserve"> Goodness of fit plots for model </w:t>
      </w:r>
      <w:r w:rsidR="00185DEA">
        <w:t>5</w:t>
      </w:r>
    </w:p>
    <w:p w:rsidR="00937982" w:rsidRDefault="00F4434A">
      <w:r>
        <w:rPr>
          <w:noProof/>
        </w:rPr>
        <w:drawing>
          <wp:inline distT="0" distB="0" distL="0" distR="0">
            <wp:extent cx="6083929" cy="41145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F 60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0132" cy="412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982" w:rsidRDefault="00937982"/>
    <w:p w:rsidR="00F4434A" w:rsidRDefault="00F4434A">
      <w:pPr>
        <w:rPr>
          <w:b/>
        </w:rPr>
      </w:pPr>
    </w:p>
    <w:p w:rsidR="00AF58FB" w:rsidRDefault="00AF58FB">
      <w:pPr>
        <w:rPr>
          <w:b/>
        </w:rPr>
      </w:pPr>
    </w:p>
    <w:p w:rsidR="00AF58FB" w:rsidRDefault="00AF58FB">
      <w:pPr>
        <w:rPr>
          <w:b/>
        </w:rPr>
      </w:pPr>
    </w:p>
    <w:p w:rsidR="00AF58FB" w:rsidRDefault="00AF58FB">
      <w:pPr>
        <w:rPr>
          <w:b/>
        </w:rPr>
      </w:pPr>
    </w:p>
    <w:p w:rsidR="00AF58FB" w:rsidRDefault="00AF58FB">
      <w:pPr>
        <w:rPr>
          <w:b/>
        </w:rPr>
      </w:pPr>
    </w:p>
    <w:p w:rsidR="00AF58FB" w:rsidRDefault="00AF58FB">
      <w:pPr>
        <w:rPr>
          <w:b/>
        </w:rPr>
      </w:pPr>
    </w:p>
    <w:p w:rsidR="00AF58FB" w:rsidRDefault="00AF58FB">
      <w:pPr>
        <w:rPr>
          <w:b/>
        </w:rPr>
      </w:pPr>
    </w:p>
    <w:p w:rsidR="00AF58FB" w:rsidRDefault="00AF58FB">
      <w:pPr>
        <w:rPr>
          <w:b/>
        </w:rPr>
      </w:pPr>
    </w:p>
    <w:p w:rsidR="00AF58FB" w:rsidRDefault="00AF58FB">
      <w:pPr>
        <w:rPr>
          <w:b/>
        </w:rPr>
      </w:pPr>
    </w:p>
    <w:p w:rsidR="00AF58FB" w:rsidRDefault="00AF58FB">
      <w:pPr>
        <w:rPr>
          <w:b/>
        </w:rPr>
      </w:pPr>
    </w:p>
    <w:p w:rsidR="00B16774" w:rsidRDefault="00921D77">
      <w:pPr>
        <w:rPr>
          <w:b/>
        </w:rPr>
      </w:pPr>
      <w:r>
        <w:rPr>
          <w:b/>
        </w:rPr>
        <w:lastRenderedPageBreak/>
        <w:t>Survey Questions</w:t>
      </w:r>
    </w:p>
    <w:p w:rsidR="00937982" w:rsidRDefault="00937982" w:rsidP="00937982">
      <w:r w:rsidRPr="00394AC7">
        <w:rPr>
          <w:i/>
        </w:rPr>
        <w:t>Which measures make a sensible contribution to tackling the challenges of climate change?</w:t>
      </w:r>
      <w:r>
        <w:t xml:space="preserve"> </w:t>
      </w:r>
      <w:r>
        <w:rPr>
          <w:i/>
        </w:rPr>
        <w:t>(Five point Likert scale)</w:t>
      </w:r>
    </w:p>
    <w:p w:rsidR="00937982" w:rsidRDefault="00937982" w:rsidP="00937982"/>
    <w:p w:rsidR="00937982" w:rsidRDefault="00937982" w:rsidP="00F02385">
      <w:pPr>
        <w:pStyle w:val="ListParagraph"/>
        <w:numPr>
          <w:ilvl w:val="0"/>
          <w:numId w:val="3"/>
        </w:numPr>
      </w:pPr>
      <w:r>
        <w:t>Voluntary action by businesses</w:t>
      </w:r>
    </w:p>
    <w:p w:rsidR="00937982" w:rsidRDefault="00937982" w:rsidP="00F02385">
      <w:pPr>
        <w:pStyle w:val="ListParagraph"/>
        <w:numPr>
          <w:ilvl w:val="0"/>
          <w:numId w:val="3"/>
        </w:numPr>
      </w:pPr>
      <w:r>
        <w:t>Emission trading within EU</w:t>
      </w:r>
    </w:p>
    <w:p w:rsidR="00937982" w:rsidRDefault="00937982" w:rsidP="00F02385">
      <w:pPr>
        <w:pStyle w:val="ListParagraph"/>
        <w:numPr>
          <w:ilvl w:val="0"/>
          <w:numId w:val="3"/>
        </w:numPr>
      </w:pPr>
      <w:r>
        <w:t>Self-commitment of individual states to reduce GHG-emissions</w:t>
      </w:r>
    </w:p>
    <w:p w:rsidR="00937982" w:rsidRDefault="00937982" w:rsidP="00F02385">
      <w:pPr>
        <w:pStyle w:val="ListParagraph"/>
        <w:numPr>
          <w:ilvl w:val="0"/>
          <w:numId w:val="3"/>
        </w:numPr>
      </w:pPr>
      <w:r>
        <w:t>Expansion of nuclear energy</w:t>
      </w:r>
    </w:p>
    <w:p w:rsidR="00937982" w:rsidRDefault="00937982" w:rsidP="00F02385">
      <w:pPr>
        <w:pStyle w:val="ListParagraph"/>
        <w:numPr>
          <w:ilvl w:val="0"/>
          <w:numId w:val="3"/>
        </w:numPr>
      </w:pPr>
      <w:r>
        <w:t>Subvention of renewable energy</w:t>
      </w:r>
    </w:p>
    <w:p w:rsidR="00937982" w:rsidRDefault="00937982" w:rsidP="00F02385">
      <w:pPr>
        <w:pStyle w:val="ListParagraph"/>
        <w:numPr>
          <w:ilvl w:val="0"/>
          <w:numId w:val="3"/>
        </w:numPr>
      </w:pPr>
      <w:r>
        <w:t>Increased use of  bio fuels</w:t>
      </w:r>
    </w:p>
    <w:p w:rsidR="00937982" w:rsidRDefault="00937982" w:rsidP="00F02385">
      <w:pPr>
        <w:pStyle w:val="ListParagraph"/>
        <w:numPr>
          <w:ilvl w:val="0"/>
          <w:numId w:val="3"/>
        </w:numPr>
      </w:pPr>
      <w:r>
        <w:t xml:space="preserve">Use of CCS-technology (carbon capture storage) </w:t>
      </w:r>
    </w:p>
    <w:p w:rsidR="00937982" w:rsidRDefault="00937982" w:rsidP="00F02385">
      <w:pPr>
        <w:pStyle w:val="ListParagraph"/>
        <w:numPr>
          <w:ilvl w:val="0"/>
          <w:numId w:val="3"/>
        </w:numPr>
      </w:pPr>
      <w:r>
        <w:t>Reforestation and avoided deforestation strategies</w:t>
      </w:r>
    </w:p>
    <w:p w:rsidR="00937982" w:rsidRDefault="00937982" w:rsidP="00F02385">
      <w:pPr>
        <w:pStyle w:val="ListParagraph"/>
        <w:numPr>
          <w:ilvl w:val="0"/>
          <w:numId w:val="3"/>
        </w:numPr>
      </w:pPr>
      <w:r>
        <w:t>Reduction of fuel consumption in transportation</w:t>
      </w:r>
    </w:p>
    <w:p w:rsidR="00937982" w:rsidRDefault="00937982" w:rsidP="00F02385">
      <w:pPr>
        <w:pStyle w:val="ListParagraph"/>
        <w:numPr>
          <w:ilvl w:val="0"/>
          <w:numId w:val="3"/>
        </w:numPr>
      </w:pPr>
      <w:r>
        <w:t>Private action to minimize the individual ecological footprint</w:t>
      </w:r>
    </w:p>
    <w:p w:rsidR="00937982" w:rsidRDefault="00937982" w:rsidP="00F02385">
      <w:pPr>
        <w:pStyle w:val="ListParagraph"/>
        <w:numPr>
          <w:ilvl w:val="0"/>
          <w:numId w:val="3"/>
        </w:numPr>
      </w:pPr>
      <w:r>
        <w:t>Carbon offsetting</w:t>
      </w:r>
    </w:p>
    <w:p w:rsidR="00937982" w:rsidRDefault="00937982" w:rsidP="00F02385">
      <w:pPr>
        <w:pStyle w:val="ListParagraph"/>
        <w:numPr>
          <w:ilvl w:val="0"/>
          <w:numId w:val="3"/>
        </w:numPr>
      </w:pPr>
      <w:r>
        <w:t>Lower speed limits</w:t>
      </w:r>
    </w:p>
    <w:p w:rsidR="00937982" w:rsidRDefault="00937982" w:rsidP="00F02385">
      <w:pPr>
        <w:pStyle w:val="ListParagraph"/>
        <w:numPr>
          <w:ilvl w:val="0"/>
          <w:numId w:val="3"/>
        </w:numPr>
      </w:pPr>
      <w:r>
        <w:t>Tax on CO2</w:t>
      </w:r>
    </w:p>
    <w:p w:rsidR="00937982" w:rsidRDefault="00937982" w:rsidP="00F02385">
      <w:pPr>
        <w:pStyle w:val="ListParagraph"/>
        <w:numPr>
          <w:ilvl w:val="0"/>
          <w:numId w:val="3"/>
        </w:numPr>
      </w:pPr>
      <w:r>
        <w:t>Sector specific goals to reduce GHG-emission</w:t>
      </w:r>
    </w:p>
    <w:p w:rsidR="00937982" w:rsidRDefault="00937982" w:rsidP="00F02385">
      <w:pPr>
        <w:pStyle w:val="ListParagraph"/>
        <w:numPr>
          <w:ilvl w:val="0"/>
          <w:numId w:val="3"/>
        </w:numPr>
      </w:pPr>
      <w:r>
        <w:t>Sector specific  legal limits to GHG-emission</w:t>
      </w:r>
    </w:p>
    <w:p w:rsidR="00937982" w:rsidRDefault="00937982" w:rsidP="00F02385">
      <w:pPr>
        <w:pStyle w:val="ListParagraph"/>
        <w:numPr>
          <w:ilvl w:val="0"/>
          <w:numId w:val="3"/>
        </w:numPr>
      </w:pPr>
      <w:r>
        <w:t>Developing cleantech business solutions</w:t>
      </w:r>
    </w:p>
    <w:p w:rsidR="00937982" w:rsidRDefault="00937982"/>
    <w:p w:rsidR="00937982" w:rsidRDefault="00937982" w:rsidP="00937982">
      <w:pPr>
        <w:rPr>
          <w:i/>
        </w:rPr>
      </w:pPr>
      <w:r>
        <w:rPr>
          <w:i/>
        </w:rPr>
        <w:t>Do you a</w:t>
      </w:r>
      <w:r w:rsidRPr="00394AC7">
        <w:rPr>
          <w:i/>
        </w:rPr>
        <w:t xml:space="preserve">gree or disagree with the following statements: </w:t>
      </w:r>
      <w:r>
        <w:rPr>
          <w:i/>
        </w:rPr>
        <w:t>(five point Likert scale)</w:t>
      </w:r>
    </w:p>
    <w:p w:rsidR="00937982" w:rsidRPr="00394AC7" w:rsidRDefault="00937982" w:rsidP="00937982">
      <w:pPr>
        <w:rPr>
          <w:i/>
        </w:rPr>
      </w:pPr>
    </w:p>
    <w:p w:rsidR="00937982" w:rsidRDefault="00937982" w:rsidP="00921D77">
      <w:pPr>
        <w:pStyle w:val="ListParagraph"/>
        <w:numPr>
          <w:ilvl w:val="0"/>
          <w:numId w:val="4"/>
        </w:numPr>
      </w:pPr>
      <w:bookmarkStart w:id="0" w:name="_GoBack"/>
      <w:r>
        <w:t>My country should take a leading international role in GHG reduction</w:t>
      </w:r>
    </w:p>
    <w:p w:rsidR="00937982" w:rsidRDefault="00937982" w:rsidP="00921D77">
      <w:pPr>
        <w:pStyle w:val="ListParagraph"/>
        <w:numPr>
          <w:ilvl w:val="0"/>
          <w:numId w:val="4"/>
        </w:numPr>
      </w:pPr>
      <w:r>
        <w:t xml:space="preserve">GHG-emission have negative impacts on the economy. </w:t>
      </w:r>
    </w:p>
    <w:p w:rsidR="00937982" w:rsidRDefault="00937982" w:rsidP="00921D77">
      <w:pPr>
        <w:pStyle w:val="ListParagraph"/>
        <w:numPr>
          <w:ilvl w:val="0"/>
          <w:numId w:val="4"/>
        </w:numPr>
      </w:pPr>
      <w:r>
        <w:t>GHG reduction creates jobs and opportunities for economic growth</w:t>
      </w:r>
    </w:p>
    <w:p w:rsidR="00937982" w:rsidRDefault="00937982" w:rsidP="00921D77">
      <w:pPr>
        <w:pStyle w:val="ListParagraph"/>
        <w:numPr>
          <w:ilvl w:val="0"/>
          <w:numId w:val="4"/>
        </w:numPr>
      </w:pPr>
      <w:r>
        <w:t xml:space="preserve">Securing the national energy supply is more important than the reducing emission. </w:t>
      </w:r>
    </w:p>
    <w:p w:rsidR="00937982" w:rsidRDefault="00937982" w:rsidP="00921D77">
      <w:pPr>
        <w:pStyle w:val="ListParagraph"/>
        <w:numPr>
          <w:ilvl w:val="0"/>
          <w:numId w:val="4"/>
        </w:numPr>
      </w:pPr>
      <w:r>
        <w:t xml:space="preserve">The current GHG reduction target of my government is too ambitious. </w:t>
      </w:r>
    </w:p>
    <w:p w:rsidR="00937982" w:rsidRDefault="00937982" w:rsidP="00921D77">
      <w:pPr>
        <w:pStyle w:val="ListParagraph"/>
        <w:numPr>
          <w:ilvl w:val="0"/>
          <w:numId w:val="4"/>
        </w:numPr>
      </w:pPr>
      <w:r>
        <w:t xml:space="preserve">The  transition to renewable energy supply is too costly. </w:t>
      </w:r>
    </w:p>
    <w:p w:rsidR="00937982" w:rsidRDefault="00937982" w:rsidP="00921D77">
      <w:pPr>
        <w:pStyle w:val="ListParagraph"/>
        <w:numPr>
          <w:ilvl w:val="0"/>
          <w:numId w:val="4"/>
        </w:numPr>
      </w:pPr>
      <w:r>
        <w:t>In the long term, energy supply can be secured exclusively by renewable energies.</w:t>
      </w:r>
    </w:p>
    <w:p w:rsidR="00937982" w:rsidRDefault="00937982" w:rsidP="00921D77">
      <w:pPr>
        <w:pStyle w:val="ListParagraph"/>
        <w:numPr>
          <w:ilvl w:val="0"/>
          <w:numId w:val="4"/>
        </w:numPr>
      </w:pPr>
      <w:r>
        <w:t>Nuclear energy is the most realistic alternative to fossil fuels.</w:t>
      </w:r>
    </w:p>
    <w:p w:rsidR="00937982" w:rsidRDefault="00937982" w:rsidP="00921D77">
      <w:pPr>
        <w:pStyle w:val="ListParagraph"/>
        <w:numPr>
          <w:ilvl w:val="0"/>
          <w:numId w:val="4"/>
        </w:numPr>
      </w:pPr>
      <w:r>
        <w:t>In the long term, the economy profits from the transition to renewable energies.</w:t>
      </w:r>
    </w:p>
    <w:p w:rsidR="00937982" w:rsidRDefault="00937982" w:rsidP="00921D77">
      <w:pPr>
        <w:pStyle w:val="ListParagraph"/>
        <w:numPr>
          <w:ilvl w:val="0"/>
          <w:numId w:val="4"/>
        </w:numPr>
      </w:pPr>
      <w:r>
        <w:t>The target of my country's government for renewable energy is too ambitious.</w:t>
      </w:r>
    </w:p>
    <w:bookmarkEnd w:id="0"/>
    <w:p w:rsidR="002E36BD" w:rsidRDefault="002E36BD" w:rsidP="00667BF7"/>
    <w:p w:rsidR="002E36BD" w:rsidRDefault="002E36BD" w:rsidP="00667BF7"/>
    <w:p w:rsidR="002E36BD" w:rsidRDefault="002E36BD" w:rsidP="00667BF7"/>
    <w:p w:rsidR="002E36BD" w:rsidRDefault="002E36BD" w:rsidP="00667BF7"/>
    <w:p w:rsidR="00781541" w:rsidRDefault="00781541"/>
    <w:sectPr w:rsidR="00781541" w:rsidSect="00667D2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25FA5"/>
    <w:multiLevelType w:val="hybridMultilevel"/>
    <w:tmpl w:val="08E8E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F5DEC"/>
    <w:multiLevelType w:val="hybridMultilevel"/>
    <w:tmpl w:val="2CBCB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A1E71"/>
    <w:multiLevelType w:val="hybridMultilevel"/>
    <w:tmpl w:val="1848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E1E6B"/>
    <w:multiLevelType w:val="hybridMultilevel"/>
    <w:tmpl w:val="466E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82"/>
    <w:rsid w:val="000C7A77"/>
    <w:rsid w:val="00185DEA"/>
    <w:rsid w:val="002C3790"/>
    <w:rsid w:val="002E36BD"/>
    <w:rsid w:val="003E4DA7"/>
    <w:rsid w:val="004B3B75"/>
    <w:rsid w:val="006241CC"/>
    <w:rsid w:val="00667BF7"/>
    <w:rsid w:val="00667D2F"/>
    <w:rsid w:val="0069798D"/>
    <w:rsid w:val="00781541"/>
    <w:rsid w:val="00921D77"/>
    <w:rsid w:val="00937982"/>
    <w:rsid w:val="00991278"/>
    <w:rsid w:val="00A47453"/>
    <w:rsid w:val="00AF58FB"/>
    <w:rsid w:val="00B16774"/>
    <w:rsid w:val="00ED6363"/>
    <w:rsid w:val="00EF163C"/>
    <w:rsid w:val="00F02385"/>
    <w:rsid w:val="00F4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147B4D"/>
  <w15:chartTrackingRefBased/>
  <w15:docId w15:val="{AA405F7C-07E3-804F-9716-4A061A81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98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937982"/>
    <w:rPr>
      <w:rFonts w:eastAsiaTheme="minorHAnsi"/>
      <w:lang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37982"/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937982"/>
    <w:pPr>
      <w:ind w:left="720"/>
      <w:contextualSpacing/>
    </w:pPr>
    <w:rPr>
      <w:rFonts w:eastAsiaTheme="minorHAnsi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3B7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400</Words>
  <Characters>2206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Paul</dc:creator>
  <cp:keywords/>
  <dc:description/>
  <cp:lastModifiedBy>Wagner, Paul</cp:lastModifiedBy>
  <cp:revision>16</cp:revision>
  <dcterms:created xsi:type="dcterms:W3CDTF">2018-08-07T09:51:00Z</dcterms:created>
  <dcterms:modified xsi:type="dcterms:W3CDTF">2018-08-09T10:44:00Z</dcterms:modified>
</cp:coreProperties>
</file>