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E0E" w:rsidRPr="001B7AFA" w:rsidRDefault="00C83E0E">
      <w:pPr>
        <w:rPr>
          <w:rFonts w:ascii="Times New Roman" w:hAnsi="Times New Roman" w:cs="Times New Roman"/>
          <w:sz w:val="24"/>
          <w:szCs w:val="24"/>
          <w:lang/>
        </w:rPr>
      </w:pPr>
      <w:bookmarkStart w:id="0" w:name="_GoBack"/>
      <w:bookmarkEnd w:id="0"/>
    </w:p>
    <w:p w:rsidR="001F4AE1" w:rsidRPr="001B7AFA" w:rsidRDefault="001F4AE1" w:rsidP="001F4AE1">
      <w:pPr>
        <w:jc w:val="center"/>
        <w:rPr>
          <w:rFonts w:ascii="Times New Roman" w:hAnsi="Times New Roman" w:cs="Times New Roman"/>
          <w:sz w:val="24"/>
          <w:szCs w:val="24"/>
          <w:lang/>
        </w:rPr>
      </w:pPr>
      <w:r w:rsidRPr="001B7AFA">
        <w:rPr>
          <w:rFonts w:ascii="Times New Roman" w:hAnsi="Times New Roman" w:cs="Times New Roman"/>
          <w:sz w:val="24"/>
          <w:szCs w:val="24"/>
        </w:rPr>
        <w:t>Parenthood and depression of older adults in China: are the sonless similar to the childless?</w:t>
      </w:r>
    </w:p>
    <w:p w:rsidR="001F4AE1" w:rsidRPr="001B7AFA" w:rsidRDefault="00C83E0E" w:rsidP="001F4AE1">
      <w:pPr>
        <w:jc w:val="center"/>
        <w:rPr>
          <w:rFonts w:ascii="Times New Roman" w:hAnsi="Times New Roman" w:cs="Times New Roman"/>
          <w:sz w:val="24"/>
          <w:szCs w:val="24"/>
          <w:lang/>
        </w:rPr>
        <w:sectPr w:rsidR="001F4AE1" w:rsidRPr="001B7AFA">
          <w:pgSz w:w="12240" w:h="15840"/>
          <w:pgMar w:top="1440" w:right="1440" w:bottom="1440" w:left="1440" w:header="720" w:footer="720" w:gutter="0"/>
          <w:cols w:space="720"/>
          <w:docGrid w:linePitch="360"/>
        </w:sectPr>
      </w:pPr>
      <w:r w:rsidRPr="001B7AFA">
        <w:rPr>
          <w:rFonts w:ascii="Times New Roman" w:hAnsi="Times New Roman" w:cs="Times New Roman"/>
          <w:sz w:val="24"/>
          <w:szCs w:val="24"/>
          <w:lang/>
        </w:rPr>
        <w:t>Supplementary material</w:t>
      </w:r>
    </w:p>
    <w:p w:rsidR="00103B62" w:rsidRPr="001B7AFA" w:rsidRDefault="001F4AE1" w:rsidP="00ED62C5">
      <w:pPr>
        <w:pStyle w:val="ListParagraph"/>
        <w:numPr>
          <w:ilvl w:val="0"/>
          <w:numId w:val="1"/>
        </w:numPr>
        <w:jc w:val="both"/>
        <w:rPr>
          <w:rFonts w:ascii="Times New Roman" w:hAnsi="Times New Roman" w:cs="Times New Roman"/>
          <w:sz w:val="24"/>
          <w:szCs w:val="24"/>
          <w:lang/>
        </w:rPr>
      </w:pPr>
      <w:r w:rsidRPr="001B7AFA">
        <w:rPr>
          <w:rFonts w:ascii="Times New Roman" w:hAnsi="Times New Roman" w:cs="Times New Roman"/>
          <w:sz w:val="24"/>
          <w:szCs w:val="24"/>
        </w:rPr>
        <w:lastRenderedPageBreak/>
        <w:t xml:space="preserve">The results presented in Model 1 and Model 2 </w:t>
      </w:r>
      <w:r w:rsidR="00ED62C5" w:rsidRPr="001B7AFA">
        <w:rPr>
          <w:rFonts w:ascii="Times New Roman" w:hAnsi="Times New Roman" w:cs="Times New Roman"/>
          <w:sz w:val="24"/>
          <w:szCs w:val="24"/>
        </w:rPr>
        <w:t xml:space="preserve">in the main text </w:t>
      </w:r>
      <w:r w:rsidRPr="001B7AFA">
        <w:rPr>
          <w:rFonts w:ascii="Times New Roman" w:hAnsi="Times New Roman" w:cs="Times New Roman"/>
          <w:sz w:val="24"/>
          <w:szCs w:val="24"/>
        </w:rPr>
        <w:t xml:space="preserve">are not sensitive to gender, as when an interaction between parental status and gender is introduced </w:t>
      </w:r>
      <w:r w:rsidR="00ED62C5" w:rsidRPr="001B7AFA">
        <w:rPr>
          <w:rFonts w:ascii="Times New Roman" w:hAnsi="Times New Roman" w:cs="Times New Roman"/>
          <w:sz w:val="24"/>
          <w:szCs w:val="24"/>
        </w:rPr>
        <w:t>the</w:t>
      </w:r>
      <w:r w:rsidRPr="001B7AFA">
        <w:rPr>
          <w:rFonts w:ascii="Times New Roman" w:hAnsi="Times New Roman" w:cs="Times New Roman"/>
          <w:sz w:val="24"/>
          <w:szCs w:val="24"/>
        </w:rPr>
        <w:t xml:space="preserve">re are no differences between the childless and only daughter groups. Results </w:t>
      </w:r>
      <w:r w:rsidR="00ED62C5" w:rsidRPr="001B7AFA">
        <w:rPr>
          <w:rFonts w:ascii="Times New Roman" w:hAnsi="Times New Roman" w:cs="Times New Roman"/>
          <w:sz w:val="24"/>
          <w:szCs w:val="24"/>
        </w:rPr>
        <w:t>s</w:t>
      </w:r>
      <w:r w:rsidRPr="001B7AFA">
        <w:rPr>
          <w:rFonts w:ascii="Times New Roman" w:hAnsi="Times New Roman" w:cs="Times New Roman"/>
          <w:sz w:val="24"/>
          <w:szCs w:val="24"/>
        </w:rPr>
        <w:t xml:space="preserve">hown </w:t>
      </w:r>
      <w:r w:rsidR="00D42F32" w:rsidRPr="001B7AFA">
        <w:rPr>
          <w:rFonts w:ascii="Times New Roman" w:hAnsi="Times New Roman" w:cs="Times New Roman"/>
          <w:sz w:val="24"/>
          <w:szCs w:val="24"/>
        </w:rPr>
        <w:t>below</w:t>
      </w:r>
      <w:r w:rsidR="00ED62C5" w:rsidRPr="001B7AFA">
        <w:rPr>
          <w:rFonts w:ascii="Times New Roman" w:hAnsi="Times New Roman" w:cs="Times New Roman"/>
          <w:sz w:val="24"/>
          <w:szCs w:val="24"/>
        </w:rPr>
        <w:t xml:space="preserve"> </w:t>
      </w:r>
      <w:r w:rsidRPr="001B7AFA">
        <w:rPr>
          <w:rFonts w:ascii="Times New Roman" w:hAnsi="Times New Roman" w:cs="Times New Roman"/>
          <w:sz w:val="24"/>
          <w:szCs w:val="24"/>
        </w:rPr>
        <w:t>in Table A</w:t>
      </w:r>
      <w:r w:rsidR="00ED62C5" w:rsidRPr="001B7AFA">
        <w:rPr>
          <w:rFonts w:ascii="Times New Roman" w:hAnsi="Times New Roman" w:cs="Times New Roman"/>
          <w:sz w:val="24"/>
          <w:szCs w:val="24"/>
        </w:rPr>
        <w:t>, Model A1.</w:t>
      </w:r>
    </w:p>
    <w:p w:rsidR="00ED62C5" w:rsidRPr="001B7AFA" w:rsidRDefault="00ED62C5" w:rsidP="00ED62C5">
      <w:pPr>
        <w:pStyle w:val="ListParagraph"/>
        <w:numPr>
          <w:ilvl w:val="0"/>
          <w:numId w:val="1"/>
        </w:numPr>
        <w:jc w:val="both"/>
        <w:rPr>
          <w:rFonts w:ascii="Times New Roman" w:hAnsi="Times New Roman" w:cs="Times New Roman"/>
          <w:sz w:val="24"/>
          <w:szCs w:val="24"/>
          <w:lang/>
        </w:rPr>
      </w:pPr>
      <w:r w:rsidRPr="001B7AFA">
        <w:rPr>
          <w:rFonts w:ascii="Times New Roman" w:hAnsi="Times New Roman" w:cs="Times New Roman"/>
          <w:sz w:val="24"/>
          <w:szCs w:val="24"/>
        </w:rPr>
        <w:t>The results presented in Model 1 and Model 2 in the main text are not sensitive to age, as when an interaction between parental status and age is introduced it seems that differences between groups exist (Model A2)</w:t>
      </w:r>
      <w:r w:rsidR="00C2440D" w:rsidRPr="001B7AFA">
        <w:rPr>
          <w:rFonts w:ascii="Times New Roman" w:hAnsi="Times New Roman" w:cs="Times New Roman"/>
          <w:sz w:val="24"/>
          <w:szCs w:val="24"/>
        </w:rPr>
        <w:t>,</w:t>
      </w:r>
      <w:r w:rsidRPr="001B7AFA">
        <w:rPr>
          <w:rFonts w:ascii="Times New Roman" w:hAnsi="Times New Roman" w:cs="Times New Roman"/>
          <w:sz w:val="24"/>
          <w:szCs w:val="24"/>
        </w:rPr>
        <w:t xml:space="preserve"> but plotting the results shows that the confidence intervals overlap </w:t>
      </w:r>
      <w:r w:rsidR="00C2440D" w:rsidRPr="001B7AFA">
        <w:rPr>
          <w:rFonts w:ascii="Times New Roman" w:hAnsi="Times New Roman" w:cs="Times New Roman"/>
          <w:sz w:val="24"/>
          <w:szCs w:val="24"/>
        </w:rPr>
        <w:t xml:space="preserve">and only the oldest childless are more depressed than the rest. </w:t>
      </w:r>
      <w:r w:rsidRPr="001B7AFA">
        <w:rPr>
          <w:rFonts w:ascii="Times New Roman" w:hAnsi="Times New Roman" w:cs="Times New Roman"/>
          <w:sz w:val="24"/>
          <w:szCs w:val="24"/>
        </w:rPr>
        <w:t xml:space="preserve">Results shown </w:t>
      </w:r>
      <w:r w:rsidR="001B7AFA">
        <w:rPr>
          <w:rFonts w:ascii="Times New Roman" w:hAnsi="Times New Roman" w:cs="Times New Roman"/>
          <w:sz w:val="24"/>
          <w:szCs w:val="24"/>
        </w:rPr>
        <w:t>below</w:t>
      </w:r>
      <w:r w:rsidRPr="001B7AFA">
        <w:rPr>
          <w:rFonts w:ascii="Times New Roman" w:hAnsi="Times New Roman" w:cs="Times New Roman"/>
          <w:sz w:val="24"/>
          <w:szCs w:val="24"/>
        </w:rPr>
        <w:t xml:space="preserve"> in Table A, Model A</w:t>
      </w:r>
      <w:r w:rsidR="00C2440D" w:rsidRPr="001B7AFA">
        <w:rPr>
          <w:rFonts w:ascii="Times New Roman" w:hAnsi="Times New Roman" w:cs="Times New Roman"/>
          <w:sz w:val="24"/>
          <w:szCs w:val="24"/>
        </w:rPr>
        <w:t>2 and Figure A1.</w:t>
      </w:r>
    </w:p>
    <w:p w:rsidR="00D63B65" w:rsidRPr="00D63B65" w:rsidRDefault="00D42F32" w:rsidP="00970BB5">
      <w:pPr>
        <w:pStyle w:val="ListParagraph"/>
        <w:numPr>
          <w:ilvl w:val="0"/>
          <w:numId w:val="1"/>
        </w:numPr>
        <w:jc w:val="both"/>
        <w:rPr>
          <w:rFonts w:ascii="Times New Roman" w:hAnsi="Times New Roman" w:cs="Times New Roman"/>
          <w:sz w:val="24"/>
          <w:szCs w:val="24"/>
          <w:lang/>
        </w:rPr>
      </w:pPr>
      <w:r w:rsidRPr="00D63B65">
        <w:rPr>
          <w:rFonts w:ascii="Times New Roman" w:hAnsi="Times New Roman" w:cs="Times New Roman"/>
          <w:sz w:val="24"/>
          <w:szCs w:val="24"/>
        </w:rPr>
        <w:t xml:space="preserve">The results presented in Model 1 and Model 2 in the main text are not sensitive to marital status, </w:t>
      </w:r>
      <w:r w:rsidR="00815917" w:rsidRPr="00D63B65">
        <w:rPr>
          <w:rFonts w:ascii="Times New Roman" w:hAnsi="Times New Roman" w:cs="Times New Roman"/>
          <w:sz w:val="24"/>
          <w:szCs w:val="24"/>
        </w:rPr>
        <w:t xml:space="preserve">as when an interaction between parental status and marital status is introduced there are no differences between groups, results shown below in Table A, Model A3. </w:t>
      </w:r>
    </w:p>
    <w:p w:rsidR="00815917" w:rsidRPr="005D40F4" w:rsidRDefault="00815917" w:rsidP="00970BB5">
      <w:pPr>
        <w:pStyle w:val="ListParagraph"/>
        <w:numPr>
          <w:ilvl w:val="0"/>
          <w:numId w:val="1"/>
        </w:numPr>
        <w:jc w:val="both"/>
        <w:rPr>
          <w:rFonts w:ascii="Times New Roman" w:hAnsi="Times New Roman" w:cs="Times New Roman"/>
          <w:sz w:val="24"/>
          <w:szCs w:val="24"/>
          <w:lang/>
        </w:rPr>
      </w:pPr>
      <w:r w:rsidRPr="00D63B65">
        <w:rPr>
          <w:rFonts w:ascii="Times New Roman" w:hAnsi="Times New Roman" w:cs="Times New Roman"/>
          <w:sz w:val="24"/>
          <w:szCs w:val="24"/>
        </w:rPr>
        <w:t>The results are robust for all models in the main text (Model 1-3) when the group of rural childless with urban hukou (5.7%) is removed from the sample, the associations remain and become stronger with larger coefficients</w:t>
      </w:r>
      <w:r w:rsidR="000E6140" w:rsidRPr="00D63B65">
        <w:rPr>
          <w:rFonts w:ascii="Times New Roman" w:hAnsi="Times New Roman" w:cs="Times New Roman"/>
          <w:sz w:val="24"/>
          <w:szCs w:val="24"/>
        </w:rPr>
        <w:t>.</w:t>
      </w:r>
    </w:p>
    <w:p w:rsidR="005D40F4" w:rsidRPr="00D63B65" w:rsidRDefault="005D40F4" w:rsidP="00970BB5">
      <w:pPr>
        <w:pStyle w:val="ListParagraph"/>
        <w:numPr>
          <w:ilvl w:val="0"/>
          <w:numId w:val="1"/>
        </w:numPr>
        <w:jc w:val="both"/>
        <w:rPr>
          <w:rFonts w:ascii="Times New Roman" w:hAnsi="Times New Roman" w:cs="Times New Roman"/>
          <w:sz w:val="24"/>
          <w:szCs w:val="24"/>
          <w:lang/>
        </w:rPr>
      </w:pPr>
      <w:r>
        <w:rPr>
          <w:rFonts w:ascii="Times New Roman" w:hAnsi="Times New Roman" w:cs="Times New Roman"/>
          <w:sz w:val="24"/>
          <w:szCs w:val="24"/>
          <w:lang/>
        </w:rPr>
        <w:t xml:space="preserve">Figure A2 shows </w:t>
      </w:r>
      <w:r w:rsidRPr="0051314C">
        <w:rPr>
          <w:rFonts w:ascii="Times New Roman" w:hAnsi="Times New Roman" w:cs="Times New Roman"/>
          <w:sz w:val="24"/>
          <w:szCs w:val="24"/>
        </w:rPr>
        <w:t>the marginal effects of the interaction between parental status and residence with 95 per cent CI</w:t>
      </w:r>
      <w:r w:rsidR="00EA0314">
        <w:rPr>
          <w:rFonts w:ascii="Times New Roman" w:hAnsi="Times New Roman" w:cs="Times New Roman"/>
          <w:sz w:val="24"/>
          <w:szCs w:val="24"/>
        </w:rPr>
        <w:t xml:space="preserve"> in a sample that excludes single child parents</w:t>
      </w:r>
      <w:r w:rsidRPr="0051314C">
        <w:rPr>
          <w:rFonts w:ascii="Times New Roman" w:hAnsi="Times New Roman" w:cs="Times New Roman"/>
          <w:sz w:val="24"/>
          <w:szCs w:val="24"/>
        </w:rPr>
        <w:t xml:space="preserve">. </w:t>
      </w:r>
      <w:r w:rsidR="00EA0314">
        <w:rPr>
          <w:rFonts w:ascii="Times New Roman" w:hAnsi="Times New Roman" w:cs="Times New Roman"/>
          <w:sz w:val="24"/>
          <w:szCs w:val="24"/>
        </w:rPr>
        <w:t>The rresults</w:t>
      </w:r>
      <w:r w:rsidRPr="0051314C">
        <w:rPr>
          <w:rFonts w:ascii="Times New Roman" w:hAnsi="Times New Roman" w:cs="Times New Roman"/>
          <w:sz w:val="24"/>
          <w:szCs w:val="24"/>
        </w:rPr>
        <w:t xml:space="preserve"> still support Hypothesis 3 that expected that the difference in the prevalence of depressive symptoms would be greater between the childless and parents amongst those with rural residence. The difference is that that older adults with only daughters are not more disadvantaged in rural areas compared to the urban parents of only daughters.</w:t>
      </w:r>
    </w:p>
    <w:p w:rsidR="000E6140" w:rsidRPr="001B7AFA" w:rsidRDefault="000E6140" w:rsidP="000E6140">
      <w:pPr>
        <w:pStyle w:val="ListParagraph"/>
        <w:numPr>
          <w:ilvl w:val="0"/>
          <w:numId w:val="1"/>
        </w:numPr>
        <w:jc w:val="both"/>
        <w:rPr>
          <w:rFonts w:ascii="Times New Roman" w:hAnsi="Times New Roman" w:cs="Times New Roman"/>
          <w:sz w:val="24"/>
          <w:szCs w:val="24"/>
          <w:lang/>
        </w:rPr>
      </w:pPr>
      <w:r>
        <w:rPr>
          <w:rFonts w:ascii="Times New Roman" w:hAnsi="Times New Roman" w:cs="Times New Roman"/>
          <w:sz w:val="24"/>
          <w:szCs w:val="24"/>
        </w:rPr>
        <w:t>Descriptive statistics for the overall distribution of the respondents over provinces are shown in Table B.</w:t>
      </w:r>
    </w:p>
    <w:p w:rsidR="00D42F32" w:rsidRPr="001B7AFA" w:rsidRDefault="00C2440D" w:rsidP="00C2440D">
      <w:pPr>
        <w:jc w:val="center"/>
        <w:rPr>
          <w:rFonts w:ascii="Times New Roman" w:hAnsi="Times New Roman" w:cs="Times New Roman"/>
          <w:sz w:val="24"/>
          <w:szCs w:val="24"/>
        </w:rPr>
      </w:pPr>
      <w:r w:rsidRPr="001B7AFA">
        <w:rPr>
          <w:rFonts w:ascii="Times New Roman" w:hAnsi="Times New Roman" w:cs="Times New Roman"/>
          <w:sz w:val="24"/>
          <w:szCs w:val="24"/>
        </w:rPr>
        <w:t>Figure A1</w:t>
      </w:r>
    </w:p>
    <w:p w:rsidR="00C83E0E" w:rsidRPr="001B7AFA" w:rsidRDefault="00F53D9A" w:rsidP="00C2440D">
      <w:pPr>
        <w:jc w:val="center"/>
        <w:rPr>
          <w:rFonts w:ascii="Times New Roman" w:hAnsi="Times New Roman" w:cs="Times New Roman"/>
          <w:sz w:val="24"/>
          <w:szCs w:val="24"/>
        </w:rPr>
      </w:pPr>
      <w:r>
        <w:rPr>
          <w:rFonts w:ascii="Times New Roman" w:hAnsi="Times New Roman" w:cs="Times New Roman"/>
          <w:noProof/>
          <w:sz w:val="24"/>
          <w:szCs w:val="24"/>
          <w:lang w:val="en-GB" w:eastAsia="en-GB"/>
        </w:rPr>
        <w:drawing>
          <wp:inline distT="0" distB="0" distL="0" distR="0">
            <wp:extent cx="4229218" cy="3076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_age inter3.tif"/>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232027" cy="3078618"/>
                    </a:xfrm>
                    <a:prstGeom prst="rect">
                      <a:avLst/>
                    </a:prstGeom>
                  </pic:spPr>
                </pic:pic>
              </a:graphicData>
            </a:graphic>
          </wp:inline>
        </w:drawing>
      </w:r>
    </w:p>
    <w:p w:rsidR="00815917" w:rsidRDefault="00815917" w:rsidP="00C2440D">
      <w:pPr>
        <w:jc w:val="center"/>
        <w:rPr>
          <w:rFonts w:ascii="Times New Roman" w:hAnsi="Times New Roman" w:cs="Times New Roman"/>
          <w:sz w:val="24"/>
          <w:szCs w:val="24"/>
        </w:rPr>
      </w:pPr>
    </w:p>
    <w:p w:rsidR="005D40F4" w:rsidRDefault="005D40F4" w:rsidP="005D40F4">
      <w:pPr>
        <w:jc w:val="center"/>
        <w:rPr>
          <w:rFonts w:ascii="Times New Roman" w:hAnsi="Times New Roman" w:cs="Times New Roman"/>
          <w:sz w:val="24"/>
          <w:szCs w:val="24"/>
        </w:rPr>
      </w:pPr>
      <w:r>
        <w:rPr>
          <w:rFonts w:ascii="Times New Roman" w:hAnsi="Times New Roman" w:cs="Times New Roman"/>
          <w:sz w:val="24"/>
          <w:szCs w:val="24"/>
        </w:rPr>
        <w:t>Figure A2</w:t>
      </w:r>
    </w:p>
    <w:p w:rsidR="005D40F4" w:rsidRPr="001B7AFA" w:rsidRDefault="005D40F4" w:rsidP="005D40F4">
      <w:pPr>
        <w:jc w:val="center"/>
        <w:rPr>
          <w:rFonts w:ascii="Times New Roman" w:hAnsi="Times New Roman" w:cs="Times New Roman"/>
          <w:sz w:val="24"/>
          <w:szCs w:val="24"/>
        </w:rPr>
      </w:pPr>
      <w:r>
        <w:rPr>
          <w:noProof/>
          <w:lang w:val="en-GB" w:eastAsia="en-GB"/>
        </w:rPr>
        <w:drawing>
          <wp:inline distT="0" distB="0" distL="0" distR="0">
            <wp:extent cx="4829175" cy="311467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D40F4" w:rsidRPr="001B7AFA" w:rsidRDefault="005D40F4" w:rsidP="00C2440D">
      <w:pPr>
        <w:jc w:val="center"/>
        <w:rPr>
          <w:rFonts w:ascii="Times New Roman" w:hAnsi="Times New Roman" w:cs="Times New Roman"/>
          <w:sz w:val="24"/>
          <w:szCs w:val="24"/>
        </w:rPr>
        <w:sectPr w:rsidR="005D40F4" w:rsidRPr="001B7AFA">
          <w:pgSz w:w="12240" w:h="15840"/>
          <w:pgMar w:top="1440" w:right="1440" w:bottom="1440" w:left="1440" w:header="720" w:footer="720" w:gutter="0"/>
          <w:cols w:space="720"/>
          <w:docGrid w:linePitch="360"/>
        </w:sectPr>
      </w:pPr>
    </w:p>
    <w:tbl>
      <w:tblPr>
        <w:tblW w:w="0" w:type="auto"/>
        <w:tblInd w:w="93" w:type="dxa"/>
        <w:tblLook w:val="04A0"/>
      </w:tblPr>
      <w:tblGrid>
        <w:gridCol w:w="3009"/>
        <w:gridCol w:w="1196"/>
        <w:gridCol w:w="876"/>
        <w:gridCol w:w="1236"/>
        <w:gridCol w:w="876"/>
        <w:gridCol w:w="1196"/>
        <w:gridCol w:w="876"/>
      </w:tblGrid>
      <w:tr w:rsidR="00F23576" w:rsidRPr="001B7AFA" w:rsidTr="000D7E39">
        <w:trPr>
          <w:trHeight w:val="312"/>
        </w:trPr>
        <w:tc>
          <w:tcPr>
            <w:tcW w:w="9265" w:type="dxa"/>
            <w:gridSpan w:val="7"/>
            <w:tcBorders>
              <w:top w:val="single" w:sz="4" w:space="0" w:color="auto"/>
              <w:left w:val="nil"/>
              <w:bottom w:val="single" w:sz="4" w:space="0" w:color="auto"/>
              <w:right w:val="nil"/>
            </w:tcBorders>
            <w:shd w:val="clear" w:color="auto" w:fill="auto"/>
            <w:noWrap/>
            <w:vAlign w:val="bottom"/>
          </w:tcPr>
          <w:p w:rsidR="00F23576" w:rsidRPr="001B7AFA" w:rsidRDefault="00F23576" w:rsidP="000D7E39">
            <w:pPr>
              <w:spacing w:after="0" w:line="240" w:lineRule="auto"/>
              <w:jc w:val="center"/>
              <w:rPr>
                <w:rFonts w:ascii="Times New Roman" w:eastAsia="Times New Roman" w:hAnsi="Times New Roman" w:cs="Times New Roman"/>
                <w:color w:val="000000"/>
                <w:sz w:val="24"/>
                <w:szCs w:val="24"/>
              </w:rPr>
            </w:pPr>
            <w:r w:rsidRPr="001B7AFA">
              <w:rPr>
                <w:rFonts w:ascii="Times New Roman" w:eastAsia="Times New Roman" w:hAnsi="Times New Roman" w:cs="Times New Roman"/>
                <w:color w:val="000000"/>
                <w:sz w:val="24"/>
                <w:szCs w:val="24"/>
              </w:rPr>
              <w:lastRenderedPageBreak/>
              <w:t>Table A.</w:t>
            </w:r>
            <w:r w:rsidR="000D7E39">
              <w:rPr>
                <w:noProof/>
              </w:rPr>
              <w:t xml:space="preserve"> </w:t>
            </w:r>
            <w:r w:rsidRPr="001B7AFA">
              <w:rPr>
                <w:rFonts w:ascii="Times New Roman" w:eastAsia="Times New Roman" w:hAnsi="Times New Roman" w:cs="Times New Roman"/>
                <w:color w:val="000000"/>
                <w:sz w:val="24"/>
                <w:szCs w:val="24"/>
              </w:rPr>
              <w:t>Robustness checks</w:t>
            </w:r>
          </w:p>
        </w:tc>
      </w:tr>
      <w:tr w:rsidR="00815917" w:rsidRPr="00815917" w:rsidTr="00F23576">
        <w:trPr>
          <w:trHeight w:val="312"/>
        </w:trPr>
        <w:tc>
          <w:tcPr>
            <w:tcW w:w="0" w:type="auto"/>
            <w:tcBorders>
              <w:top w:val="single" w:sz="4" w:space="0" w:color="auto"/>
              <w:left w:val="nil"/>
              <w:bottom w:val="single" w:sz="4" w:space="0" w:color="auto"/>
              <w:right w:val="nil"/>
            </w:tcBorders>
            <w:shd w:val="clear" w:color="auto" w:fill="auto"/>
            <w:noWrap/>
            <w:vAlign w:val="bottom"/>
            <w:hideMark/>
          </w:tcPr>
          <w:p w:rsidR="00815917" w:rsidRPr="00815917" w:rsidRDefault="00815917" w:rsidP="00815917">
            <w:pPr>
              <w:spacing w:after="0" w:line="240" w:lineRule="auto"/>
              <w:rPr>
                <w:rFonts w:ascii="Times New Roman" w:eastAsia="Times New Roman" w:hAnsi="Times New Roman" w:cs="Times New Roman"/>
                <w:color w:val="000000"/>
                <w:sz w:val="24"/>
                <w:szCs w:val="24"/>
              </w:rPr>
            </w:pPr>
          </w:p>
        </w:tc>
        <w:tc>
          <w:tcPr>
            <w:tcW w:w="0" w:type="auto"/>
            <w:gridSpan w:val="2"/>
            <w:tcBorders>
              <w:top w:val="single" w:sz="4" w:space="0" w:color="auto"/>
              <w:left w:val="nil"/>
              <w:bottom w:val="single" w:sz="4" w:space="0" w:color="auto"/>
              <w:right w:val="nil"/>
            </w:tcBorders>
            <w:shd w:val="clear" w:color="auto" w:fill="auto"/>
            <w:noWrap/>
            <w:vAlign w:val="bottom"/>
            <w:hideMark/>
          </w:tcPr>
          <w:p w:rsidR="00815917" w:rsidRPr="00815917" w:rsidRDefault="00815917" w:rsidP="00F23576">
            <w:pPr>
              <w:spacing w:after="0" w:line="240" w:lineRule="auto"/>
              <w:jc w:val="center"/>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Model A1</w:t>
            </w:r>
          </w:p>
        </w:tc>
        <w:tc>
          <w:tcPr>
            <w:tcW w:w="0" w:type="auto"/>
            <w:gridSpan w:val="2"/>
            <w:tcBorders>
              <w:top w:val="single" w:sz="4" w:space="0" w:color="auto"/>
              <w:left w:val="nil"/>
              <w:bottom w:val="single" w:sz="4" w:space="0" w:color="auto"/>
              <w:right w:val="nil"/>
            </w:tcBorders>
            <w:shd w:val="clear" w:color="auto" w:fill="auto"/>
            <w:noWrap/>
            <w:vAlign w:val="bottom"/>
            <w:hideMark/>
          </w:tcPr>
          <w:p w:rsidR="00815917" w:rsidRPr="00815917" w:rsidRDefault="00815917" w:rsidP="00F23576">
            <w:pPr>
              <w:spacing w:after="0" w:line="240" w:lineRule="auto"/>
              <w:jc w:val="center"/>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Model A2</w:t>
            </w:r>
          </w:p>
        </w:tc>
        <w:tc>
          <w:tcPr>
            <w:tcW w:w="0" w:type="auto"/>
            <w:gridSpan w:val="2"/>
            <w:tcBorders>
              <w:top w:val="single" w:sz="4" w:space="0" w:color="auto"/>
              <w:left w:val="nil"/>
              <w:bottom w:val="single" w:sz="4" w:space="0" w:color="auto"/>
              <w:right w:val="nil"/>
            </w:tcBorders>
            <w:shd w:val="clear" w:color="auto" w:fill="auto"/>
            <w:noWrap/>
            <w:vAlign w:val="bottom"/>
            <w:hideMark/>
          </w:tcPr>
          <w:p w:rsidR="00815917" w:rsidRPr="00815917" w:rsidRDefault="00815917" w:rsidP="00F23576">
            <w:pPr>
              <w:spacing w:after="0" w:line="240" w:lineRule="auto"/>
              <w:jc w:val="center"/>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Model A3</w:t>
            </w:r>
          </w:p>
        </w:tc>
      </w:tr>
      <w:tr w:rsidR="00F23576" w:rsidRPr="00815917" w:rsidTr="00F23576">
        <w:trPr>
          <w:trHeight w:val="312"/>
        </w:trPr>
        <w:tc>
          <w:tcPr>
            <w:tcW w:w="0" w:type="auto"/>
            <w:tcBorders>
              <w:top w:val="single" w:sz="4" w:space="0" w:color="auto"/>
              <w:left w:val="nil"/>
              <w:bottom w:val="single" w:sz="4" w:space="0" w:color="auto"/>
              <w:right w:val="nil"/>
            </w:tcBorders>
            <w:shd w:val="clear" w:color="auto" w:fill="auto"/>
            <w:noWrap/>
            <w:vAlign w:val="bottom"/>
            <w:hideMark/>
          </w:tcPr>
          <w:p w:rsidR="00F23576" w:rsidRPr="00815917" w:rsidRDefault="00F23576" w:rsidP="00815917">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auto"/>
              <w:left w:val="nil"/>
              <w:bottom w:val="single" w:sz="4" w:space="0" w:color="auto"/>
              <w:right w:val="nil"/>
            </w:tcBorders>
            <w:shd w:val="clear" w:color="auto" w:fill="auto"/>
            <w:noWrap/>
            <w:vAlign w:val="bottom"/>
            <w:hideMark/>
          </w:tcPr>
          <w:p w:rsidR="00F23576" w:rsidRPr="00815917" w:rsidRDefault="00F23576" w:rsidP="00815917">
            <w:pPr>
              <w:spacing w:after="0" w:line="240" w:lineRule="auto"/>
              <w:jc w:val="center"/>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b</w:t>
            </w:r>
          </w:p>
        </w:tc>
        <w:tc>
          <w:tcPr>
            <w:tcW w:w="0" w:type="auto"/>
            <w:tcBorders>
              <w:top w:val="single" w:sz="4" w:space="0" w:color="auto"/>
              <w:left w:val="nil"/>
              <w:bottom w:val="single" w:sz="4" w:space="0" w:color="auto"/>
              <w:right w:val="nil"/>
            </w:tcBorders>
            <w:shd w:val="clear" w:color="auto" w:fill="auto"/>
            <w:noWrap/>
            <w:vAlign w:val="bottom"/>
            <w:hideMark/>
          </w:tcPr>
          <w:p w:rsidR="00F23576" w:rsidRPr="00815917" w:rsidRDefault="00F23576" w:rsidP="00815917">
            <w:pPr>
              <w:spacing w:after="0" w:line="240" w:lineRule="auto"/>
              <w:jc w:val="center"/>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SE</w:t>
            </w:r>
          </w:p>
        </w:tc>
        <w:tc>
          <w:tcPr>
            <w:tcW w:w="0" w:type="auto"/>
            <w:tcBorders>
              <w:top w:val="single" w:sz="4" w:space="0" w:color="auto"/>
              <w:left w:val="nil"/>
              <w:bottom w:val="single" w:sz="4" w:space="0" w:color="auto"/>
              <w:right w:val="nil"/>
            </w:tcBorders>
            <w:shd w:val="clear" w:color="auto" w:fill="auto"/>
            <w:noWrap/>
            <w:vAlign w:val="bottom"/>
            <w:hideMark/>
          </w:tcPr>
          <w:p w:rsidR="00F23576" w:rsidRPr="00815917" w:rsidRDefault="00F23576" w:rsidP="00C6463D">
            <w:pPr>
              <w:spacing w:after="0" w:line="240" w:lineRule="auto"/>
              <w:jc w:val="center"/>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b</w:t>
            </w:r>
          </w:p>
        </w:tc>
        <w:tc>
          <w:tcPr>
            <w:tcW w:w="0" w:type="auto"/>
            <w:tcBorders>
              <w:top w:val="single" w:sz="4" w:space="0" w:color="auto"/>
              <w:left w:val="nil"/>
              <w:bottom w:val="single" w:sz="4" w:space="0" w:color="auto"/>
              <w:right w:val="nil"/>
            </w:tcBorders>
            <w:shd w:val="clear" w:color="auto" w:fill="auto"/>
            <w:noWrap/>
            <w:vAlign w:val="bottom"/>
            <w:hideMark/>
          </w:tcPr>
          <w:p w:rsidR="00F23576" w:rsidRPr="00815917" w:rsidRDefault="00F23576" w:rsidP="00C6463D">
            <w:pPr>
              <w:spacing w:after="0" w:line="240" w:lineRule="auto"/>
              <w:jc w:val="center"/>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SE</w:t>
            </w:r>
          </w:p>
        </w:tc>
        <w:tc>
          <w:tcPr>
            <w:tcW w:w="0" w:type="auto"/>
            <w:tcBorders>
              <w:top w:val="single" w:sz="4" w:space="0" w:color="auto"/>
              <w:left w:val="nil"/>
              <w:bottom w:val="single" w:sz="4" w:space="0" w:color="auto"/>
              <w:right w:val="nil"/>
            </w:tcBorders>
            <w:shd w:val="clear" w:color="auto" w:fill="auto"/>
            <w:noWrap/>
            <w:vAlign w:val="bottom"/>
            <w:hideMark/>
          </w:tcPr>
          <w:p w:rsidR="00F23576" w:rsidRPr="00815917" w:rsidRDefault="00F23576" w:rsidP="00C6463D">
            <w:pPr>
              <w:spacing w:after="0" w:line="240" w:lineRule="auto"/>
              <w:jc w:val="center"/>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b</w:t>
            </w:r>
          </w:p>
        </w:tc>
        <w:tc>
          <w:tcPr>
            <w:tcW w:w="0" w:type="auto"/>
            <w:tcBorders>
              <w:top w:val="single" w:sz="4" w:space="0" w:color="auto"/>
              <w:left w:val="nil"/>
              <w:bottom w:val="single" w:sz="4" w:space="0" w:color="auto"/>
              <w:right w:val="nil"/>
            </w:tcBorders>
            <w:shd w:val="clear" w:color="auto" w:fill="auto"/>
            <w:noWrap/>
            <w:vAlign w:val="bottom"/>
            <w:hideMark/>
          </w:tcPr>
          <w:p w:rsidR="00F23576" w:rsidRPr="00815917" w:rsidRDefault="00F23576" w:rsidP="00C6463D">
            <w:pPr>
              <w:spacing w:after="0" w:line="240" w:lineRule="auto"/>
              <w:jc w:val="center"/>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SE</w:t>
            </w:r>
          </w:p>
        </w:tc>
      </w:tr>
      <w:tr w:rsidR="00F23576" w:rsidRPr="00815917" w:rsidTr="00F23576">
        <w:trPr>
          <w:trHeight w:val="312"/>
        </w:trPr>
        <w:tc>
          <w:tcPr>
            <w:tcW w:w="0" w:type="auto"/>
            <w:tcBorders>
              <w:top w:val="single" w:sz="4" w:space="0" w:color="auto"/>
              <w:left w:val="nil"/>
              <w:bottom w:val="nil"/>
              <w:right w:val="nil"/>
            </w:tcBorders>
            <w:shd w:val="clear" w:color="auto" w:fill="auto"/>
            <w:noWrap/>
            <w:vAlign w:val="bottom"/>
            <w:hideMark/>
          </w:tcPr>
          <w:p w:rsidR="00F23576" w:rsidRPr="00815917" w:rsidRDefault="00F23576" w:rsidP="00815917">
            <w:pPr>
              <w:spacing w:after="0" w:line="240" w:lineRule="auto"/>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 xml:space="preserve">Age </w:t>
            </w:r>
          </w:p>
        </w:tc>
        <w:tc>
          <w:tcPr>
            <w:tcW w:w="0" w:type="auto"/>
            <w:tcBorders>
              <w:top w:val="single" w:sz="4" w:space="0" w:color="auto"/>
              <w:left w:val="nil"/>
              <w:bottom w:val="nil"/>
              <w:right w:val="nil"/>
            </w:tcBorders>
            <w:shd w:val="clear" w:color="auto" w:fill="auto"/>
            <w:noWrap/>
            <w:vAlign w:val="bottom"/>
            <w:hideMark/>
          </w:tcPr>
          <w:p w:rsidR="00F23576" w:rsidRPr="00815917" w:rsidRDefault="00F23576" w:rsidP="00D016CB">
            <w:pPr>
              <w:spacing w:after="0" w:line="240" w:lineRule="auto"/>
              <w:jc w:val="right"/>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0.</w:t>
            </w:r>
            <w:r w:rsidR="00D016CB">
              <w:rPr>
                <w:rFonts w:ascii="Times New Roman" w:eastAsia="Times New Roman" w:hAnsi="Times New Roman" w:cs="Times New Roman"/>
                <w:color w:val="000000"/>
                <w:sz w:val="24"/>
                <w:szCs w:val="24"/>
              </w:rPr>
              <w:t>982</w:t>
            </w:r>
            <w:r w:rsidRPr="00815917">
              <w:rPr>
                <w:rFonts w:ascii="Times New Roman" w:eastAsia="Times New Roman" w:hAnsi="Times New Roman" w:cs="Times New Roman"/>
                <w:color w:val="000000"/>
                <w:sz w:val="24"/>
                <w:szCs w:val="24"/>
              </w:rPr>
              <w:t>**</w:t>
            </w:r>
          </w:p>
        </w:tc>
        <w:tc>
          <w:tcPr>
            <w:tcW w:w="0" w:type="auto"/>
            <w:tcBorders>
              <w:top w:val="single" w:sz="4" w:space="0" w:color="auto"/>
              <w:left w:val="nil"/>
              <w:bottom w:val="nil"/>
              <w:right w:val="nil"/>
            </w:tcBorders>
            <w:shd w:val="clear" w:color="auto" w:fill="auto"/>
            <w:noWrap/>
            <w:vAlign w:val="bottom"/>
            <w:hideMark/>
          </w:tcPr>
          <w:p w:rsidR="00F23576" w:rsidRPr="00815917" w:rsidRDefault="00F23576" w:rsidP="00D016CB">
            <w:pPr>
              <w:spacing w:after="0" w:line="240" w:lineRule="auto"/>
              <w:jc w:val="right"/>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0.</w:t>
            </w:r>
            <w:r w:rsidR="00D016CB">
              <w:rPr>
                <w:rFonts w:ascii="Times New Roman" w:eastAsia="Times New Roman" w:hAnsi="Times New Roman" w:cs="Times New Roman"/>
                <w:color w:val="000000"/>
                <w:sz w:val="24"/>
                <w:szCs w:val="24"/>
              </w:rPr>
              <w:t>304</w:t>
            </w:r>
          </w:p>
        </w:tc>
        <w:tc>
          <w:tcPr>
            <w:tcW w:w="0" w:type="auto"/>
            <w:tcBorders>
              <w:top w:val="single" w:sz="4" w:space="0" w:color="auto"/>
              <w:left w:val="nil"/>
              <w:bottom w:val="nil"/>
              <w:right w:val="nil"/>
            </w:tcBorders>
            <w:shd w:val="clear" w:color="auto" w:fill="auto"/>
            <w:noWrap/>
            <w:vAlign w:val="bottom"/>
            <w:hideMark/>
          </w:tcPr>
          <w:p w:rsidR="00F23576" w:rsidRPr="00815917" w:rsidRDefault="00F23854" w:rsidP="0081591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1.057*</w:t>
            </w:r>
            <w:r w:rsidR="00F23576" w:rsidRPr="00815917">
              <w:rPr>
                <w:rFonts w:ascii="Times New Roman" w:eastAsia="Times New Roman" w:hAnsi="Times New Roman" w:cs="Times New Roman"/>
                <w:color w:val="000000"/>
                <w:sz w:val="24"/>
                <w:szCs w:val="24"/>
              </w:rPr>
              <w:t>**</w:t>
            </w:r>
          </w:p>
        </w:tc>
        <w:tc>
          <w:tcPr>
            <w:tcW w:w="0" w:type="auto"/>
            <w:tcBorders>
              <w:top w:val="single" w:sz="4" w:space="0" w:color="auto"/>
              <w:left w:val="nil"/>
              <w:bottom w:val="nil"/>
              <w:right w:val="nil"/>
            </w:tcBorders>
            <w:shd w:val="clear" w:color="auto" w:fill="auto"/>
            <w:noWrap/>
            <w:vAlign w:val="bottom"/>
            <w:hideMark/>
          </w:tcPr>
          <w:p w:rsidR="00F23576" w:rsidRPr="00815917" w:rsidRDefault="00F23576" w:rsidP="00815917">
            <w:pPr>
              <w:spacing w:after="0" w:line="240" w:lineRule="auto"/>
              <w:jc w:val="right"/>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0.3</w:t>
            </w:r>
            <w:r w:rsidR="00F23854">
              <w:rPr>
                <w:rFonts w:ascii="Times New Roman" w:eastAsia="Times New Roman" w:hAnsi="Times New Roman" w:cs="Times New Roman"/>
                <w:color w:val="000000"/>
                <w:sz w:val="24"/>
                <w:szCs w:val="24"/>
              </w:rPr>
              <w:t>06</w:t>
            </w:r>
          </w:p>
        </w:tc>
        <w:tc>
          <w:tcPr>
            <w:tcW w:w="0" w:type="auto"/>
            <w:tcBorders>
              <w:top w:val="single" w:sz="4" w:space="0" w:color="auto"/>
              <w:left w:val="nil"/>
              <w:bottom w:val="nil"/>
              <w:right w:val="nil"/>
            </w:tcBorders>
            <w:shd w:val="clear" w:color="auto" w:fill="auto"/>
            <w:noWrap/>
            <w:vAlign w:val="bottom"/>
            <w:hideMark/>
          </w:tcPr>
          <w:p w:rsidR="00F23576" w:rsidRPr="00815917" w:rsidRDefault="00F23576" w:rsidP="004A6A65">
            <w:pPr>
              <w:spacing w:after="0" w:line="240" w:lineRule="auto"/>
              <w:jc w:val="right"/>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0.</w:t>
            </w:r>
            <w:r w:rsidR="004A6A65">
              <w:rPr>
                <w:rFonts w:ascii="Times New Roman" w:eastAsia="Times New Roman" w:hAnsi="Times New Roman" w:cs="Times New Roman"/>
                <w:color w:val="000000"/>
                <w:sz w:val="24"/>
                <w:szCs w:val="24"/>
              </w:rPr>
              <w:t>982</w:t>
            </w:r>
            <w:r w:rsidRPr="00815917">
              <w:rPr>
                <w:rFonts w:ascii="Times New Roman" w:eastAsia="Times New Roman" w:hAnsi="Times New Roman" w:cs="Times New Roman"/>
                <w:color w:val="000000"/>
                <w:sz w:val="24"/>
                <w:szCs w:val="24"/>
              </w:rPr>
              <w:t>**</w:t>
            </w:r>
          </w:p>
        </w:tc>
        <w:tc>
          <w:tcPr>
            <w:tcW w:w="0" w:type="auto"/>
            <w:tcBorders>
              <w:top w:val="single" w:sz="4" w:space="0" w:color="auto"/>
              <w:left w:val="nil"/>
              <w:bottom w:val="nil"/>
              <w:right w:val="nil"/>
            </w:tcBorders>
            <w:shd w:val="clear" w:color="auto" w:fill="auto"/>
            <w:noWrap/>
            <w:vAlign w:val="bottom"/>
            <w:hideMark/>
          </w:tcPr>
          <w:p w:rsidR="00F23576" w:rsidRPr="00815917" w:rsidRDefault="00F23576" w:rsidP="00815917">
            <w:pPr>
              <w:spacing w:after="0" w:line="240" w:lineRule="auto"/>
              <w:jc w:val="right"/>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0.3</w:t>
            </w:r>
            <w:r w:rsidR="004A6A65">
              <w:rPr>
                <w:rFonts w:ascii="Times New Roman" w:eastAsia="Times New Roman" w:hAnsi="Times New Roman" w:cs="Times New Roman"/>
                <w:color w:val="000000"/>
                <w:sz w:val="24"/>
                <w:szCs w:val="24"/>
              </w:rPr>
              <w:t>05</w:t>
            </w:r>
          </w:p>
        </w:tc>
      </w:tr>
      <w:tr w:rsidR="00F23576" w:rsidRPr="00815917" w:rsidTr="00F23576">
        <w:trPr>
          <w:trHeight w:val="312"/>
        </w:trPr>
        <w:tc>
          <w:tcPr>
            <w:tcW w:w="0" w:type="auto"/>
            <w:tcBorders>
              <w:top w:val="nil"/>
              <w:left w:val="nil"/>
              <w:bottom w:val="nil"/>
              <w:right w:val="nil"/>
            </w:tcBorders>
            <w:shd w:val="clear" w:color="auto" w:fill="auto"/>
            <w:noWrap/>
            <w:vAlign w:val="bottom"/>
            <w:hideMark/>
          </w:tcPr>
          <w:p w:rsidR="00F23576" w:rsidRPr="00815917" w:rsidRDefault="00F23576" w:rsidP="00815917">
            <w:pPr>
              <w:spacing w:after="0" w:line="240" w:lineRule="auto"/>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Age quadratic</w:t>
            </w:r>
          </w:p>
        </w:tc>
        <w:tc>
          <w:tcPr>
            <w:tcW w:w="0" w:type="auto"/>
            <w:tcBorders>
              <w:top w:val="nil"/>
              <w:left w:val="nil"/>
              <w:bottom w:val="nil"/>
              <w:right w:val="nil"/>
            </w:tcBorders>
            <w:shd w:val="clear" w:color="auto" w:fill="auto"/>
            <w:noWrap/>
            <w:vAlign w:val="bottom"/>
            <w:hideMark/>
          </w:tcPr>
          <w:p w:rsidR="00F23576" w:rsidRPr="00815917" w:rsidRDefault="00D016CB" w:rsidP="00815917">
            <w:pPr>
              <w:spacing w:after="0" w:line="240" w:lineRule="auto"/>
              <w:jc w:val="right"/>
              <w:rPr>
                <w:rFonts w:ascii="Times New Roman" w:eastAsia="Times New Roman" w:hAnsi="Times New Roman" w:cs="Times New Roman"/>
                <w:color w:val="000000"/>
                <w:sz w:val="24"/>
                <w:szCs w:val="24"/>
              </w:rPr>
            </w:pPr>
            <w:r w:rsidRPr="00D016CB">
              <w:rPr>
                <w:rFonts w:ascii="Times New Roman" w:eastAsia="Times New Roman" w:hAnsi="Times New Roman" w:cs="Times New Roman"/>
                <w:color w:val="000000"/>
                <w:sz w:val="24"/>
                <w:szCs w:val="24"/>
              </w:rPr>
              <w:t>-0.007***</w:t>
            </w:r>
          </w:p>
        </w:tc>
        <w:tc>
          <w:tcPr>
            <w:tcW w:w="0" w:type="auto"/>
            <w:tcBorders>
              <w:top w:val="nil"/>
              <w:left w:val="nil"/>
              <w:bottom w:val="nil"/>
              <w:right w:val="nil"/>
            </w:tcBorders>
            <w:shd w:val="clear" w:color="auto" w:fill="auto"/>
            <w:noWrap/>
            <w:vAlign w:val="bottom"/>
            <w:hideMark/>
          </w:tcPr>
          <w:p w:rsidR="00F23576" w:rsidRPr="00815917" w:rsidRDefault="00F23576" w:rsidP="00815917">
            <w:pPr>
              <w:spacing w:after="0" w:line="240" w:lineRule="auto"/>
              <w:jc w:val="right"/>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0.002</w:t>
            </w:r>
          </w:p>
        </w:tc>
        <w:tc>
          <w:tcPr>
            <w:tcW w:w="0" w:type="auto"/>
            <w:tcBorders>
              <w:top w:val="nil"/>
              <w:left w:val="nil"/>
              <w:bottom w:val="nil"/>
              <w:right w:val="nil"/>
            </w:tcBorders>
            <w:shd w:val="clear" w:color="auto" w:fill="auto"/>
            <w:noWrap/>
            <w:vAlign w:val="bottom"/>
            <w:hideMark/>
          </w:tcPr>
          <w:p w:rsidR="00F23576" w:rsidRPr="00815917" w:rsidRDefault="00F23576" w:rsidP="00F23854">
            <w:pPr>
              <w:spacing w:after="0" w:line="240" w:lineRule="auto"/>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-0.00</w:t>
            </w:r>
            <w:r w:rsidR="00F23854">
              <w:rPr>
                <w:rFonts w:ascii="Times New Roman" w:eastAsia="Times New Roman" w:hAnsi="Times New Roman" w:cs="Times New Roman"/>
                <w:color w:val="000000"/>
                <w:sz w:val="24"/>
                <w:szCs w:val="24"/>
              </w:rPr>
              <w:t>8*</w:t>
            </w:r>
            <w:r w:rsidRPr="00815917">
              <w:rPr>
                <w:rFonts w:ascii="Times New Roman" w:eastAsia="Times New Roman" w:hAnsi="Times New Roman" w:cs="Times New Roman"/>
                <w:color w:val="000000"/>
                <w:sz w:val="24"/>
                <w:szCs w:val="24"/>
              </w:rPr>
              <w:t>**</w:t>
            </w:r>
          </w:p>
        </w:tc>
        <w:tc>
          <w:tcPr>
            <w:tcW w:w="0" w:type="auto"/>
            <w:tcBorders>
              <w:top w:val="nil"/>
              <w:left w:val="nil"/>
              <w:bottom w:val="nil"/>
              <w:right w:val="nil"/>
            </w:tcBorders>
            <w:shd w:val="clear" w:color="auto" w:fill="auto"/>
            <w:noWrap/>
            <w:vAlign w:val="bottom"/>
            <w:hideMark/>
          </w:tcPr>
          <w:p w:rsidR="00F23576" w:rsidRPr="00815917" w:rsidRDefault="00F23576" w:rsidP="00815917">
            <w:pPr>
              <w:spacing w:after="0" w:line="240" w:lineRule="auto"/>
              <w:jc w:val="right"/>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0.002</w:t>
            </w:r>
          </w:p>
        </w:tc>
        <w:tc>
          <w:tcPr>
            <w:tcW w:w="0" w:type="auto"/>
            <w:tcBorders>
              <w:top w:val="nil"/>
              <w:left w:val="nil"/>
              <w:bottom w:val="nil"/>
              <w:right w:val="nil"/>
            </w:tcBorders>
            <w:shd w:val="clear" w:color="auto" w:fill="auto"/>
            <w:noWrap/>
            <w:vAlign w:val="bottom"/>
            <w:hideMark/>
          </w:tcPr>
          <w:p w:rsidR="00F23576" w:rsidRPr="00815917" w:rsidRDefault="004A6A65" w:rsidP="00815917">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-0.007</w:t>
            </w:r>
            <w:r w:rsidR="00F23576" w:rsidRPr="00815917">
              <w:rPr>
                <w:rFonts w:ascii="Times New Roman" w:eastAsia="Times New Roman" w:hAnsi="Times New Roman" w:cs="Times New Roman"/>
                <w:color w:val="000000"/>
                <w:sz w:val="24"/>
                <w:szCs w:val="24"/>
              </w:rPr>
              <w:t>**</w:t>
            </w:r>
          </w:p>
        </w:tc>
        <w:tc>
          <w:tcPr>
            <w:tcW w:w="0" w:type="auto"/>
            <w:tcBorders>
              <w:top w:val="nil"/>
              <w:left w:val="nil"/>
              <w:bottom w:val="nil"/>
              <w:right w:val="nil"/>
            </w:tcBorders>
            <w:shd w:val="clear" w:color="auto" w:fill="auto"/>
            <w:noWrap/>
            <w:vAlign w:val="bottom"/>
            <w:hideMark/>
          </w:tcPr>
          <w:p w:rsidR="00F23576" w:rsidRPr="00815917" w:rsidRDefault="00F23576" w:rsidP="00815917">
            <w:pPr>
              <w:spacing w:after="0" w:line="240" w:lineRule="auto"/>
              <w:jc w:val="right"/>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0.002</w:t>
            </w:r>
          </w:p>
        </w:tc>
      </w:tr>
      <w:tr w:rsidR="00F23576" w:rsidRPr="00815917" w:rsidTr="00F23576">
        <w:trPr>
          <w:trHeight w:val="312"/>
        </w:trPr>
        <w:tc>
          <w:tcPr>
            <w:tcW w:w="0" w:type="auto"/>
            <w:tcBorders>
              <w:top w:val="nil"/>
              <w:left w:val="nil"/>
              <w:bottom w:val="nil"/>
              <w:right w:val="nil"/>
            </w:tcBorders>
            <w:shd w:val="clear" w:color="auto" w:fill="auto"/>
            <w:noWrap/>
            <w:vAlign w:val="bottom"/>
            <w:hideMark/>
          </w:tcPr>
          <w:p w:rsidR="00F23576" w:rsidRPr="00815917" w:rsidRDefault="00F23576" w:rsidP="00815917">
            <w:pPr>
              <w:spacing w:after="0" w:line="240" w:lineRule="auto"/>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Gender</w:t>
            </w:r>
          </w:p>
        </w:tc>
        <w:tc>
          <w:tcPr>
            <w:tcW w:w="0" w:type="auto"/>
            <w:tcBorders>
              <w:top w:val="nil"/>
              <w:left w:val="nil"/>
              <w:bottom w:val="nil"/>
              <w:right w:val="nil"/>
            </w:tcBorders>
            <w:shd w:val="clear" w:color="auto" w:fill="auto"/>
            <w:noWrap/>
            <w:vAlign w:val="bottom"/>
            <w:hideMark/>
          </w:tcPr>
          <w:p w:rsidR="00F23576" w:rsidRPr="00815917" w:rsidRDefault="00F23576" w:rsidP="00D016CB">
            <w:pPr>
              <w:spacing w:after="0" w:line="240" w:lineRule="auto"/>
              <w:jc w:val="right"/>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1.</w:t>
            </w:r>
            <w:r w:rsidR="00D016CB">
              <w:rPr>
                <w:rFonts w:ascii="Times New Roman" w:eastAsia="Times New Roman" w:hAnsi="Times New Roman" w:cs="Times New Roman"/>
                <w:color w:val="000000"/>
                <w:sz w:val="24"/>
                <w:szCs w:val="24"/>
              </w:rPr>
              <w:t>413</w:t>
            </w:r>
            <w:r w:rsidRPr="00815917">
              <w:rPr>
                <w:rFonts w:ascii="Times New Roman" w:eastAsia="Times New Roman" w:hAnsi="Times New Roman" w:cs="Times New Roman"/>
                <w:color w:val="000000"/>
                <w:sz w:val="24"/>
                <w:szCs w:val="24"/>
              </w:rPr>
              <w:t>***</w:t>
            </w:r>
          </w:p>
        </w:tc>
        <w:tc>
          <w:tcPr>
            <w:tcW w:w="0" w:type="auto"/>
            <w:tcBorders>
              <w:top w:val="nil"/>
              <w:left w:val="nil"/>
              <w:bottom w:val="nil"/>
              <w:right w:val="nil"/>
            </w:tcBorders>
            <w:shd w:val="clear" w:color="auto" w:fill="auto"/>
            <w:noWrap/>
            <w:vAlign w:val="bottom"/>
            <w:hideMark/>
          </w:tcPr>
          <w:p w:rsidR="00F23576" w:rsidRPr="00815917" w:rsidRDefault="00F23576" w:rsidP="00815917">
            <w:pPr>
              <w:spacing w:after="0" w:line="240" w:lineRule="auto"/>
              <w:jc w:val="right"/>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0.2</w:t>
            </w:r>
            <w:r w:rsidR="00D016CB">
              <w:rPr>
                <w:rFonts w:ascii="Times New Roman" w:eastAsia="Times New Roman" w:hAnsi="Times New Roman" w:cs="Times New Roman"/>
                <w:color w:val="000000"/>
                <w:sz w:val="24"/>
                <w:szCs w:val="24"/>
              </w:rPr>
              <w:t>4</w:t>
            </w:r>
            <w:r w:rsidRPr="00815917">
              <w:rPr>
                <w:rFonts w:ascii="Times New Roman" w:eastAsia="Times New Roman" w:hAnsi="Times New Roman" w:cs="Times New Roman"/>
                <w:color w:val="000000"/>
                <w:sz w:val="24"/>
                <w:szCs w:val="24"/>
              </w:rPr>
              <w:t>4</w:t>
            </w:r>
          </w:p>
        </w:tc>
        <w:tc>
          <w:tcPr>
            <w:tcW w:w="0" w:type="auto"/>
            <w:tcBorders>
              <w:top w:val="nil"/>
              <w:left w:val="nil"/>
              <w:bottom w:val="nil"/>
              <w:right w:val="nil"/>
            </w:tcBorders>
            <w:shd w:val="clear" w:color="auto" w:fill="auto"/>
            <w:noWrap/>
            <w:vAlign w:val="bottom"/>
            <w:hideMark/>
          </w:tcPr>
          <w:p w:rsidR="00F23576" w:rsidRPr="00815917" w:rsidRDefault="00F23576" w:rsidP="00585A1D">
            <w:pPr>
              <w:spacing w:after="0" w:line="240" w:lineRule="auto"/>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1.</w:t>
            </w:r>
            <w:r w:rsidR="00585A1D">
              <w:rPr>
                <w:rFonts w:ascii="Times New Roman" w:eastAsia="Times New Roman" w:hAnsi="Times New Roman" w:cs="Times New Roman"/>
                <w:color w:val="000000"/>
                <w:sz w:val="24"/>
                <w:szCs w:val="24"/>
              </w:rPr>
              <w:t>365</w:t>
            </w:r>
            <w:r w:rsidRPr="00815917">
              <w:rPr>
                <w:rFonts w:ascii="Times New Roman" w:eastAsia="Times New Roman" w:hAnsi="Times New Roman" w:cs="Times New Roman"/>
                <w:color w:val="000000"/>
                <w:sz w:val="24"/>
                <w:szCs w:val="24"/>
              </w:rPr>
              <w:t>***</w:t>
            </w:r>
          </w:p>
        </w:tc>
        <w:tc>
          <w:tcPr>
            <w:tcW w:w="0" w:type="auto"/>
            <w:tcBorders>
              <w:top w:val="nil"/>
              <w:left w:val="nil"/>
              <w:bottom w:val="nil"/>
              <w:right w:val="nil"/>
            </w:tcBorders>
            <w:shd w:val="clear" w:color="auto" w:fill="auto"/>
            <w:noWrap/>
            <w:vAlign w:val="bottom"/>
            <w:hideMark/>
          </w:tcPr>
          <w:p w:rsidR="00F23576" w:rsidRPr="00815917" w:rsidRDefault="00F23576" w:rsidP="00815917">
            <w:pPr>
              <w:spacing w:after="0" w:line="240" w:lineRule="auto"/>
              <w:jc w:val="right"/>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0</w:t>
            </w:r>
            <w:r w:rsidR="00585A1D">
              <w:rPr>
                <w:rFonts w:ascii="Times New Roman" w:eastAsia="Times New Roman" w:hAnsi="Times New Roman" w:cs="Times New Roman"/>
                <w:color w:val="000000"/>
                <w:sz w:val="24"/>
                <w:szCs w:val="24"/>
              </w:rPr>
              <w:t>.197</w:t>
            </w:r>
          </w:p>
        </w:tc>
        <w:tc>
          <w:tcPr>
            <w:tcW w:w="0" w:type="auto"/>
            <w:tcBorders>
              <w:top w:val="nil"/>
              <w:left w:val="nil"/>
              <w:bottom w:val="nil"/>
              <w:right w:val="nil"/>
            </w:tcBorders>
            <w:shd w:val="clear" w:color="auto" w:fill="auto"/>
            <w:noWrap/>
            <w:vAlign w:val="bottom"/>
            <w:hideMark/>
          </w:tcPr>
          <w:p w:rsidR="00F23576" w:rsidRPr="00815917" w:rsidRDefault="00F23576" w:rsidP="00815917">
            <w:pPr>
              <w:spacing w:after="0" w:line="240" w:lineRule="auto"/>
              <w:jc w:val="right"/>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1.141***</w:t>
            </w:r>
          </w:p>
        </w:tc>
        <w:tc>
          <w:tcPr>
            <w:tcW w:w="0" w:type="auto"/>
            <w:tcBorders>
              <w:top w:val="nil"/>
              <w:left w:val="nil"/>
              <w:bottom w:val="nil"/>
              <w:right w:val="nil"/>
            </w:tcBorders>
            <w:shd w:val="clear" w:color="auto" w:fill="auto"/>
            <w:noWrap/>
            <w:vAlign w:val="bottom"/>
            <w:hideMark/>
          </w:tcPr>
          <w:p w:rsidR="00F23576" w:rsidRPr="00815917" w:rsidRDefault="00F23576" w:rsidP="00815917">
            <w:pPr>
              <w:spacing w:after="0" w:line="240" w:lineRule="auto"/>
              <w:jc w:val="right"/>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0.195</w:t>
            </w:r>
          </w:p>
        </w:tc>
      </w:tr>
      <w:tr w:rsidR="00F23576" w:rsidRPr="00815917" w:rsidTr="00F23576">
        <w:trPr>
          <w:trHeight w:val="312"/>
        </w:trPr>
        <w:tc>
          <w:tcPr>
            <w:tcW w:w="0" w:type="auto"/>
            <w:tcBorders>
              <w:top w:val="nil"/>
              <w:left w:val="nil"/>
              <w:bottom w:val="nil"/>
              <w:right w:val="nil"/>
            </w:tcBorders>
            <w:shd w:val="clear" w:color="auto" w:fill="auto"/>
            <w:noWrap/>
            <w:vAlign w:val="bottom"/>
            <w:hideMark/>
          </w:tcPr>
          <w:p w:rsidR="00F23576" w:rsidRPr="00815917" w:rsidRDefault="00F23576" w:rsidP="00815917">
            <w:pPr>
              <w:spacing w:after="0" w:line="240" w:lineRule="auto"/>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Not married</w:t>
            </w:r>
          </w:p>
        </w:tc>
        <w:tc>
          <w:tcPr>
            <w:tcW w:w="0" w:type="auto"/>
            <w:tcBorders>
              <w:top w:val="nil"/>
              <w:left w:val="nil"/>
              <w:bottom w:val="nil"/>
              <w:right w:val="nil"/>
            </w:tcBorders>
            <w:shd w:val="clear" w:color="auto" w:fill="auto"/>
            <w:noWrap/>
            <w:vAlign w:val="bottom"/>
            <w:hideMark/>
          </w:tcPr>
          <w:p w:rsidR="00F23576" w:rsidRPr="00815917" w:rsidRDefault="00F23576" w:rsidP="00D016CB">
            <w:pPr>
              <w:spacing w:after="0" w:line="240" w:lineRule="auto"/>
              <w:jc w:val="right"/>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1.0</w:t>
            </w:r>
            <w:r w:rsidR="00D016CB">
              <w:rPr>
                <w:rFonts w:ascii="Times New Roman" w:eastAsia="Times New Roman" w:hAnsi="Times New Roman" w:cs="Times New Roman"/>
                <w:color w:val="000000"/>
                <w:sz w:val="24"/>
                <w:szCs w:val="24"/>
              </w:rPr>
              <w:t>36</w:t>
            </w:r>
            <w:r w:rsidRPr="00815917">
              <w:rPr>
                <w:rFonts w:ascii="Times New Roman" w:eastAsia="Times New Roman" w:hAnsi="Times New Roman" w:cs="Times New Roman"/>
                <w:color w:val="000000"/>
                <w:sz w:val="24"/>
                <w:szCs w:val="24"/>
              </w:rPr>
              <w:t>***</w:t>
            </w:r>
          </w:p>
        </w:tc>
        <w:tc>
          <w:tcPr>
            <w:tcW w:w="0" w:type="auto"/>
            <w:tcBorders>
              <w:top w:val="nil"/>
              <w:left w:val="nil"/>
              <w:bottom w:val="nil"/>
              <w:right w:val="nil"/>
            </w:tcBorders>
            <w:shd w:val="clear" w:color="auto" w:fill="auto"/>
            <w:noWrap/>
            <w:vAlign w:val="bottom"/>
            <w:hideMark/>
          </w:tcPr>
          <w:p w:rsidR="00F23576" w:rsidRPr="00815917" w:rsidRDefault="00F23576" w:rsidP="00D016CB">
            <w:pPr>
              <w:spacing w:after="0" w:line="240" w:lineRule="auto"/>
              <w:jc w:val="right"/>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0.23</w:t>
            </w:r>
            <w:r w:rsidR="00D016CB">
              <w:rPr>
                <w:rFonts w:ascii="Times New Roman" w:eastAsia="Times New Roman" w:hAnsi="Times New Roman" w:cs="Times New Roman"/>
                <w:color w:val="000000"/>
                <w:sz w:val="24"/>
                <w:szCs w:val="24"/>
              </w:rPr>
              <w:t>6</w:t>
            </w:r>
          </w:p>
        </w:tc>
        <w:tc>
          <w:tcPr>
            <w:tcW w:w="0" w:type="auto"/>
            <w:tcBorders>
              <w:top w:val="nil"/>
              <w:left w:val="nil"/>
              <w:bottom w:val="nil"/>
              <w:right w:val="nil"/>
            </w:tcBorders>
            <w:shd w:val="clear" w:color="auto" w:fill="auto"/>
            <w:noWrap/>
            <w:vAlign w:val="bottom"/>
            <w:hideMark/>
          </w:tcPr>
          <w:p w:rsidR="00F23576" w:rsidRPr="00815917" w:rsidRDefault="00F23576" w:rsidP="00F23854">
            <w:pPr>
              <w:spacing w:after="0" w:line="240" w:lineRule="auto"/>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1.0</w:t>
            </w:r>
            <w:r w:rsidR="00F23854">
              <w:rPr>
                <w:rFonts w:ascii="Times New Roman" w:eastAsia="Times New Roman" w:hAnsi="Times New Roman" w:cs="Times New Roman"/>
                <w:color w:val="000000"/>
                <w:sz w:val="24"/>
                <w:szCs w:val="24"/>
              </w:rPr>
              <w:t>32</w:t>
            </w:r>
            <w:r w:rsidRPr="00815917">
              <w:rPr>
                <w:rFonts w:ascii="Times New Roman" w:eastAsia="Times New Roman" w:hAnsi="Times New Roman" w:cs="Times New Roman"/>
                <w:color w:val="000000"/>
                <w:sz w:val="24"/>
                <w:szCs w:val="24"/>
              </w:rPr>
              <w:t>***</w:t>
            </w:r>
          </w:p>
        </w:tc>
        <w:tc>
          <w:tcPr>
            <w:tcW w:w="0" w:type="auto"/>
            <w:tcBorders>
              <w:top w:val="nil"/>
              <w:left w:val="nil"/>
              <w:bottom w:val="nil"/>
              <w:right w:val="nil"/>
            </w:tcBorders>
            <w:shd w:val="clear" w:color="auto" w:fill="auto"/>
            <w:noWrap/>
            <w:vAlign w:val="bottom"/>
            <w:hideMark/>
          </w:tcPr>
          <w:p w:rsidR="00F23576" w:rsidRPr="00815917" w:rsidRDefault="00F23576" w:rsidP="00815917">
            <w:pPr>
              <w:spacing w:after="0" w:line="240" w:lineRule="auto"/>
              <w:jc w:val="right"/>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0.23</w:t>
            </w:r>
            <w:r w:rsidR="00F23854">
              <w:rPr>
                <w:rFonts w:ascii="Times New Roman" w:eastAsia="Times New Roman" w:hAnsi="Times New Roman" w:cs="Times New Roman"/>
                <w:color w:val="000000"/>
                <w:sz w:val="24"/>
                <w:szCs w:val="24"/>
              </w:rPr>
              <w:t>5</w:t>
            </w:r>
          </w:p>
        </w:tc>
        <w:tc>
          <w:tcPr>
            <w:tcW w:w="0" w:type="auto"/>
            <w:tcBorders>
              <w:top w:val="nil"/>
              <w:left w:val="nil"/>
              <w:bottom w:val="nil"/>
              <w:right w:val="nil"/>
            </w:tcBorders>
            <w:shd w:val="clear" w:color="auto" w:fill="auto"/>
            <w:noWrap/>
            <w:vAlign w:val="bottom"/>
            <w:hideMark/>
          </w:tcPr>
          <w:p w:rsidR="00F23576" w:rsidRPr="00815917" w:rsidRDefault="00F23576" w:rsidP="004A6A65">
            <w:pPr>
              <w:spacing w:after="0" w:line="240" w:lineRule="auto"/>
              <w:jc w:val="right"/>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0.9</w:t>
            </w:r>
            <w:r w:rsidR="004A6A65">
              <w:rPr>
                <w:rFonts w:ascii="Times New Roman" w:eastAsia="Times New Roman" w:hAnsi="Times New Roman" w:cs="Times New Roman"/>
                <w:color w:val="000000"/>
                <w:sz w:val="24"/>
                <w:szCs w:val="24"/>
              </w:rPr>
              <w:t>60</w:t>
            </w:r>
            <w:r w:rsidRPr="00815917">
              <w:rPr>
                <w:rFonts w:ascii="Times New Roman" w:eastAsia="Times New Roman" w:hAnsi="Times New Roman" w:cs="Times New Roman"/>
                <w:color w:val="000000"/>
                <w:sz w:val="24"/>
                <w:szCs w:val="24"/>
              </w:rPr>
              <w:t>***</w:t>
            </w:r>
          </w:p>
        </w:tc>
        <w:tc>
          <w:tcPr>
            <w:tcW w:w="0" w:type="auto"/>
            <w:tcBorders>
              <w:top w:val="nil"/>
              <w:left w:val="nil"/>
              <w:bottom w:val="nil"/>
              <w:right w:val="nil"/>
            </w:tcBorders>
            <w:shd w:val="clear" w:color="auto" w:fill="auto"/>
            <w:noWrap/>
            <w:vAlign w:val="bottom"/>
            <w:hideMark/>
          </w:tcPr>
          <w:p w:rsidR="00F23576" w:rsidRPr="00815917" w:rsidRDefault="00F23576" w:rsidP="004A6A65">
            <w:pPr>
              <w:spacing w:after="0" w:line="240" w:lineRule="auto"/>
              <w:jc w:val="right"/>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0.28</w:t>
            </w:r>
            <w:r w:rsidR="004A6A65">
              <w:rPr>
                <w:rFonts w:ascii="Times New Roman" w:eastAsia="Times New Roman" w:hAnsi="Times New Roman" w:cs="Times New Roman"/>
                <w:color w:val="000000"/>
                <w:sz w:val="24"/>
                <w:szCs w:val="24"/>
              </w:rPr>
              <w:t>8</w:t>
            </w:r>
          </w:p>
        </w:tc>
      </w:tr>
      <w:tr w:rsidR="00F23576" w:rsidRPr="00815917" w:rsidTr="00F23576">
        <w:trPr>
          <w:trHeight w:val="312"/>
        </w:trPr>
        <w:tc>
          <w:tcPr>
            <w:tcW w:w="0" w:type="auto"/>
            <w:gridSpan w:val="4"/>
            <w:tcBorders>
              <w:top w:val="nil"/>
              <w:left w:val="nil"/>
              <w:bottom w:val="nil"/>
              <w:right w:val="nil"/>
            </w:tcBorders>
            <w:shd w:val="clear" w:color="auto" w:fill="auto"/>
            <w:noWrap/>
            <w:vAlign w:val="bottom"/>
            <w:hideMark/>
          </w:tcPr>
          <w:p w:rsidR="00F23576" w:rsidRPr="00815917" w:rsidRDefault="00F23576" w:rsidP="00F23576">
            <w:pPr>
              <w:spacing w:after="0" w:line="240" w:lineRule="auto"/>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Education (ref:</w:t>
            </w:r>
            <w:r w:rsidRPr="001B7AFA">
              <w:rPr>
                <w:rFonts w:ascii="Times New Roman" w:eastAsia="Times New Roman" w:hAnsi="Times New Roman" w:cs="Times New Roman"/>
                <w:color w:val="000000"/>
                <w:sz w:val="24"/>
                <w:szCs w:val="24"/>
              </w:rPr>
              <w:t xml:space="preserve"> i</w:t>
            </w:r>
            <w:r w:rsidRPr="00815917">
              <w:rPr>
                <w:rFonts w:ascii="Times New Roman" w:eastAsia="Times New Roman" w:hAnsi="Times New Roman" w:cs="Times New Roman"/>
                <w:color w:val="000000"/>
                <w:sz w:val="24"/>
                <w:szCs w:val="24"/>
              </w:rPr>
              <w:t>lliterate/Semiliterate)</w:t>
            </w:r>
          </w:p>
        </w:tc>
        <w:tc>
          <w:tcPr>
            <w:tcW w:w="0" w:type="auto"/>
            <w:tcBorders>
              <w:top w:val="nil"/>
              <w:left w:val="nil"/>
              <w:bottom w:val="nil"/>
              <w:right w:val="nil"/>
            </w:tcBorders>
            <w:shd w:val="clear" w:color="auto" w:fill="auto"/>
            <w:noWrap/>
            <w:vAlign w:val="bottom"/>
            <w:hideMark/>
          </w:tcPr>
          <w:p w:rsidR="00F23576" w:rsidRPr="00815917" w:rsidRDefault="00F23576" w:rsidP="00815917">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bottom"/>
            <w:hideMark/>
          </w:tcPr>
          <w:p w:rsidR="00F23576" w:rsidRPr="00815917" w:rsidRDefault="00F23576" w:rsidP="00815917">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bottom"/>
            <w:hideMark/>
          </w:tcPr>
          <w:p w:rsidR="00F23576" w:rsidRPr="00815917" w:rsidRDefault="00F23576" w:rsidP="00815917">
            <w:pPr>
              <w:spacing w:after="0" w:line="240" w:lineRule="auto"/>
              <w:rPr>
                <w:rFonts w:ascii="Times New Roman" w:eastAsia="Times New Roman" w:hAnsi="Times New Roman" w:cs="Times New Roman"/>
                <w:color w:val="000000"/>
                <w:sz w:val="24"/>
                <w:szCs w:val="24"/>
              </w:rPr>
            </w:pPr>
          </w:p>
        </w:tc>
      </w:tr>
      <w:tr w:rsidR="00F23576" w:rsidRPr="00815917" w:rsidTr="00F23576">
        <w:trPr>
          <w:trHeight w:val="312"/>
        </w:trPr>
        <w:tc>
          <w:tcPr>
            <w:tcW w:w="0" w:type="auto"/>
            <w:tcBorders>
              <w:top w:val="nil"/>
              <w:left w:val="nil"/>
              <w:bottom w:val="nil"/>
              <w:right w:val="nil"/>
            </w:tcBorders>
            <w:shd w:val="clear" w:color="auto" w:fill="auto"/>
            <w:noWrap/>
            <w:vAlign w:val="bottom"/>
            <w:hideMark/>
          </w:tcPr>
          <w:p w:rsidR="00F23576" w:rsidRPr="00815917" w:rsidRDefault="00F23576" w:rsidP="00815917">
            <w:pPr>
              <w:spacing w:after="0" w:line="240" w:lineRule="auto"/>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Primary</w:t>
            </w:r>
          </w:p>
        </w:tc>
        <w:tc>
          <w:tcPr>
            <w:tcW w:w="0" w:type="auto"/>
            <w:tcBorders>
              <w:top w:val="nil"/>
              <w:left w:val="nil"/>
              <w:bottom w:val="nil"/>
              <w:right w:val="nil"/>
            </w:tcBorders>
            <w:shd w:val="clear" w:color="auto" w:fill="auto"/>
            <w:noWrap/>
            <w:vAlign w:val="bottom"/>
            <w:hideMark/>
          </w:tcPr>
          <w:p w:rsidR="00F23576" w:rsidRPr="00815917" w:rsidRDefault="00D016CB" w:rsidP="00815917">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-0.681</w:t>
            </w:r>
            <w:r w:rsidR="00F23576" w:rsidRPr="00815917">
              <w:rPr>
                <w:rFonts w:ascii="Times New Roman" w:eastAsia="Times New Roman" w:hAnsi="Times New Roman" w:cs="Times New Roman"/>
                <w:color w:val="000000"/>
                <w:sz w:val="24"/>
                <w:szCs w:val="24"/>
              </w:rPr>
              <w:t>**</w:t>
            </w:r>
          </w:p>
        </w:tc>
        <w:tc>
          <w:tcPr>
            <w:tcW w:w="0" w:type="auto"/>
            <w:tcBorders>
              <w:top w:val="nil"/>
              <w:left w:val="nil"/>
              <w:bottom w:val="nil"/>
              <w:right w:val="nil"/>
            </w:tcBorders>
            <w:shd w:val="clear" w:color="auto" w:fill="auto"/>
            <w:noWrap/>
            <w:vAlign w:val="bottom"/>
            <w:hideMark/>
          </w:tcPr>
          <w:p w:rsidR="00F23576" w:rsidRPr="00815917" w:rsidRDefault="00F23576" w:rsidP="00815917">
            <w:pPr>
              <w:spacing w:after="0" w:line="240" w:lineRule="auto"/>
              <w:jc w:val="right"/>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0.24</w:t>
            </w:r>
            <w:r w:rsidR="00D016CB">
              <w:rPr>
                <w:rFonts w:ascii="Times New Roman" w:eastAsia="Times New Roman" w:hAnsi="Times New Roman" w:cs="Times New Roman"/>
                <w:color w:val="000000"/>
                <w:sz w:val="24"/>
                <w:szCs w:val="24"/>
              </w:rPr>
              <w:t>5</w:t>
            </w:r>
          </w:p>
        </w:tc>
        <w:tc>
          <w:tcPr>
            <w:tcW w:w="0" w:type="auto"/>
            <w:tcBorders>
              <w:top w:val="nil"/>
              <w:left w:val="nil"/>
              <w:bottom w:val="nil"/>
              <w:right w:val="nil"/>
            </w:tcBorders>
            <w:shd w:val="clear" w:color="auto" w:fill="auto"/>
            <w:noWrap/>
            <w:vAlign w:val="bottom"/>
            <w:hideMark/>
          </w:tcPr>
          <w:p w:rsidR="00F23576" w:rsidRPr="00815917" w:rsidRDefault="00F23576" w:rsidP="00F23854">
            <w:pPr>
              <w:spacing w:after="0" w:line="240" w:lineRule="auto"/>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-0.</w:t>
            </w:r>
            <w:r w:rsidR="00F23854">
              <w:rPr>
                <w:rFonts w:ascii="Times New Roman" w:eastAsia="Times New Roman" w:hAnsi="Times New Roman" w:cs="Times New Roman"/>
                <w:color w:val="000000"/>
                <w:sz w:val="24"/>
                <w:szCs w:val="24"/>
              </w:rPr>
              <w:t>691</w:t>
            </w:r>
            <w:r w:rsidRPr="00815917">
              <w:rPr>
                <w:rFonts w:ascii="Times New Roman" w:eastAsia="Times New Roman" w:hAnsi="Times New Roman" w:cs="Times New Roman"/>
                <w:color w:val="000000"/>
                <w:sz w:val="24"/>
                <w:szCs w:val="24"/>
              </w:rPr>
              <w:t>**</w:t>
            </w:r>
          </w:p>
        </w:tc>
        <w:tc>
          <w:tcPr>
            <w:tcW w:w="0" w:type="auto"/>
            <w:tcBorders>
              <w:top w:val="nil"/>
              <w:left w:val="nil"/>
              <w:bottom w:val="nil"/>
              <w:right w:val="nil"/>
            </w:tcBorders>
            <w:shd w:val="clear" w:color="auto" w:fill="auto"/>
            <w:noWrap/>
            <w:vAlign w:val="bottom"/>
            <w:hideMark/>
          </w:tcPr>
          <w:p w:rsidR="00F23576" w:rsidRPr="00815917" w:rsidRDefault="00F23576" w:rsidP="00815917">
            <w:pPr>
              <w:spacing w:after="0" w:line="240" w:lineRule="auto"/>
              <w:jc w:val="right"/>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0.2</w:t>
            </w:r>
            <w:r w:rsidR="00F23854">
              <w:rPr>
                <w:rFonts w:ascii="Times New Roman" w:eastAsia="Times New Roman" w:hAnsi="Times New Roman" w:cs="Times New Roman"/>
                <w:color w:val="000000"/>
                <w:sz w:val="24"/>
                <w:szCs w:val="24"/>
              </w:rPr>
              <w:t>4</w:t>
            </w:r>
            <w:r w:rsidRPr="00815917">
              <w:rPr>
                <w:rFonts w:ascii="Times New Roman" w:eastAsia="Times New Roman" w:hAnsi="Times New Roman" w:cs="Times New Roman"/>
                <w:color w:val="000000"/>
                <w:sz w:val="24"/>
                <w:szCs w:val="24"/>
              </w:rPr>
              <w:t>4</w:t>
            </w:r>
          </w:p>
        </w:tc>
        <w:tc>
          <w:tcPr>
            <w:tcW w:w="0" w:type="auto"/>
            <w:tcBorders>
              <w:top w:val="nil"/>
              <w:left w:val="nil"/>
              <w:bottom w:val="nil"/>
              <w:right w:val="nil"/>
            </w:tcBorders>
            <w:shd w:val="clear" w:color="auto" w:fill="auto"/>
            <w:noWrap/>
            <w:vAlign w:val="bottom"/>
            <w:hideMark/>
          </w:tcPr>
          <w:p w:rsidR="00F23576" w:rsidRPr="00815917" w:rsidRDefault="004A6A65" w:rsidP="00815917">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-0.68</w:t>
            </w:r>
            <w:r w:rsidR="00F23576" w:rsidRPr="00815917">
              <w:rPr>
                <w:rFonts w:ascii="Times New Roman" w:eastAsia="Times New Roman" w:hAnsi="Times New Roman" w:cs="Times New Roman"/>
                <w:color w:val="000000"/>
                <w:sz w:val="24"/>
                <w:szCs w:val="24"/>
              </w:rPr>
              <w:t>7**</w:t>
            </w:r>
          </w:p>
        </w:tc>
        <w:tc>
          <w:tcPr>
            <w:tcW w:w="0" w:type="auto"/>
            <w:tcBorders>
              <w:top w:val="nil"/>
              <w:left w:val="nil"/>
              <w:bottom w:val="nil"/>
              <w:right w:val="nil"/>
            </w:tcBorders>
            <w:shd w:val="clear" w:color="auto" w:fill="auto"/>
            <w:noWrap/>
            <w:vAlign w:val="bottom"/>
            <w:hideMark/>
          </w:tcPr>
          <w:p w:rsidR="00F23576" w:rsidRPr="00815917" w:rsidRDefault="00F23576" w:rsidP="00815917">
            <w:pPr>
              <w:spacing w:after="0" w:line="240" w:lineRule="auto"/>
              <w:jc w:val="right"/>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0.2</w:t>
            </w:r>
            <w:r w:rsidR="004A6A65">
              <w:rPr>
                <w:rFonts w:ascii="Times New Roman" w:eastAsia="Times New Roman" w:hAnsi="Times New Roman" w:cs="Times New Roman"/>
                <w:color w:val="000000"/>
                <w:sz w:val="24"/>
                <w:szCs w:val="24"/>
              </w:rPr>
              <w:t>4</w:t>
            </w:r>
            <w:r w:rsidRPr="00815917">
              <w:rPr>
                <w:rFonts w:ascii="Times New Roman" w:eastAsia="Times New Roman" w:hAnsi="Times New Roman" w:cs="Times New Roman"/>
                <w:color w:val="000000"/>
                <w:sz w:val="24"/>
                <w:szCs w:val="24"/>
              </w:rPr>
              <w:t>4</w:t>
            </w:r>
          </w:p>
        </w:tc>
      </w:tr>
      <w:tr w:rsidR="00F23576" w:rsidRPr="00815917" w:rsidTr="00F23576">
        <w:trPr>
          <w:trHeight w:val="312"/>
        </w:trPr>
        <w:tc>
          <w:tcPr>
            <w:tcW w:w="0" w:type="auto"/>
            <w:tcBorders>
              <w:top w:val="nil"/>
              <w:left w:val="nil"/>
              <w:bottom w:val="nil"/>
              <w:right w:val="nil"/>
            </w:tcBorders>
            <w:shd w:val="clear" w:color="auto" w:fill="auto"/>
            <w:noWrap/>
            <w:vAlign w:val="bottom"/>
            <w:hideMark/>
          </w:tcPr>
          <w:p w:rsidR="00F23576" w:rsidRPr="00815917" w:rsidRDefault="00D016CB" w:rsidP="0081591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sidR="00F23576" w:rsidRPr="00815917">
              <w:rPr>
                <w:rFonts w:ascii="Times New Roman" w:eastAsia="Times New Roman" w:hAnsi="Times New Roman" w:cs="Times New Roman"/>
                <w:color w:val="000000"/>
                <w:sz w:val="24"/>
                <w:szCs w:val="24"/>
              </w:rPr>
              <w:t>econdary</w:t>
            </w:r>
          </w:p>
        </w:tc>
        <w:tc>
          <w:tcPr>
            <w:tcW w:w="0" w:type="auto"/>
            <w:tcBorders>
              <w:top w:val="nil"/>
              <w:left w:val="nil"/>
              <w:bottom w:val="nil"/>
              <w:right w:val="nil"/>
            </w:tcBorders>
            <w:shd w:val="clear" w:color="auto" w:fill="auto"/>
            <w:noWrap/>
            <w:vAlign w:val="bottom"/>
            <w:hideMark/>
          </w:tcPr>
          <w:p w:rsidR="00F23576" w:rsidRPr="00815917" w:rsidRDefault="00D016CB" w:rsidP="00D016C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F23576" w:rsidRPr="00815917">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067**</w:t>
            </w:r>
            <w:r w:rsidR="00F23576" w:rsidRPr="00815917">
              <w:rPr>
                <w:rFonts w:ascii="Times New Roman" w:eastAsia="Times New Roman" w:hAnsi="Times New Roman" w:cs="Times New Roman"/>
                <w:color w:val="000000"/>
                <w:sz w:val="24"/>
                <w:szCs w:val="24"/>
              </w:rPr>
              <w:t>*</w:t>
            </w:r>
          </w:p>
        </w:tc>
        <w:tc>
          <w:tcPr>
            <w:tcW w:w="0" w:type="auto"/>
            <w:tcBorders>
              <w:top w:val="nil"/>
              <w:left w:val="nil"/>
              <w:bottom w:val="nil"/>
              <w:right w:val="nil"/>
            </w:tcBorders>
            <w:shd w:val="clear" w:color="auto" w:fill="auto"/>
            <w:noWrap/>
            <w:vAlign w:val="bottom"/>
            <w:hideMark/>
          </w:tcPr>
          <w:p w:rsidR="00F23576" w:rsidRPr="00815917" w:rsidRDefault="00F23576" w:rsidP="00D016CB">
            <w:pPr>
              <w:spacing w:after="0" w:line="240" w:lineRule="auto"/>
              <w:jc w:val="right"/>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0.</w:t>
            </w:r>
            <w:r w:rsidR="00D016CB">
              <w:rPr>
                <w:rFonts w:ascii="Times New Roman" w:eastAsia="Times New Roman" w:hAnsi="Times New Roman" w:cs="Times New Roman"/>
                <w:color w:val="000000"/>
                <w:sz w:val="24"/>
                <w:szCs w:val="24"/>
              </w:rPr>
              <w:t>284</w:t>
            </w:r>
          </w:p>
        </w:tc>
        <w:tc>
          <w:tcPr>
            <w:tcW w:w="0" w:type="auto"/>
            <w:tcBorders>
              <w:top w:val="nil"/>
              <w:left w:val="nil"/>
              <w:bottom w:val="nil"/>
              <w:right w:val="nil"/>
            </w:tcBorders>
            <w:shd w:val="clear" w:color="auto" w:fill="auto"/>
            <w:noWrap/>
            <w:vAlign w:val="bottom"/>
            <w:hideMark/>
          </w:tcPr>
          <w:p w:rsidR="00F23576" w:rsidRPr="00815917" w:rsidRDefault="00F23576" w:rsidP="00F23854">
            <w:pPr>
              <w:spacing w:after="0" w:line="240" w:lineRule="auto"/>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-1.</w:t>
            </w:r>
            <w:r w:rsidR="00F23854">
              <w:rPr>
                <w:rFonts w:ascii="Times New Roman" w:eastAsia="Times New Roman" w:hAnsi="Times New Roman" w:cs="Times New Roman"/>
                <w:color w:val="000000"/>
                <w:sz w:val="24"/>
                <w:szCs w:val="24"/>
              </w:rPr>
              <w:t>107*</w:t>
            </w:r>
            <w:r w:rsidRPr="00815917">
              <w:rPr>
                <w:rFonts w:ascii="Times New Roman" w:eastAsia="Times New Roman" w:hAnsi="Times New Roman" w:cs="Times New Roman"/>
                <w:color w:val="000000"/>
                <w:sz w:val="24"/>
                <w:szCs w:val="24"/>
              </w:rPr>
              <w:t>**</w:t>
            </w:r>
          </w:p>
        </w:tc>
        <w:tc>
          <w:tcPr>
            <w:tcW w:w="0" w:type="auto"/>
            <w:tcBorders>
              <w:top w:val="nil"/>
              <w:left w:val="nil"/>
              <w:bottom w:val="nil"/>
              <w:right w:val="nil"/>
            </w:tcBorders>
            <w:shd w:val="clear" w:color="auto" w:fill="auto"/>
            <w:noWrap/>
            <w:vAlign w:val="bottom"/>
            <w:hideMark/>
          </w:tcPr>
          <w:p w:rsidR="00F23576" w:rsidRPr="00815917" w:rsidRDefault="00F23576" w:rsidP="00F23854">
            <w:pPr>
              <w:spacing w:after="0" w:line="240" w:lineRule="auto"/>
              <w:jc w:val="right"/>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0.</w:t>
            </w:r>
            <w:r w:rsidR="00F23854">
              <w:rPr>
                <w:rFonts w:ascii="Times New Roman" w:eastAsia="Times New Roman" w:hAnsi="Times New Roman" w:cs="Times New Roman"/>
                <w:color w:val="000000"/>
                <w:sz w:val="24"/>
                <w:szCs w:val="24"/>
              </w:rPr>
              <w:t>283</w:t>
            </w:r>
          </w:p>
        </w:tc>
        <w:tc>
          <w:tcPr>
            <w:tcW w:w="0" w:type="auto"/>
            <w:tcBorders>
              <w:top w:val="nil"/>
              <w:left w:val="nil"/>
              <w:bottom w:val="nil"/>
              <w:right w:val="nil"/>
            </w:tcBorders>
            <w:shd w:val="clear" w:color="auto" w:fill="auto"/>
            <w:noWrap/>
            <w:vAlign w:val="bottom"/>
            <w:hideMark/>
          </w:tcPr>
          <w:p w:rsidR="00F23576" w:rsidRPr="00815917" w:rsidRDefault="00F23576" w:rsidP="004A6A65">
            <w:pPr>
              <w:spacing w:after="0" w:line="240" w:lineRule="auto"/>
              <w:jc w:val="right"/>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w:t>
            </w:r>
            <w:r w:rsidR="004A6A65">
              <w:rPr>
                <w:rFonts w:ascii="Times New Roman" w:eastAsia="Times New Roman" w:hAnsi="Times New Roman" w:cs="Times New Roman"/>
                <w:color w:val="000000"/>
                <w:sz w:val="24"/>
                <w:szCs w:val="24"/>
              </w:rPr>
              <w:t>1.059</w:t>
            </w:r>
            <w:r w:rsidRPr="00815917">
              <w:rPr>
                <w:rFonts w:ascii="Times New Roman" w:eastAsia="Times New Roman" w:hAnsi="Times New Roman" w:cs="Times New Roman"/>
                <w:color w:val="000000"/>
                <w:sz w:val="24"/>
                <w:szCs w:val="24"/>
              </w:rPr>
              <w:t>**</w:t>
            </w:r>
          </w:p>
        </w:tc>
        <w:tc>
          <w:tcPr>
            <w:tcW w:w="0" w:type="auto"/>
            <w:tcBorders>
              <w:top w:val="nil"/>
              <w:left w:val="nil"/>
              <w:bottom w:val="nil"/>
              <w:right w:val="nil"/>
            </w:tcBorders>
            <w:shd w:val="clear" w:color="auto" w:fill="auto"/>
            <w:noWrap/>
            <w:vAlign w:val="bottom"/>
            <w:hideMark/>
          </w:tcPr>
          <w:p w:rsidR="00F23576" w:rsidRPr="00815917" w:rsidRDefault="00F23576" w:rsidP="004A6A65">
            <w:pPr>
              <w:spacing w:after="0" w:line="240" w:lineRule="auto"/>
              <w:jc w:val="right"/>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0.</w:t>
            </w:r>
            <w:r w:rsidR="004A6A65">
              <w:rPr>
                <w:rFonts w:ascii="Times New Roman" w:eastAsia="Times New Roman" w:hAnsi="Times New Roman" w:cs="Times New Roman"/>
                <w:color w:val="000000"/>
                <w:sz w:val="24"/>
                <w:szCs w:val="24"/>
              </w:rPr>
              <w:t>284</w:t>
            </w:r>
          </w:p>
        </w:tc>
      </w:tr>
      <w:tr w:rsidR="00F23576" w:rsidRPr="00815917" w:rsidTr="00F23576">
        <w:trPr>
          <w:trHeight w:val="312"/>
        </w:trPr>
        <w:tc>
          <w:tcPr>
            <w:tcW w:w="0" w:type="auto"/>
            <w:tcBorders>
              <w:top w:val="nil"/>
              <w:left w:val="nil"/>
              <w:bottom w:val="nil"/>
              <w:right w:val="nil"/>
            </w:tcBorders>
            <w:shd w:val="clear" w:color="auto" w:fill="auto"/>
            <w:noWrap/>
            <w:vAlign w:val="bottom"/>
            <w:hideMark/>
          </w:tcPr>
          <w:p w:rsidR="00F23576" w:rsidRPr="00815917" w:rsidRDefault="00F23576" w:rsidP="00815917">
            <w:pPr>
              <w:spacing w:after="0" w:line="240" w:lineRule="auto"/>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Household income log (BRI)</w:t>
            </w:r>
          </w:p>
        </w:tc>
        <w:tc>
          <w:tcPr>
            <w:tcW w:w="0" w:type="auto"/>
            <w:tcBorders>
              <w:top w:val="nil"/>
              <w:left w:val="nil"/>
              <w:bottom w:val="nil"/>
              <w:right w:val="nil"/>
            </w:tcBorders>
            <w:shd w:val="clear" w:color="auto" w:fill="auto"/>
            <w:noWrap/>
            <w:vAlign w:val="bottom"/>
            <w:hideMark/>
          </w:tcPr>
          <w:p w:rsidR="00F23576" w:rsidRPr="00815917" w:rsidRDefault="00D016CB" w:rsidP="00815917">
            <w:pPr>
              <w:spacing w:after="0" w:line="240" w:lineRule="auto"/>
              <w:jc w:val="right"/>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0</w:t>
            </w:r>
            <w:r w:rsidRPr="00815917">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0</w:t>
            </w:r>
          </w:p>
        </w:tc>
        <w:tc>
          <w:tcPr>
            <w:tcW w:w="0" w:type="auto"/>
            <w:tcBorders>
              <w:top w:val="nil"/>
              <w:left w:val="nil"/>
              <w:bottom w:val="nil"/>
              <w:right w:val="nil"/>
            </w:tcBorders>
            <w:shd w:val="clear" w:color="auto" w:fill="auto"/>
            <w:noWrap/>
            <w:vAlign w:val="bottom"/>
            <w:hideMark/>
          </w:tcPr>
          <w:p w:rsidR="00F23576" w:rsidRPr="00815917" w:rsidRDefault="00F23576" w:rsidP="00D016CB">
            <w:pPr>
              <w:spacing w:after="0" w:line="240" w:lineRule="auto"/>
              <w:jc w:val="right"/>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0.07</w:t>
            </w:r>
            <w:r w:rsidR="00D016CB">
              <w:rPr>
                <w:rFonts w:ascii="Times New Roman" w:eastAsia="Times New Roman" w:hAnsi="Times New Roman" w:cs="Times New Roman"/>
                <w:color w:val="000000"/>
                <w:sz w:val="24"/>
                <w:szCs w:val="24"/>
              </w:rPr>
              <w:t>8</w:t>
            </w:r>
          </w:p>
        </w:tc>
        <w:tc>
          <w:tcPr>
            <w:tcW w:w="0" w:type="auto"/>
            <w:tcBorders>
              <w:top w:val="nil"/>
              <w:left w:val="nil"/>
              <w:bottom w:val="nil"/>
              <w:right w:val="nil"/>
            </w:tcBorders>
            <w:shd w:val="clear" w:color="auto" w:fill="auto"/>
            <w:noWrap/>
            <w:vAlign w:val="bottom"/>
            <w:hideMark/>
          </w:tcPr>
          <w:p w:rsidR="00F23576" w:rsidRPr="00815917" w:rsidRDefault="00F23576" w:rsidP="00F23854">
            <w:pPr>
              <w:spacing w:after="0" w:line="240" w:lineRule="auto"/>
              <w:jc w:val="right"/>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w:t>
            </w:r>
            <w:r w:rsidR="00F23854">
              <w:rPr>
                <w:rFonts w:ascii="Times New Roman" w:eastAsia="Times New Roman" w:hAnsi="Times New Roman" w:cs="Times New Roman"/>
                <w:color w:val="000000"/>
                <w:sz w:val="24"/>
                <w:szCs w:val="24"/>
              </w:rPr>
              <w:t>0.067</w:t>
            </w:r>
          </w:p>
        </w:tc>
        <w:tc>
          <w:tcPr>
            <w:tcW w:w="0" w:type="auto"/>
            <w:tcBorders>
              <w:top w:val="nil"/>
              <w:left w:val="nil"/>
              <w:bottom w:val="nil"/>
              <w:right w:val="nil"/>
            </w:tcBorders>
            <w:shd w:val="clear" w:color="auto" w:fill="auto"/>
            <w:noWrap/>
            <w:vAlign w:val="bottom"/>
            <w:hideMark/>
          </w:tcPr>
          <w:p w:rsidR="00F23576" w:rsidRPr="00815917" w:rsidRDefault="00F23576" w:rsidP="00F23854">
            <w:pPr>
              <w:spacing w:after="0" w:line="240" w:lineRule="auto"/>
              <w:jc w:val="right"/>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0.07</w:t>
            </w:r>
            <w:r w:rsidR="00F23854">
              <w:rPr>
                <w:rFonts w:ascii="Times New Roman" w:eastAsia="Times New Roman" w:hAnsi="Times New Roman" w:cs="Times New Roman"/>
                <w:color w:val="000000"/>
                <w:sz w:val="24"/>
                <w:szCs w:val="24"/>
              </w:rPr>
              <w:t>8</w:t>
            </w:r>
          </w:p>
        </w:tc>
        <w:tc>
          <w:tcPr>
            <w:tcW w:w="0" w:type="auto"/>
            <w:tcBorders>
              <w:top w:val="nil"/>
              <w:left w:val="nil"/>
              <w:bottom w:val="nil"/>
              <w:right w:val="nil"/>
            </w:tcBorders>
            <w:shd w:val="clear" w:color="auto" w:fill="auto"/>
            <w:noWrap/>
            <w:vAlign w:val="bottom"/>
            <w:hideMark/>
          </w:tcPr>
          <w:p w:rsidR="00F23576" w:rsidRPr="00815917" w:rsidRDefault="00F23576" w:rsidP="004A6A65">
            <w:pPr>
              <w:spacing w:after="0" w:line="240" w:lineRule="auto"/>
              <w:jc w:val="right"/>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-0.0</w:t>
            </w:r>
            <w:r w:rsidR="004A6A65">
              <w:rPr>
                <w:rFonts w:ascii="Times New Roman" w:eastAsia="Times New Roman" w:hAnsi="Times New Roman" w:cs="Times New Roman"/>
                <w:color w:val="000000"/>
                <w:sz w:val="24"/>
                <w:szCs w:val="24"/>
              </w:rPr>
              <w:t>74</w:t>
            </w:r>
          </w:p>
        </w:tc>
        <w:tc>
          <w:tcPr>
            <w:tcW w:w="0" w:type="auto"/>
            <w:tcBorders>
              <w:top w:val="nil"/>
              <w:left w:val="nil"/>
              <w:bottom w:val="nil"/>
              <w:right w:val="nil"/>
            </w:tcBorders>
            <w:shd w:val="clear" w:color="auto" w:fill="auto"/>
            <w:noWrap/>
            <w:vAlign w:val="bottom"/>
            <w:hideMark/>
          </w:tcPr>
          <w:p w:rsidR="00F23576" w:rsidRPr="00815917" w:rsidRDefault="00F23576" w:rsidP="004A6A65">
            <w:pPr>
              <w:spacing w:after="0" w:line="240" w:lineRule="auto"/>
              <w:jc w:val="right"/>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0.07</w:t>
            </w:r>
            <w:r w:rsidR="004A6A65">
              <w:rPr>
                <w:rFonts w:ascii="Times New Roman" w:eastAsia="Times New Roman" w:hAnsi="Times New Roman" w:cs="Times New Roman"/>
                <w:color w:val="000000"/>
                <w:sz w:val="24"/>
                <w:szCs w:val="24"/>
              </w:rPr>
              <w:t>9</w:t>
            </w:r>
          </w:p>
        </w:tc>
      </w:tr>
      <w:tr w:rsidR="004A6A65" w:rsidRPr="00815917" w:rsidTr="00F23576">
        <w:trPr>
          <w:trHeight w:val="312"/>
        </w:trPr>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IADL</w:t>
            </w: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81591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032</w:t>
            </w:r>
            <w:r w:rsidRPr="00815917">
              <w:rPr>
                <w:rFonts w:ascii="Times New Roman" w:eastAsia="Times New Roman" w:hAnsi="Times New Roman" w:cs="Times New Roman"/>
                <w:color w:val="000000"/>
                <w:sz w:val="24"/>
                <w:szCs w:val="24"/>
              </w:rPr>
              <w:t>***</w:t>
            </w: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jc w:val="right"/>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0.08</w:t>
            </w:r>
            <w:r>
              <w:rPr>
                <w:rFonts w:ascii="Times New Roman" w:eastAsia="Times New Roman" w:hAnsi="Times New Roman" w:cs="Times New Roman"/>
                <w:color w:val="000000"/>
                <w:sz w:val="24"/>
                <w:szCs w:val="24"/>
              </w:rPr>
              <w:t>1</w:t>
            </w: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1.037</w:t>
            </w:r>
            <w:r w:rsidRPr="00815917">
              <w:rPr>
                <w:rFonts w:ascii="Times New Roman" w:eastAsia="Times New Roman" w:hAnsi="Times New Roman" w:cs="Times New Roman"/>
                <w:color w:val="000000"/>
                <w:sz w:val="24"/>
                <w:szCs w:val="24"/>
              </w:rPr>
              <w:t>***</w:t>
            </w: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jc w:val="right"/>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.081</w:t>
            </w: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1.031</w:t>
            </w:r>
            <w:r w:rsidRPr="00815917">
              <w:rPr>
                <w:rFonts w:ascii="Times New Roman" w:eastAsia="Times New Roman" w:hAnsi="Times New Roman" w:cs="Times New Roman"/>
                <w:color w:val="000000"/>
                <w:sz w:val="24"/>
                <w:szCs w:val="24"/>
              </w:rPr>
              <w:t>***</w:t>
            </w: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jc w:val="right"/>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0.08</w:t>
            </w:r>
            <w:r>
              <w:rPr>
                <w:rFonts w:ascii="Times New Roman" w:eastAsia="Times New Roman" w:hAnsi="Times New Roman" w:cs="Times New Roman"/>
                <w:color w:val="000000"/>
                <w:sz w:val="24"/>
                <w:szCs w:val="24"/>
              </w:rPr>
              <w:t>1</w:t>
            </w:r>
          </w:p>
        </w:tc>
      </w:tr>
      <w:tr w:rsidR="004A6A65" w:rsidRPr="00815917" w:rsidTr="00F23576">
        <w:trPr>
          <w:trHeight w:val="312"/>
        </w:trPr>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Some pension ins</w:t>
            </w: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815917">
              <w:rPr>
                <w:rFonts w:ascii="Times New Roman" w:eastAsia="Times New Roman" w:hAnsi="Times New Roman" w:cs="Times New Roman"/>
                <w:color w:val="000000"/>
                <w:sz w:val="24"/>
                <w:szCs w:val="24"/>
              </w:rPr>
              <w:t>0.4</w:t>
            </w:r>
            <w:r>
              <w:rPr>
                <w:rFonts w:ascii="Times New Roman" w:eastAsia="Times New Roman" w:hAnsi="Times New Roman" w:cs="Times New Roman"/>
                <w:color w:val="000000"/>
                <w:sz w:val="24"/>
                <w:szCs w:val="24"/>
              </w:rPr>
              <w:t>60</w:t>
            </w:r>
            <w:r w:rsidRPr="00815917">
              <w:rPr>
                <w:rFonts w:ascii="Times New Roman" w:eastAsia="Times New Roman" w:hAnsi="Times New Roman" w:cs="Times New Roman"/>
                <w:color w:val="000000"/>
                <w:sz w:val="24"/>
                <w:szCs w:val="24"/>
              </w:rPr>
              <w:t>*</w:t>
            </w: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jc w:val="right"/>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0.2</w:t>
            </w:r>
            <w:r>
              <w:rPr>
                <w:rFonts w:ascii="Times New Roman" w:eastAsia="Times New Roman" w:hAnsi="Times New Roman" w:cs="Times New Roman"/>
                <w:color w:val="000000"/>
                <w:sz w:val="24"/>
                <w:szCs w:val="24"/>
              </w:rPr>
              <w:t>13</w:t>
            </w: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467</w:t>
            </w:r>
            <w:r w:rsidRPr="00815917">
              <w:rPr>
                <w:rFonts w:ascii="Times New Roman" w:eastAsia="Times New Roman" w:hAnsi="Times New Roman" w:cs="Times New Roman"/>
                <w:color w:val="000000"/>
                <w:sz w:val="24"/>
                <w:szCs w:val="24"/>
              </w:rPr>
              <w:t>*</w:t>
            </w: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jc w:val="right"/>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0.2</w:t>
            </w:r>
            <w:r>
              <w:rPr>
                <w:rFonts w:ascii="Times New Roman" w:eastAsia="Times New Roman" w:hAnsi="Times New Roman" w:cs="Times New Roman"/>
                <w:color w:val="000000"/>
                <w:sz w:val="24"/>
                <w:szCs w:val="24"/>
              </w:rPr>
              <w:t>13</w:t>
            </w:r>
          </w:p>
        </w:tc>
        <w:tc>
          <w:tcPr>
            <w:tcW w:w="0" w:type="auto"/>
            <w:tcBorders>
              <w:top w:val="nil"/>
              <w:left w:val="nil"/>
              <w:bottom w:val="nil"/>
              <w:right w:val="nil"/>
            </w:tcBorders>
            <w:shd w:val="clear" w:color="auto" w:fill="auto"/>
            <w:noWrap/>
            <w:vAlign w:val="bottom"/>
            <w:hideMark/>
          </w:tcPr>
          <w:p w:rsidR="004A6A65" w:rsidRPr="004222C6" w:rsidRDefault="004A6A65" w:rsidP="004A6A65">
            <w:pPr>
              <w:spacing w:after="0" w:line="240" w:lineRule="auto"/>
              <w:jc w:val="right"/>
              <w:rPr>
                <w:rFonts w:ascii="Times New Roman" w:eastAsia="Times New Roman" w:hAnsi="Times New Roman" w:cs="Times New Roman"/>
                <w:color w:val="000000"/>
                <w:sz w:val="24"/>
                <w:szCs w:val="24"/>
              </w:rPr>
            </w:pPr>
            <w:r w:rsidRPr="004222C6">
              <w:rPr>
                <w:rFonts w:ascii="Times New Roman" w:eastAsia="Times New Roman" w:hAnsi="Times New Roman" w:cs="Times New Roman"/>
                <w:color w:val="000000"/>
                <w:sz w:val="24"/>
                <w:szCs w:val="24"/>
              </w:rPr>
              <w:t>-0.464*</w:t>
            </w:r>
          </w:p>
        </w:tc>
        <w:tc>
          <w:tcPr>
            <w:tcW w:w="0" w:type="auto"/>
            <w:tcBorders>
              <w:top w:val="nil"/>
              <w:left w:val="nil"/>
              <w:bottom w:val="nil"/>
              <w:right w:val="nil"/>
            </w:tcBorders>
            <w:shd w:val="clear" w:color="auto" w:fill="auto"/>
            <w:noWrap/>
            <w:vAlign w:val="bottom"/>
            <w:hideMark/>
          </w:tcPr>
          <w:p w:rsidR="004A6A65" w:rsidRPr="004222C6" w:rsidRDefault="004A6A65" w:rsidP="004A6A65">
            <w:pPr>
              <w:spacing w:after="0" w:line="240" w:lineRule="auto"/>
              <w:jc w:val="right"/>
              <w:rPr>
                <w:rFonts w:ascii="Times New Roman" w:eastAsia="Times New Roman" w:hAnsi="Times New Roman" w:cs="Times New Roman"/>
                <w:color w:val="000000"/>
                <w:sz w:val="24"/>
                <w:szCs w:val="24"/>
              </w:rPr>
            </w:pPr>
            <w:r w:rsidRPr="004222C6">
              <w:rPr>
                <w:rFonts w:ascii="Times New Roman" w:eastAsia="Times New Roman" w:hAnsi="Times New Roman" w:cs="Times New Roman"/>
                <w:color w:val="000000"/>
                <w:sz w:val="24"/>
                <w:szCs w:val="24"/>
              </w:rPr>
              <w:t>0.213</w:t>
            </w:r>
          </w:p>
        </w:tc>
      </w:tr>
      <w:tr w:rsidR="004A6A65" w:rsidRPr="00815917" w:rsidTr="00F23576">
        <w:trPr>
          <w:trHeight w:val="312"/>
        </w:trPr>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Not Han Ethnicity (Other)</w:t>
            </w: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jc w:val="right"/>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443</w:t>
            </w: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jc w:val="right"/>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0.3</w:t>
            </w:r>
            <w:r>
              <w:rPr>
                <w:rFonts w:ascii="Times New Roman" w:eastAsia="Times New Roman" w:hAnsi="Times New Roman" w:cs="Times New Roman"/>
                <w:color w:val="000000"/>
                <w:sz w:val="24"/>
                <w:szCs w:val="24"/>
              </w:rPr>
              <w:t>94</w:t>
            </w: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466</w:t>
            </w: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jc w:val="right"/>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0.3</w:t>
            </w:r>
            <w:r>
              <w:rPr>
                <w:rFonts w:ascii="Times New Roman" w:eastAsia="Times New Roman" w:hAnsi="Times New Roman" w:cs="Times New Roman"/>
                <w:color w:val="000000"/>
                <w:sz w:val="24"/>
                <w:szCs w:val="24"/>
              </w:rPr>
              <w:t>94</w:t>
            </w:r>
          </w:p>
        </w:tc>
        <w:tc>
          <w:tcPr>
            <w:tcW w:w="0" w:type="auto"/>
            <w:tcBorders>
              <w:top w:val="nil"/>
              <w:left w:val="nil"/>
              <w:bottom w:val="nil"/>
              <w:right w:val="nil"/>
            </w:tcBorders>
            <w:shd w:val="clear" w:color="auto" w:fill="auto"/>
            <w:noWrap/>
            <w:vAlign w:val="bottom"/>
            <w:hideMark/>
          </w:tcPr>
          <w:p w:rsidR="004A6A65" w:rsidRPr="00815917" w:rsidRDefault="004A6A65" w:rsidP="004222C6">
            <w:pPr>
              <w:spacing w:after="0" w:line="240" w:lineRule="auto"/>
              <w:jc w:val="right"/>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0.</w:t>
            </w:r>
            <w:r w:rsidR="004222C6">
              <w:rPr>
                <w:rFonts w:ascii="Times New Roman" w:eastAsia="Times New Roman" w:hAnsi="Times New Roman" w:cs="Times New Roman"/>
                <w:color w:val="000000"/>
                <w:sz w:val="24"/>
                <w:szCs w:val="24"/>
              </w:rPr>
              <w:t>461</w:t>
            </w:r>
          </w:p>
        </w:tc>
        <w:tc>
          <w:tcPr>
            <w:tcW w:w="0" w:type="auto"/>
            <w:tcBorders>
              <w:top w:val="nil"/>
              <w:left w:val="nil"/>
              <w:bottom w:val="nil"/>
              <w:right w:val="nil"/>
            </w:tcBorders>
            <w:shd w:val="clear" w:color="auto" w:fill="auto"/>
            <w:noWrap/>
            <w:vAlign w:val="bottom"/>
            <w:hideMark/>
          </w:tcPr>
          <w:p w:rsidR="004A6A65" w:rsidRPr="00815917" w:rsidRDefault="004A6A65" w:rsidP="004222C6">
            <w:pPr>
              <w:spacing w:after="0" w:line="240" w:lineRule="auto"/>
              <w:jc w:val="right"/>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0.3</w:t>
            </w:r>
            <w:r w:rsidR="004222C6">
              <w:rPr>
                <w:rFonts w:ascii="Times New Roman" w:eastAsia="Times New Roman" w:hAnsi="Times New Roman" w:cs="Times New Roman"/>
                <w:color w:val="000000"/>
                <w:sz w:val="24"/>
                <w:szCs w:val="24"/>
              </w:rPr>
              <w:t>95</w:t>
            </w:r>
          </w:p>
        </w:tc>
      </w:tr>
      <w:tr w:rsidR="004A6A65" w:rsidRPr="00815917" w:rsidTr="00F23576">
        <w:trPr>
          <w:trHeight w:val="312"/>
        </w:trPr>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Retired</w:t>
            </w: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jc w:val="right"/>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006</w:t>
            </w: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jc w:val="right"/>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0.32</w:t>
            </w:r>
            <w:r>
              <w:rPr>
                <w:rFonts w:ascii="Times New Roman" w:eastAsia="Times New Roman" w:hAnsi="Times New Roman" w:cs="Times New Roman"/>
                <w:color w:val="000000"/>
                <w:sz w:val="24"/>
                <w:szCs w:val="24"/>
              </w:rPr>
              <w:t>5</w:t>
            </w: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0.034</w:t>
            </w: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jc w:val="right"/>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0.32</w:t>
            </w:r>
            <w:r>
              <w:rPr>
                <w:rFonts w:ascii="Times New Roman" w:eastAsia="Times New Roman" w:hAnsi="Times New Roman" w:cs="Times New Roman"/>
                <w:color w:val="000000"/>
                <w:sz w:val="24"/>
                <w:szCs w:val="24"/>
              </w:rPr>
              <w:t>5</w:t>
            </w:r>
          </w:p>
        </w:tc>
        <w:tc>
          <w:tcPr>
            <w:tcW w:w="0" w:type="auto"/>
            <w:tcBorders>
              <w:top w:val="nil"/>
              <w:left w:val="nil"/>
              <w:bottom w:val="nil"/>
              <w:right w:val="nil"/>
            </w:tcBorders>
            <w:shd w:val="clear" w:color="auto" w:fill="auto"/>
            <w:noWrap/>
            <w:vAlign w:val="bottom"/>
            <w:hideMark/>
          </w:tcPr>
          <w:p w:rsidR="004A6A65" w:rsidRPr="00815917" w:rsidRDefault="004A6A65" w:rsidP="004222C6">
            <w:pPr>
              <w:spacing w:after="0" w:line="240" w:lineRule="auto"/>
              <w:jc w:val="right"/>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-0.</w:t>
            </w:r>
            <w:r w:rsidR="004222C6">
              <w:rPr>
                <w:rFonts w:ascii="Times New Roman" w:eastAsia="Times New Roman" w:hAnsi="Times New Roman" w:cs="Times New Roman"/>
                <w:color w:val="000000"/>
                <w:sz w:val="24"/>
                <w:szCs w:val="24"/>
              </w:rPr>
              <w:t>005</w:t>
            </w: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jc w:val="right"/>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0.32</w:t>
            </w:r>
            <w:r w:rsidR="004222C6">
              <w:rPr>
                <w:rFonts w:ascii="Times New Roman" w:eastAsia="Times New Roman" w:hAnsi="Times New Roman" w:cs="Times New Roman"/>
                <w:color w:val="000000"/>
                <w:sz w:val="24"/>
                <w:szCs w:val="24"/>
              </w:rPr>
              <w:t>5</w:t>
            </w:r>
          </w:p>
        </w:tc>
      </w:tr>
      <w:tr w:rsidR="004A6A65" w:rsidRPr="00815917" w:rsidTr="00F23576">
        <w:trPr>
          <w:trHeight w:val="312"/>
        </w:trPr>
        <w:tc>
          <w:tcPr>
            <w:tcW w:w="0" w:type="auto"/>
            <w:gridSpan w:val="3"/>
            <w:tcBorders>
              <w:top w:val="nil"/>
              <w:left w:val="nil"/>
              <w:bottom w:val="nil"/>
              <w:right w:val="nil"/>
            </w:tcBorders>
            <w:shd w:val="clear" w:color="auto" w:fill="auto"/>
            <w:noWrap/>
            <w:vAlign w:val="bottom"/>
            <w:hideMark/>
          </w:tcPr>
          <w:p w:rsidR="004A6A65" w:rsidRPr="00815917" w:rsidRDefault="004A6A65" w:rsidP="004A6A65">
            <w:pPr>
              <w:spacing w:after="0" w:line="240" w:lineRule="auto"/>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Residence (ref:</w:t>
            </w:r>
            <w:r w:rsidRPr="001B7AFA">
              <w:rPr>
                <w:rFonts w:ascii="Times New Roman" w:eastAsia="Times New Roman" w:hAnsi="Times New Roman" w:cs="Times New Roman"/>
                <w:color w:val="000000"/>
                <w:sz w:val="24"/>
                <w:szCs w:val="24"/>
              </w:rPr>
              <w:t xml:space="preserve"> </w:t>
            </w:r>
            <w:r w:rsidRPr="00815917">
              <w:rPr>
                <w:rFonts w:ascii="Times New Roman" w:eastAsia="Times New Roman" w:hAnsi="Times New Roman" w:cs="Times New Roman"/>
                <w:color w:val="000000"/>
                <w:sz w:val="24"/>
                <w:szCs w:val="24"/>
              </w:rPr>
              <w:t>rural)</w:t>
            </w: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rPr>
                <w:rFonts w:ascii="Times New Roman" w:eastAsia="Times New Roman" w:hAnsi="Times New Roman" w:cs="Times New Roman"/>
                <w:color w:val="000000"/>
                <w:sz w:val="24"/>
                <w:szCs w:val="24"/>
              </w:rPr>
            </w:pPr>
          </w:p>
        </w:tc>
      </w:tr>
      <w:tr w:rsidR="004A6A65" w:rsidRPr="00815917" w:rsidTr="00F23576">
        <w:trPr>
          <w:trHeight w:val="312"/>
        </w:trPr>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Urban</w:t>
            </w: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815917">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209</w:t>
            </w:r>
            <w:r w:rsidRPr="00815917">
              <w:rPr>
                <w:rFonts w:ascii="Times New Roman" w:eastAsia="Times New Roman" w:hAnsi="Times New Roman" w:cs="Times New Roman"/>
                <w:color w:val="000000"/>
                <w:sz w:val="24"/>
                <w:szCs w:val="24"/>
              </w:rPr>
              <w:t>***</w:t>
            </w: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jc w:val="right"/>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0.3</w:t>
            </w:r>
            <w:r>
              <w:rPr>
                <w:rFonts w:ascii="Times New Roman" w:eastAsia="Times New Roman" w:hAnsi="Times New Roman" w:cs="Times New Roman"/>
                <w:color w:val="000000"/>
                <w:sz w:val="24"/>
                <w:szCs w:val="24"/>
              </w:rPr>
              <w:t>10</w:t>
            </w: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321</w:t>
            </w:r>
            <w:r w:rsidRPr="00815917">
              <w:rPr>
                <w:rFonts w:ascii="Times New Roman" w:eastAsia="Times New Roman" w:hAnsi="Times New Roman" w:cs="Times New Roman"/>
                <w:color w:val="000000"/>
                <w:sz w:val="24"/>
                <w:szCs w:val="24"/>
              </w:rPr>
              <w:t>***</w:t>
            </w: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jc w:val="right"/>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0.3</w:t>
            </w:r>
            <w:r>
              <w:rPr>
                <w:rFonts w:ascii="Times New Roman" w:eastAsia="Times New Roman" w:hAnsi="Times New Roman" w:cs="Times New Roman"/>
                <w:color w:val="000000"/>
                <w:sz w:val="24"/>
                <w:szCs w:val="24"/>
              </w:rPr>
              <w:t>11</w:t>
            </w:r>
          </w:p>
        </w:tc>
        <w:tc>
          <w:tcPr>
            <w:tcW w:w="0" w:type="auto"/>
            <w:tcBorders>
              <w:top w:val="nil"/>
              <w:left w:val="nil"/>
              <w:bottom w:val="nil"/>
              <w:right w:val="nil"/>
            </w:tcBorders>
            <w:shd w:val="clear" w:color="auto" w:fill="auto"/>
            <w:noWrap/>
            <w:vAlign w:val="bottom"/>
            <w:hideMark/>
          </w:tcPr>
          <w:p w:rsidR="004A6A65" w:rsidRPr="00815917" w:rsidRDefault="004A6A65" w:rsidP="004222C6">
            <w:pPr>
              <w:spacing w:after="0" w:line="240" w:lineRule="auto"/>
              <w:jc w:val="right"/>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-1.</w:t>
            </w:r>
            <w:r w:rsidR="004222C6">
              <w:rPr>
                <w:rFonts w:ascii="Times New Roman" w:eastAsia="Times New Roman" w:hAnsi="Times New Roman" w:cs="Times New Roman"/>
                <w:color w:val="000000"/>
                <w:sz w:val="24"/>
                <w:szCs w:val="24"/>
              </w:rPr>
              <w:t>224</w:t>
            </w:r>
            <w:r w:rsidRPr="00815917">
              <w:rPr>
                <w:rFonts w:ascii="Times New Roman" w:eastAsia="Times New Roman" w:hAnsi="Times New Roman" w:cs="Times New Roman"/>
                <w:color w:val="000000"/>
                <w:sz w:val="24"/>
                <w:szCs w:val="24"/>
              </w:rPr>
              <w:t>***</w:t>
            </w:r>
          </w:p>
        </w:tc>
        <w:tc>
          <w:tcPr>
            <w:tcW w:w="0" w:type="auto"/>
            <w:tcBorders>
              <w:top w:val="nil"/>
              <w:left w:val="nil"/>
              <w:bottom w:val="nil"/>
              <w:right w:val="nil"/>
            </w:tcBorders>
            <w:shd w:val="clear" w:color="auto" w:fill="auto"/>
            <w:noWrap/>
            <w:vAlign w:val="bottom"/>
            <w:hideMark/>
          </w:tcPr>
          <w:p w:rsidR="004A6A65" w:rsidRPr="00815917" w:rsidRDefault="004A6A65" w:rsidP="004222C6">
            <w:pPr>
              <w:spacing w:after="0" w:line="240" w:lineRule="auto"/>
              <w:jc w:val="right"/>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0.3</w:t>
            </w:r>
            <w:r w:rsidR="004222C6">
              <w:rPr>
                <w:rFonts w:ascii="Times New Roman" w:eastAsia="Times New Roman" w:hAnsi="Times New Roman" w:cs="Times New Roman"/>
                <w:color w:val="000000"/>
                <w:sz w:val="24"/>
                <w:szCs w:val="24"/>
              </w:rPr>
              <w:t>10</w:t>
            </w:r>
          </w:p>
        </w:tc>
      </w:tr>
      <w:tr w:rsidR="004A6A65" w:rsidRPr="00815917" w:rsidTr="00F23576">
        <w:trPr>
          <w:trHeight w:val="312"/>
        </w:trPr>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Rural migrant</w:t>
            </w: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1.018</w:t>
            </w:r>
            <w:r w:rsidRPr="00815917">
              <w:rPr>
                <w:rFonts w:ascii="Times New Roman" w:eastAsia="Times New Roman" w:hAnsi="Times New Roman" w:cs="Times New Roman"/>
                <w:color w:val="000000"/>
                <w:sz w:val="24"/>
                <w:szCs w:val="24"/>
              </w:rPr>
              <w:t>***</w:t>
            </w: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jc w:val="right"/>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0.2</w:t>
            </w:r>
            <w:r>
              <w:rPr>
                <w:rFonts w:ascii="Times New Roman" w:eastAsia="Times New Roman" w:hAnsi="Times New Roman" w:cs="Times New Roman"/>
                <w:color w:val="000000"/>
                <w:sz w:val="24"/>
                <w:szCs w:val="24"/>
              </w:rPr>
              <w:t>62</w:t>
            </w: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1</w:t>
            </w:r>
            <w:r w:rsidRPr="0081591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00</w:t>
            </w:r>
            <w:r w:rsidRPr="00815917">
              <w:rPr>
                <w:rFonts w:ascii="Times New Roman" w:eastAsia="Times New Roman" w:hAnsi="Times New Roman" w:cs="Times New Roman"/>
                <w:color w:val="000000"/>
                <w:sz w:val="24"/>
                <w:szCs w:val="24"/>
              </w:rPr>
              <w:t>8***</w:t>
            </w: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jc w:val="right"/>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0.2</w:t>
            </w:r>
            <w:r>
              <w:rPr>
                <w:rFonts w:ascii="Times New Roman" w:eastAsia="Times New Roman" w:hAnsi="Times New Roman" w:cs="Times New Roman"/>
                <w:color w:val="000000"/>
                <w:sz w:val="24"/>
                <w:szCs w:val="24"/>
              </w:rPr>
              <w:t>62</w:t>
            </w:r>
          </w:p>
        </w:tc>
        <w:tc>
          <w:tcPr>
            <w:tcW w:w="0" w:type="auto"/>
            <w:tcBorders>
              <w:top w:val="nil"/>
              <w:left w:val="nil"/>
              <w:bottom w:val="nil"/>
              <w:right w:val="nil"/>
            </w:tcBorders>
            <w:shd w:val="clear" w:color="auto" w:fill="auto"/>
            <w:noWrap/>
            <w:vAlign w:val="bottom"/>
            <w:hideMark/>
          </w:tcPr>
          <w:p w:rsidR="004A6A65" w:rsidRPr="00815917" w:rsidRDefault="004222C6" w:rsidP="004222C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4A6A65" w:rsidRPr="0081591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040</w:t>
            </w:r>
            <w:r w:rsidR="004A6A65" w:rsidRPr="00815917">
              <w:rPr>
                <w:rFonts w:ascii="Times New Roman" w:eastAsia="Times New Roman" w:hAnsi="Times New Roman" w:cs="Times New Roman"/>
                <w:color w:val="000000"/>
                <w:sz w:val="24"/>
                <w:szCs w:val="24"/>
              </w:rPr>
              <w:t>***</w:t>
            </w: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jc w:val="right"/>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0</w:t>
            </w:r>
            <w:r w:rsidR="004222C6">
              <w:rPr>
                <w:rFonts w:ascii="Times New Roman" w:eastAsia="Times New Roman" w:hAnsi="Times New Roman" w:cs="Times New Roman"/>
                <w:color w:val="000000"/>
                <w:sz w:val="24"/>
                <w:szCs w:val="24"/>
              </w:rPr>
              <w:t>.260</w:t>
            </w:r>
          </w:p>
        </w:tc>
      </w:tr>
      <w:tr w:rsidR="004A6A65" w:rsidRPr="00815917" w:rsidTr="00F23576">
        <w:trPr>
          <w:trHeight w:val="312"/>
        </w:trPr>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Religious</w:t>
            </w: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0.489</w:t>
            </w: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jc w:val="right"/>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0.30</w:t>
            </w:r>
            <w:r>
              <w:rPr>
                <w:rFonts w:ascii="Times New Roman" w:eastAsia="Times New Roman" w:hAnsi="Times New Roman" w:cs="Times New Roman"/>
                <w:color w:val="000000"/>
                <w:sz w:val="24"/>
                <w:szCs w:val="24"/>
              </w:rPr>
              <w:t>8</w:t>
            </w: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jc w:val="right"/>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0.4</w:t>
            </w:r>
            <w:r>
              <w:rPr>
                <w:rFonts w:ascii="Times New Roman" w:eastAsia="Times New Roman" w:hAnsi="Times New Roman" w:cs="Times New Roman"/>
                <w:color w:val="000000"/>
                <w:sz w:val="24"/>
                <w:szCs w:val="24"/>
              </w:rPr>
              <w:t>5</w:t>
            </w:r>
            <w:r w:rsidRPr="00815917">
              <w:rPr>
                <w:rFonts w:ascii="Times New Roman" w:eastAsia="Times New Roman" w:hAnsi="Times New Roman" w:cs="Times New Roman"/>
                <w:color w:val="000000"/>
                <w:sz w:val="24"/>
                <w:szCs w:val="24"/>
              </w:rPr>
              <w:t>1</w:t>
            </w: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jc w:val="right"/>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0.30</w:t>
            </w:r>
            <w:r>
              <w:rPr>
                <w:rFonts w:ascii="Times New Roman" w:eastAsia="Times New Roman" w:hAnsi="Times New Roman" w:cs="Times New Roman"/>
                <w:color w:val="000000"/>
                <w:sz w:val="24"/>
                <w:szCs w:val="24"/>
              </w:rPr>
              <w:t>8</w:t>
            </w:r>
          </w:p>
        </w:tc>
        <w:tc>
          <w:tcPr>
            <w:tcW w:w="0" w:type="auto"/>
            <w:tcBorders>
              <w:top w:val="nil"/>
              <w:left w:val="nil"/>
              <w:bottom w:val="nil"/>
              <w:right w:val="nil"/>
            </w:tcBorders>
            <w:shd w:val="clear" w:color="auto" w:fill="auto"/>
            <w:noWrap/>
            <w:vAlign w:val="bottom"/>
            <w:hideMark/>
          </w:tcPr>
          <w:p w:rsidR="004A6A65" w:rsidRPr="00815917" w:rsidRDefault="004A6A65" w:rsidP="004222C6">
            <w:pPr>
              <w:spacing w:after="0" w:line="240" w:lineRule="auto"/>
              <w:jc w:val="right"/>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0.4</w:t>
            </w:r>
            <w:r w:rsidR="004222C6">
              <w:rPr>
                <w:rFonts w:ascii="Times New Roman" w:eastAsia="Times New Roman" w:hAnsi="Times New Roman" w:cs="Times New Roman"/>
                <w:color w:val="000000"/>
                <w:sz w:val="24"/>
                <w:szCs w:val="24"/>
              </w:rPr>
              <w:t>97</w:t>
            </w:r>
          </w:p>
        </w:tc>
        <w:tc>
          <w:tcPr>
            <w:tcW w:w="0" w:type="auto"/>
            <w:tcBorders>
              <w:top w:val="nil"/>
              <w:left w:val="nil"/>
              <w:bottom w:val="nil"/>
              <w:right w:val="nil"/>
            </w:tcBorders>
            <w:shd w:val="clear" w:color="auto" w:fill="auto"/>
            <w:noWrap/>
            <w:vAlign w:val="bottom"/>
            <w:hideMark/>
          </w:tcPr>
          <w:p w:rsidR="004A6A65" w:rsidRPr="00815917" w:rsidRDefault="004A6A65" w:rsidP="004222C6">
            <w:pPr>
              <w:spacing w:after="0" w:line="240" w:lineRule="auto"/>
              <w:jc w:val="right"/>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0.3</w:t>
            </w:r>
            <w:r w:rsidR="004222C6">
              <w:rPr>
                <w:rFonts w:ascii="Times New Roman" w:eastAsia="Times New Roman" w:hAnsi="Times New Roman" w:cs="Times New Roman"/>
                <w:color w:val="000000"/>
                <w:sz w:val="24"/>
                <w:szCs w:val="24"/>
              </w:rPr>
              <w:t>09</w:t>
            </w:r>
          </w:p>
        </w:tc>
      </w:tr>
      <w:tr w:rsidR="004A6A65" w:rsidRPr="00815917" w:rsidTr="00F23576">
        <w:trPr>
          <w:trHeight w:val="312"/>
        </w:trPr>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Does not own home</w:t>
            </w: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jc w:val="right"/>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844</w:t>
            </w:r>
            <w:r w:rsidRPr="00815917">
              <w:rPr>
                <w:rFonts w:ascii="Times New Roman" w:eastAsia="Times New Roman" w:hAnsi="Times New Roman" w:cs="Times New Roman"/>
                <w:color w:val="000000"/>
                <w:sz w:val="24"/>
                <w:szCs w:val="24"/>
              </w:rPr>
              <w:t>*</w:t>
            </w: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jc w:val="right"/>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0.2</w:t>
            </w:r>
            <w:r>
              <w:rPr>
                <w:rFonts w:ascii="Times New Roman" w:eastAsia="Times New Roman" w:hAnsi="Times New Roman" w:cs="Times New Roman"/>
                <w:color w:val="000000"/>
                <w:sz w:val="24"/>
                <w:szCs w:val="24"/>
              </w:rPr>
              <w:t>72</w:t>
            </w: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796</w:t>
            </w:r>
            <w:r w:rsidRPr="0081591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jc w:val="right"/>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0.27</w:t>
            </w:r>
            <w:r>
              <w:rPr>
                <w:rFonts w:ascii="Times New Roman" w:eastAsia="Times New Roman" w:hAnsi="Times New Roman" w:cs="Times New Roman"/>
                <w:color w:val="000000"/>
                <w:sz w:val="24"/>
                <w:szCs w:val="24"/>
              </w:rPr>
              <w:t>1</w:t>
            </w:r>
          </w:p>
        </w:tc>
        <w:tc>
          <w:tcPr>
            <w:tcW w:w="0" w:type="auto"/>
            <w:tcBorders>
              <w:top w:val="nil"/>
              <w:left w:val="nil"/>
              <w:bottom w:val="nil"/>
              <w:right w:val="nil"/>
            </w:tcBorders>
            <w:shd w:val="clear" w:color="auto" w:fill="auto"/>
            <w:noWrap/>
            <w:vAlign w:val="bottom"/>
            <w:hideMark/>
          </w:tcPr>
          <w:p w:rsidR="004A6A65" w:rsidRPr="00815917" w:rsidRDefault="004222C6" w:rsidP="004222C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0.835*</w:t>
            </w:r>
            <w:r w:rsidR="004A6A65" w:rsidRPr="00815917">
              <w:rPr>
                <w:rFonts w:ascii="Times New Roman" w:eastAsia="Times New Roman" w:hAnsi="Times New Roman" w:cs="Times New Roman"/>
                <w:color w:val="000000"/>
                <w:sz w:val="24"/>
                <w:szCs w:val="24"/>
              </w:rPr>
              <w:t>*</w:t>
            </w:r>
          </w:p>
        </w:tc>
        <w:tc>
          <w:tcPr>
            <w:tcW w:w="0" w:type="auto"/>
            <w:tcBorders>
              <w:top w:val="nil"/>
              <w:left w:val="nil"/>
              <w:bottom w:val="nil"/>
              <w:right w:val="nil"/>
            </w:tcBorders>
            <w:shd w:val="clear" w:color="auto" w:fill="auto"/>
            <w:noWrap/>
            <w:vAlign w:val="bottom"/>
            <w:hideMark/>
          </w:tcPr>
          <w:p w:rsidR="004A6A65" w:rsidRPr="00815917" w:rsidRDefault="004A6A65" w:rsidP="004222C6">
            <w:pPr>
              <w:spacing w:after="0" w:line="240" w:lineRule="auto"/>
              <w:jc w:val="right"/>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0.27</w:t>
            </w:r>
            <w:r w:rsidR="004222C6">
              <w:rPr>
                <w:rFonts w:ascii="Times New Roman" w:eastAsia="Times New Roman" w:hAnsi="Times New Roman" w:cs="Times New Roman"/>
                <w:color w:val="000000"/>
                <w:sz w:val="24"/>
                <w:szCs w:val="24"/>
              </w:rPr>
              <w:t>2</w:t>
            </w:r>
          </w:p>
        </w:tc>
      </w:tr>
      <w:tr w:rsidR="004A6A65" w:rsidRPr="00815917" w:rsidTr="00F23576">
        <w:trPr>
          <w:trHeight w:val="312"/>
        </w:trPr>
        <w:tc>
          <w:tcPr>
            <w:tcW w:w="0" w:type="auto"/>
            <w:gridSpan w:val="4"/>
            <w:tcBorders>
              <w:top w:val="nil"/>
              <w:left w:val="nil"/>
              <w:bottom w:val="nil"/>
              <w:right w:val="nil"/>
            </w:tcBorders>
            <w:shd w:val="clear" w:color="auto" w:fill="auto"/>
            <w:noWrap/>
            <w:vAlign w:val="bottom"/>
            <w:hideMark/>
          </w:tcPr>
          <w:p w:rsidR="004A6A65" w:rsidRPr="00815917" w:rsidRDefault="004A6A65" w:rsidP="004A6A65">
            <w:pPr>
              <w:spacing w:after="0" w:line="240" w:lineRule="auto"/>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Parental status (ref:</w:t>
            </w:r>
            <w:r w:rsidRPr="001B7AFA">
              <w:rPr>
                <w:rFonts w:ascii="Times New Roman" w:eastAsia="Times New Roman" w:hAnsi="Times New Roman" w:cs="Times New Roman"/>
                <w:color w:val="000000"/>
                <w:sz w:val="24"/>
                <w:szCs w:val="24"/>
              </w:rPr>
              <w:t xml:space="preserve"> </w:t>
            </w:r>
            <w:r w:rsidRPr="00815917">
              <w:rPr>
                <w:rFonts w:ascii="Times New Roman" w:eastAsia="Times New Roman" w:hAnsi="Times New Roman" w:cs="Times New Roman"/>
                <w:color w:val="000000"/>
                <w:sz w:val="24"/>
                <w:szCs w:val="24"/>
              </w:rPr>
              <w:t>sons and daughters)</w:t>
            </w: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rPr>
                <w:rFonts w:ascii="Times New Roman" w:eastAsia="Times New Roman" w:hAnsi="Times New Roman" w:cs="Times New Roman"/>
                <w:color w:val="000000"/>
                <w:sz w:val="24"/>
                <w:szCs w:val="24"/>
              </w:rPr>
            </w:pPr>
          </w:p>
        </w:tc>
      </w:tr>
      <w:tr w:rsidR="004A6A65" w:rsidRPr="00815917" w:rsidTr="00F23576">
        <w:trPr>
          <w:trHeight w:val="312"/>
        </w:trPr>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rPr>
                <w:rFonts w:ascii="Times New Roman" w:eastAsia="Times New Roman" w:hAnsi="Times New Roman" w:cs="Times New Roman"/>
                <w:color w:val="000000"/>
                <w:sz w:val="24"/>
                <w:szCs w:val="24"/>
              </w:rPr>
            </w:pPr>
            <w:r w:rsidRPr="001B7AFA">
              <w:rPr>
                <w:rFonts w:ascii="Times New Roman" w:eastAsia="Times New Roman" w:hAnsi="Times New Roman" w:cs="Times New Roman"/>
                <w:color w:val="000000"/>
                <w:sz w:val="24"/>
                <w:szCs w:val="24"/>
              </w:rPr>
              <w:t xml:space="preserve">   </w:t>
            </w:r>
            <w:r w:rsidRPr="00815917">
              <w:rPr>
                <w:rFonts w:ascii="Times New Roman" w:eastAsia="Times New Roman" w:hAnsi="Times New Roman" w:cs="Times New Roman"/>
                <w:color w:val="000000"/>
                <w:sz w:val="24"/>
                <w:szCs w:val="24"/>
              </w:rPr>
              <w:t>Only daugh</w:t>
            </w:r>
            <w:r w:rsidRPr="001B7AFA">
              <w:rPr>
                <w:rFonts w:ascii="Times New Roman" w:eastAsia="Times New Roman" w:hAnsi="Times New Roman" w:cs="Times New Roman"/>
                <w:color w:val="000000"/>
                <w:sz w:val="24"/>
                <w:szCs w:val="24"/>
              </w:rPr>
              <w:t>ters</w:t>
            </w: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jc w:val="right"/>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0.4</w:t>
            </w:r>
            <w:r>
              <w:rPr>
                <w:rFonts w:ascii="Times New Roman" w:eastAsia="Times New Roman" w:hAnsi="Times New Roman" w:cs="Times New Roman"/>
                <w:color w:val="000000"/>
                <w:sz w:val="24"/>
                <w:szCs w:val="24"/>
              </w:rPr>
              <w:t>19</w:t>
            </w: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jc w:val="right"/>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0.43</w:t>
            </w:r>
            <w:r>
              <w:rPr>
                <w:rFonts w:ascii="Times New Roman" w:eastAsia="Times New Roman" w:hAnsi="Times New Roman" w:cs="Times New Roman"/>
                <w:color w:val="000000"/>
                <w:sz w:val="24"/>
                <w:szCs w:val="24"/>
              </w:rPr>
              <w:t>7</w:t>
            </w: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9.481*</w:t>
            </w:r>
            <w:r w:rsidRPr="00815917">
              <w:rPr>
                <w:rFonts w:ascii="Times New Roman" w:eastAsia="Times New Roman" w:hAnsi="Times New Roman" w:cs="Times New Roman"/>
                <w:color w:val="000000"/>
                <w:sz w:val="24"/>
                <w:szCs w:val="24"/>
              </w:rPr>
              <w:t>*</w:t>
            </w: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jc w:val="right"/>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374</w:t>
            </w:r>
          </w:p>
        </w:tc>
        <w:tc>
          <w:tcPr>
            <w:tcW w:w="0" w:type="auto"/>
            <w:tcBorders>
              <w:top w:val="nil"/>
              <w:left w:val="nil"/>
              <w:bottom w:val="nil"/>
              <w:right w:val="nil"/>
            </w:tcBorders>
            <w:shd w:val="clear" w:color="auto" w:fill="auto"/>
            <w:noWrap/>
            <w:vAlign w:val="bottom"/>
            <w:hideMark/>
          </w:tcPr>
          <w:p w:rsidR="004A6A65" w:rsidRPr="00815917" w:rsidRDefault="004A6A65" w:rsidP="004222C6">
            <w:pPr>
              <w:spacing w:after="0" w:line="240" w:lineRule="auto"/>
              <w:jc w:val="right"/>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0.</w:t>
            </w:r>
            <w:r w:rsidR="004222C6">
              <w:rPr>
                <w:rFonts w:ascii="Times New Roman" w:eastAsia="Times New Roman" w:hAnsi="Times New Roman" w:cs="Times New Roman"/>
                <w:color w:val="000000"/>
                <w:sz w:val="24"/>
                <w:szCs w:val="24"/>
              </w:rPr>
              <w:t>854</w:t>
            </w:r>
            <w:r w:rsidRPr="00815917">
              <w:rPr>
                <w:rFonts w:ascii="Times New Roman" w:eastAsia="Times New Roman" w:hAnsi="Times New Roman" w:cs="Times New Roman"/>
                <w:color w:val="000000"/>
                <w:sz w:val="24"/>
                <w:szCs w:val="24"/>
              </w:rPr>
              <w:t>*</w:t>
            </w:r>
          </w:p>
        </w:tc>
        <w:tc>
          <w:tcPr>
            <w:tcW w:w="0" w:type="auto"/>
            <w:tcBorders>
              <w:top w:val="nil"/>
              <w:left w:val="nil"/>
              <w:bottom w:val="nil"/>
              <w:right w:val="nil"/>
            </w:tcBorders>
            <w:shd w:val="clear" w:color="auto" w:fill="auto"/>
            <w:noWrap/>
            <w:vAlign w:val="bottom"/>
            <w:hideMark/>
          </w:tcPr>
          <w:p w:rsidR="004A6A65" w:rsidRPr="00815917" w:rsidRDefault="004A6A65" w:rsidP="004222C6">
            <w:pPr>
              <w:spacing w:after="0" w:line="240" w:lineRule="auto"/>
              <w:jc w:val="right"/>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0.3</w:t>
            </w:r>
            <w:r w:rsidR="004222C6">
              <w:rPr>
                <w:rFonts w:ascii="Times New Roman" w:eastAsia="Times New Roman" w:hAnsi="Times New Roman" w:cs="Times New Roman"/>
                <w:color w:val="000000"/>
                <w:sz w:val="24"/>
                <w:szCs w:val="24"/>
              </w:rPr>
              <w:t>65</w:t>
            </w:r>
          </w:p>
        </w:tc>
      </w:tr>
      <w:tr w:rsidR="004A6A65" w:rsidRPr="00815917" w:rsidTr="00F23576">
        <w:trPr>
          <w:trHeight w:val="312"/>
        </w:trPr>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rPr>
                <w:rFonts w:ascii="Times New Roman" w:eastAsia="Times New Roman" w:hAnsi="Times New Roman" w:cs="Times New Roman"/>
                <w:color w:val="000000"/>
                <w:sz w:val="24"/>
                <w:szCs w:val="24"/>
              </w:rPr>
            </w:pPr>
            <w:r w:rsidRPr="001B7AFA">
              <w:rPr>
                <w:rFonts w:ascii="Times New Roman" w:eastAsia="Times New Roman" w:hAnsi="Times New Roman" w:cs="Times New Roman"/>
                <w:color w:val="000000"/>
                <w:sz w:val="24"/>
                <w:szCs w:val="24"/>
              </w:rPr>
              <w:t xml:space="preserve">   </w:t>
            </w:r>
            <w:r w:rsidRPr="00815917">
              <w:rPr>
                <w:rFonts w:ascii="Times New Roman" w:eastAsia="Times New Roman" w:hAnsi="Times New Roman" w:cs="Times New Roman"/>
                <w:color w:val="000000"/>
                <w:sz w:val="24"/>
                <w:szCs w:val="24"/>
              </w:rPr>
              <w:t>Only sons</w:t>
            </w: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jc w:val="right"/>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0.89</w:t>
            </w:r>
            <w:r>
              <w:rPr>
                <w:rFonts w:ascii="Times New Roman" w:eastAsia="Times New Roman" w:hAnsi="Times New Roman" w:cs="Times New Roman"/>
                <w:color w:val="000000"/>
                <w:sz w:val="24"/>
                <w:szCs w:val="24"/>
              </w:rPr>
              <w:t>9</w:t>
            </w:r>
            <w:r w:rsidRPr="00815917">
              <w:rPr>
                <w:rFonts w:ascii="Times New Roman" w:eastAsia="Times New Roman" w:hAnsi="Times New Roman" w:cs="Times New Roman"/>
                <w:color w:val="000000"/>
                <w:sz w:val="24"/>
                <w:szCs w:val="24"/>
              </w:rPr>
              <w:t>**</w:t>
            </w: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jc w:val="right"/>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272</w:t>
            </w: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3.108</w:t>
            </w: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jc w:val="right"/>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2.2</w:t>
            </w:r>
            <w:r>
              <w:rPr>
                <w:rFonts w:ascii="Times New Roman" w:eastAsia="Times New Roman" w:hAnsi="Times New Roman" w:cs="Times New Roman"/>
                <w:color w:val="000000"/>
                <w:sz w:val="24"/>
                <w:szCs w:val="24"/>
              </w:rPr>
              <w:t>80</w:t>
            </w:r>
          </w:p>
        </w:tc>
        <w:tc>
          <w:tcPr>
            <w:tcW w:w="0" w:type="auto"/>
            <w:tcBorders>
              <w:top w:val="nil"/>
              <w:left w:val="nil"/>
              <w:bottom w:val="nil"/>
              <w:right w:val="nil"/>
            </w:tcBorders>
            <w:shd w:val="clear" w:color="auto" w:fill="auto"/>
            <w:noWrap/>
            <w:vAlign w:val="bottom"/>
            <w:hideMark/>
          </w:tcPr>
          <w:p w:rsidR="004A6A65" w:rsidRPr="00815917" w:rsidRDefault="004A6A65" w:rsidP="004222C6">
            <w:pPr>
              <w:spacing w:after="0" w:line="240" w:lineRule="auto"/>
              <w:jc w:val="right"/>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0.6</w:t>
            </w:r>
            <w:r w:rsidR="004222C6">
              <w:rPr>
                <w:rFonts w:ascii="Times New Roman" w:eastAsia="Times New Roman" w:hAnsi="Times New Roman" w:cs="Times New Roman"/>
                <w:color w:val="000000"/>
                <w:sz w:val="24"/>
                <w:szCs w:val="24"/>
              </w:rPr>
              <w:t>2</w:t>
            </w:r>
            <w:r w:rsidRPr="00815917">
              <w:rPr>
                <w:rFonts w:ascii="Times New Roman" w:eastAsia="Times New Roman" w:hAnsi="Times New Roman" w:cs="Times New Roman"/>
                <w:color w:val="000000"/>
                <w:sz w:val="24"/>
                <w:szCs w:val="24"/>
              </w:rPr>
              <w:t>9*</w:t>
            </w:r>
          </w:p>
        </w:tc>
        <w:tc>
          <w:tcPr>
            <w:tcW w:w="0" w:type="auto"/>
            <w:tcBorders>
              <w:top w:val="nil"/>
              <w:left w:val="nil"/>
              <w:bottom w:val="nil"/>
              <w:right w:val="nil"/>
            </w:tcBorders>
            <w:shd w:val="clear" w:color="auto" w:fill="auto"/>
            <w:noWrap/>
            <w:vAlign w:val="bottom"/>
            <w:hideMark/>
          </w:tcPr>
          <w:p w:rsidR="004A6A65" w:rsidRPr="00815917" w:rsidRDefault="004A6A65" w:rsidP="004222C6">
            <w:pPr>
              <w:spacing w:after="0" w:line="240" w:lineRule="auto"/>
              <w:jc w:val="right"/>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0.2</w:t>
            </w:r>
            <w:r w:rsidR="004222C6">
              <w:rPr>
                <w:rFonts w:ascii="Times New Roman" w:eastAsia="Times New Roman" w:hAnsi="Times New Roman" w:cs="Times New Roman"/>
                <w:color w:val="000000"/>
                <w:sz w:val="24"/>
                <w:szCs w:val="24"/>
              </w:rPr>
              <w:t>53</w:t>
            </w:r>
          </w:p>
        </w:tc>
      </w:tr>
      <w:tr w:rsidR="004A6A65" w:rsidRPr="00815917" w:rsidTr="00F23576">
        <w:trPr>
          <w:trHeight w:val="312"/>
        </w:trPr>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rPr>
                <w:rFonts w:ascii="Times New Roman" w:eastAsia="Times New Roman" w:hAnsi="Times New Roman" w:cs="Times New Roman"/>
                <w:color w:val="000000"/>
                <w:sz w:val="24"/>
                <w:szCs w:val="24"/>
              </w:rPr>
            </w:pPr>
            <w:r w:rsidRPr="001B7AFA">
              <w:rPr>
                <w:rFonts w:ascii="Times New Roman" w:eastAsia="Times New Roman" w:hAnsi="Times New Roman" w:cs="Times New Roman"/>
                <w:color w:val="000000"/>
                <w:sz w:val="24"/>
                <w:szCs w:val="24"/>
              </w:rPr>
              <w:t xml:space="preserve">   </w:t>
            </w:r>
            <w:r w:rsidRPr="00815917">
              <w:rPr>
                <w:rFonts w:ascii="Times New Roman" w:eastAsia="Times New Roman" w:hAnsi="Times New Roman" w:cs="Times New Roman"/>
                <w:color w:val="000000"/>
                <w:sz w:val="24"/>
                <w:szCs w:val="24"/>
              </w:rPr>
              <w:t>Childless</w:t>
            </w: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2.137</w:t>
            </w:r>
            <w:r w:rsidRPr="00815917">
              <w:rPr>
                <w:rFonts w:ascii="Times New Roman" w:eastAsia="Times New Roman" w:hAnsi="Times New Roman" w:cs="Times New Roman"/>
                <w:color w:val="000000"/>
                <w:sz w:val="24"/>
                <w:szCs w:val="24"/>
              </w:rPr>
              <w:t>**</w:t>
            </w: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jc w:val="right"/>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0.6</w:t>
            </w:r>
            <w:r>
              <w:rPr>
                <w:rFonts w:ascii="Times New Roman" w:eastAsia="Times New Roman" w:hAnsi="Times New Roman" w:cs="Times New Roman"/>
                <w:color w:val="000000"/>
                <w:sz w:val="24"/>
                <w:szCs w:val="24"/>
              </w:rPr>
              <w:t>72</w:t>
            </w: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22.582</w:t>
            </w:r>
            <w:r w:rsidRPr="00815917">
              <w:rPr>
                <w:rFonts w:ascii="Times New Roman" w:eastAsia="Times New Roman" w:hAnsi="Times New Roman" w:cs="Times New Roman"/>
                <w:color w:val="000000"/>
                <w:sz w:val="24"/>
                <w:szCs w:val="24"/>
              </w:rPr>
              <w:t>***</w:t>
            </w: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jc w:val="right"/>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5.3</w:t>
            </w:r>
            <w:r>
              <w:rPr>
                <w:rFonts w:ascii="Times New Roman" w:eastAsia="Times New Roman" w:hAnsi="Times New Roman" w:cs="Times New Roman"/>
                <w:color w:val="000000"/>
                <w:sz w:val="24"/>
                <w:szCs w:val="24"/>
              </w:rPr>
              <w:t>87</w:t>
            </w:r>
          </w:p>
        </w:tc>
        <w:tc>
          <w:tcPr>
            <w:tcW w:w="0" w:type="auto"/>
            <w:tcBorders>
              <w:top w:val="nil"/>
              <w:left w:val="nil"/>
              <w:bottom w:val="nil"/>
              <w:right w:val="nil"/>
            </w:tcBorders>
            <w:shd w:val="clear" w:color="auto" w:fill="auto"/>
            <w:noWrap/>
            <w:vAlign w:val="bottom"/>
            <w:hideMark/>
          </w:tcPr>
          <w:p w:rsidR="004A6A65" w:rsidRPr="00815917" w:rsidRDefault="004222C6" w:rsidP="004222C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0.678</w:t>
            </w:r>
          </w:p>
        </w:tc>
        <w:tc>
          <w:tcPr>
            <w:tcW w:w="0" w:type="auto"/>
            <w:tcBorders>
              <w:top w:val="nil"/>
              <w:left w:val="nil"/>
              <w:bottom w:val="nil"/>
              <w:right w:val="nil"/>
            </w:tcBorders>
            <w:shd w:val="clear" w:color="auto" w:fill="auto"/>
            <w:noWrap/>
            <w:vAlign w:val="bottom"/>
            <w:hideMark/>
          </w:tcPr>
          <w:p w:rsidR="004A6A65" w:rsidRPr="00815917" w:rsidRDefault="004A6A65" w:rsidP="004222C6">
            <w:pPr>
              <w:spacing w:after="0" w:line="240" w:lineRule="auto"/>
              <w:jc w:val="right"/>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0.</w:t>
            </w:r>
            <w:r w:rsidR="004222C6">
              <w:rPr>
                <w:rFonts w:ascii="Times New Roman" w:eastAsia="Times New Roman" w:hAnsi="Times New Roman" w:cs="Times New Roman"/>
                <w:color w:val="000000"/>
                <w:sz w:val="24"/>
                <w:szCs w:val="24"/>
              </w:rPr>
              <w:t>805</w:t>
            </w:r>
          </w:p>
        </w:tc>
      </w:tr>
      <w:tr w:rsidR="004A6A65" w:rsidRPr="00815917" w:rsidTr="00F23576">
        <w:trPr>
          <w:trHeight w:val="312"/>
        </w:trPr>
        <w:tc>
          <w:tcPr>
            <w:tcW w:w="0" w:type="auto"/>
            <w:gridSpan w:val="3"/>
            <w:tcBorders>
              <w:top w:val="nil"/>
              <w:left w:val="nil"/>
              <w:bottom w:val="nil"/>
              <w:right w:val="nil"/>
            </w:tcBorders>
            <w:shd w:val="clear" w:color="auto" w:fill="auto"/>
            <w:noWrap/>
            <w:vAlign w:val="bottom"/>
            <w:hideMark/>
          </w:tcPr>
          <w:p w:rsidR="004A6A65" w:rsidRPr="00815917" w:rsidRDefault="004A6A65" w:rsidP="004A6A65">
            <w:pPr>
              <w:spacing w:after="0" w:line="240" w:lineRule="auto"/>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Parental status*Gender</w:t>
            </w: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rPr>
                <w:rFonts w:ascii="Times New Roman" w:eastAsia="Times New Roman" w:hAnsi="Times New Roman" w:cs="Times New Roman"/>
                <w:color w:val="000000"/>
                <w:sz w:val="24"/>
                <w:szCs w:val="24"/>
              </w:rPr>
            </w:pPr>
          </w:p>
        </w:tc>
      </w:tr>
      <w:tr w:rsidR="004A6A65" w:rsidRPr="00815917" w:rsidTr="00F23576">
        <w:trPr>
          <w:trHeight w:val="312"/>
        </w:trPr>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rPr>
                <w:rFonts w:ascii="Times New Roman" w:eastAsia="Times New Roman" w:hAnsi="Times New Roman" w:cs="Times New Roman"/>
                <w:color w:val="000000"/>
                <w:sz w:val="24"/>
                <w:szCs w:val="24"/>
              </w:rPr>
            </w:pPr>
            <w:r w:rsidRPr="001B7AFA">
              <w:rPr>
                <w:rFonts w:ascii="Times New Roman" w:eastAsia="Times New Roman" w:hAnsi="Times New Roman" w:cs="Times New Roman"/>
                <w:color w:val="000000"/>
                <w:sz w:val="24"/>
                <w:szCs w:val="24"/>
              </w:rPr>
              <w:t xml:space="preserve">   </w:t>
            </w:r>
            <w:r w:rsidRPr="00815917">
              <w:rPr>
                <w:rFonts w:ascii="Times New Roman" w:eastAsia="Times New Roman" w:hAnsi="Times New Roman" w:cs="Times New Roman"/>
                <w:color w:val="000000"/>
                <w:sz w:val="24"/>
                <w:szCs w:val="24"/>
              </w:rPr>
              <w:t>Only daugh</w:t>
            </w:r>
            <w:r w:rsidRPr="001B7AFA">
              <w:rPr>
                <w:rFonts w:ascii="Times New Roman" w:eastAsia="Times New Roman" w:hAnsi="Times New Roman" w:cs="Times New Roman"/>
                <w:color w:val="000000"/>
                <w:sz w:val="24"/>
                <w:szCs w:val="24"/>
              </w:rPr>
              <w:t>ters</w:t>
            </w:r>
            <w:r w:rsidRPr="00815917">
              <w:rPr>
                <w:rFonts w:ascii="Times New Roman" w:eastAsia="Times New Roman" w:hAnsi="Times New Roman" w:cs="Times New Roman"/>
                <w:color w:val="000000"/>
                <w:sz w:val="24"/>
                <w:szCs w:val="24"/>
              </w:rPr>
              <w:t xml:space="preserve"> # Female</w:t>
            </w: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jc w:val="right"/>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0.88</w:t>
            </w:r>
            <w:r>
              <w:rPr>
                <w:rFonts w:ascii="Times New Roman" w:eastAsia="Times New Roman" w:hAnsi="Times New Roman" w:cs="Times New Roman"/>
                <w:color w:val="000000"/>
                <w:sz w:val="24"/>
                <w:szCs w:val="24"/>
              </w:rPr>
              <w:t>3</w:t>
            </w: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jc w:val="right"/>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0.6</w:t>
            </w:r>
            <w:r>
              <w:rPr>
                <w:rFonts w:ascii="Times New Roman" w:eastAsia="Times New Roman" w:hAnsi="Times New Roman" w:cs="Times New Roman"/>
                <w:color w:val="000000"/>
                <w:sz w:val="24"/>
                <w:szCs w:val="24"/>
              </w:rPr>
              <w:t>2</w:t>
            </w:r>
            <w:r w:rsidRPr="00815917">
              <w:rPr>
                <w:rFonts w:ascii="Times New Roman" w:eastAsia="Times New Roman" w:hAnsi="Times New Roman" w:cs="Times New Roman"/>
                <w:color w:val="000000"/>
                <w:sz w:val="24"/>
                <w:szCs w:val="24"/>
              </w:rPr>
              <w:t>3</w:t>
            </w: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rPr>
                <w:rFonts w:ascii="Times New Roman" w:eastAsia="Times New Roman" w:hAnsi="Times New Roman" w:cs="Times New Roman"/>
                <w:color w:val="000000"/>
                <w:sz w:val="24"/>
                <w:szCs w:val="24"/>
              </w:rPr>
            </w:pPr>
          </w:p>
        </w:tc>
      </w:tr>
      <w:tr w:rsidR="004A6A65" w:rsidRPr="00815917" w:rsidTr="00F23576">
        <w:trPr>
          <w:trHeight w:val="312"/>
        </w:trPr>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rPr>
                <w:rFonts w:ascii="Times New Roman" w:eastAsia="Times New Roman" w:hAnsi="Times New Roman" w:cs="Times New Roman"/>
                <w:color w:val="000000"/>
                <w:sz w:val="24"/>
                <w:szCs w:val="24"/>
              </w:rPr>
            </w:pPr>
            <w:r w:rsidRPr="001B7AFA">
              <w:rPr>
                <w:rFonts w:ascii="Times New Roman" w:eastAsia="Times New Roman" w:hAnsi="Times New Roman" w:cs="Times New Roman"/>
                <w:color w:val="000000"/>
                <w:sz w:val="24"/>
                <w:szCs w:val="24"/>
              </w:rPr>
              <w:t xml:space="preserve">   </w:t>
            </w:r>
            <w:r w:rsidRPr="00815917">
              <w:rPr>
                <w:rFonts w:ascii="Times New Roman" w:eastAsia="Times New Roman" w:hAnsi="Times New Roman" w:cs="Times New Roman"/>
                <w:color w:val="000000"/>
                <w:sz w:val="24"/>
                <w:szCs w:val="24"/>
              </w:rPr>
              <w:t>Only sons # Female</w:t>
            </w: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815917">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397</w:t>
            </w: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jc w:val="right"/>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0.4</w:t>
            </w:r>
            <w:r>
              <w:rPr>
                <w:rFonts w:ascii="Times New Roman" w:eastAsia="Times New Roman" w:hAnsi="Times New Roman" w:cs="Times New Roman"/>
                <w:color w:val="000000"/>
                <w:sz w:val="24"/>
                <w:szCs w:val="24"/>
              </w:rPr>
              <w:t>36</w:t>
            </w: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rPr>
                <w:rFonts w:ascii="Times New Roman" w:eastAsia="Times New Roman" w:hAnsi="Times New Roman" w:cs="Times New Roman"/>
                <w:color w:val="000000"/>
                <w:sz w:val="24"/>
                <w:szCs w:val="24"/>
              </w:rPr>
            </w:pPr>
          </w:p>
        </w:tc>
      </w:tr>
      <w:tr w:rsidR="004A6A65" w:rsidRPr="00815917" w:rsidTr="00F23576">
        <w:trPr>
          <w:trHeight w:val="312"/>
        </w:trPr>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rPr>
                <w:rFonts w:ascii="Times New Roman" w:eastAsia="Times New Roman" w:hAnsi="Times New Roman" w:cs="Times New Roman"/>
                <w:color w:val="000000"/>
                <w:sz w:val="24"/>
                <w:szCs w:val="24"/>
              </w:rPr>
            </w:pPr>
            <w:r w:rsidRPr="001B7AFA">
              <w:rPr>
                <w:rFonts w:ascii="Times New Roman" w:eastAsia="Times New Roman" w:hAnsi="Times New Roman" w:cs="Times New Roman"/>
                <w:color w:val="000000"/>
                <w:sz w:val="24"/>
                <w:szCs w:val="24"/>
              </w:rPr>
              <w:t xml:space="preserve">   </w:t>
            </w:r>
            <w:r w:rsidRPr="00815917">
              <w:rPr>
                <w:rFonts w:ascii="Times New Roman" w:eastAsia="Times New Roman" w:hAnsi="Times New Roman" w:cs="Times New Roman"/>
                <w:color w:val="000000"/>
                <w:sz w:val="24"/>
                <w:szCs w:val="24"/>
              </w:rPr>
              <w:t>Childless # Female</w:t>
            </w: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-2.523</w:t>
            </w: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jc w:val="right"/>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1.1</w:t>
            </w:r>
            <w:r>
              <w:rPr>
                <w:rFonts w:ascii="Times New Roman" w:eastAsia="Times New Roman" w:hAnsi="Times New Roman" w:cs="Times New Roman"/>
                <w:color w:val="000000"/>
                <w:sz w:val="24"/>
                <w:szCs w:val="24"/>
              </w:rPr>
              <w:t>73</w:t>
            </w: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rPr>
                <w:rFonts w:ascii="Times New Roman" w:eastAsia="Times New Roman" w:hAnsi="Times New Roman" w:cs="Times New Roman"/>
                <w:color w:val="000000"/>
                <w:sz w:val="24"/>
                <w:szCs w:val="24"/>
              </w:rPr>
            </w:pPr>
          </w:p>
        </w:tc>
      </w:tr>
      <w:tr w:rsidR="004A6A65" w:rsidRPr="00815917" w:rsidTr="00F23576">
        <w:trPr>
          <w:trHeight w:val="312"/>
        </w:trPr>
        <w:tc>
          <w:tcPr>
            <w:tcW w:w="0" w:type="auto"/>
            <w:gridSpan w:val="2"/>
            <w:tcBorders>
              <w:top w:val="nil"/>
              <w:left w:val="nil"/>
              <w:bottom w:val="nil"/>
              <w:right w:val="nil"/>
            </w:tcBorders>
            <w:shd w:val="clear" w:color="auto" w:fill="auto"/>
            <w:noWrap/>
            <w:vAlign w:val="bottom"/>
            <w:hideMark/>
          </w:tcPr>
          <w:p w:rsidR="004A6A65" w:rsidRPr="00815917" w:rsidRDefault="004A6A65" w:rsidP="004A6A65">
            <w:pPr>
              <w:spacing w:after="0" w:line="240" w:lineRule="auto"/>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Parental status*Age</w:t>
            </w: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rPr>
                <w:rFonts w:ascii="Times New Roman" w:eastAsia="Times New Roman" w:hAnsi="Times New Roman" w:cs="Times New Roman"/>
                <w:color w:val="000000"/>
                <w:sz w:val="24"/>
                <w:szCs w:val="24"/>
              </w:rPr>
            </w:pPr>
          </w:p>
        </w:tc>
      </w:tr>
      <w:tr w:rsidR="004A6A65" w:rsidRPr="00815917" w:rsidTr="00F23576">
        <w:trPr>
          <w:trHeight w:val="312"/>
        </w:trPr>
        <w:tc>
          <w:tcPr>
            <w:tcW w:w="0" w:type="auto"/>
            <w:gridSpan w:val="2"/>
            <w:tcBorders>
              <w:top w:val="nil"/>
              <w:left w:val="nil"/>
              <w:bottom w:val="nil"/>
              <w:right w:val="nil"/>
            </w:tcBorders>
            <w:shd w:val="clear" w:color="auto" w:fill="auto"/>
            <w:noWrap/>
            <w:vAlign w:val="bottom"/>
            <w:hideMark/>
          </w:tcPr>
          <w:p w:rsidR="004A6A65" w:rsidRPr="00815917" w:rsidRDefault="004A6A65" w:rsidP="004A6A65">
            <w:pPr>
              <w:spacing w:after="0" w:line="240" w:lineRule="auto"/>
              <w:rPr>
                <w:rFonts w:ascii="Times New Roman" w:eastAsia="Times New Roman" w:hAnsi="Times New Roman" w:cs="Times New Roman"/>
                <w:color w:val="000000"/>
                <w:sz w:val="24"/>
                <w:szCs w:val="24"/>
              </w:rPr>
            </w:pPr>
            <w:r w:rsidRPr="001B7AFA">
              <w:rPr>
                <w:rFonts w:ascii="Times New Roman" w:eastAsia="Times New Roman" w:hAnsi="Times New Roman" w:cs="Times New Roman"/>
                <w:color w:val="000000"/>
                <w:sz w:val="24"/>
                <w:szCs w:val="24"/>
              </w:rPr>
              <w:t xml:space="preserve">   </w:t>
            </w:r>
            <w:r w:rsidRPr="00815917">
              <w:rPr>
                <w:rFonts w:ascii="Times New Roman" w:eastAsia="Times New Roman" w:hAnsi="Times New Roman" w:cs="Times New Roman"/>
                <w:color w:val="000000"/>
                <w:sz w:val="24"/>
                <w:szCs w:val="24"/>
              </w:rPr>
              <w:t>Only daugh</w:t>
            </w:r>
            <w:r w:rsidRPr="001B7AFA">
              <w:rPr>
                <w:rFonts w:ascii="Times New Roman" w:eastAsia="Times New Roman" w:hAnsi="Times New Roman" w:cs="Times New Roman"/>
                <w:color w:val="000000"/>
                <w:sz w:val="24"/>
                <w:szCs w:val="24"/>
              </w:rPr>
              <w:t>ters</w:t>
            </w:r>
            <w:r w:rsidRPr="00815917">
              <w:rPr>
                <w:rFonts w:ascii="Times New Roman" w:eastAsia="Times New Roman" w:hAnsi="Times New Roman" w:cs="Times New Roman"/>
                <w:color w:val="000000"/>
                <w:sz w:val="24"/>
                <w:szCs w:val="24"/>
              </w:rPr>
              <w:t xml:space="preserve"> # Age</w:t>
            </w: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-0.1</w:t>
            </w:r>
            <w:r>
              <w:rPr>
                <w:rFonts w:ascii="Times New Roman" w:eastAsia="Times New Roman" w:hAnsi="Times New Roman" w:cs="Times New Roman"/>
                <w:color w:val="000000"/>
                <w:sz w:val="24"/>
                <w:szCs w:val="24"/>
              </w:rPr>
              <w:t>29</w:t>
            </w:r>
            <w:r w:rsidRPr="00815917">
              <w:rPr>
                <w:rFonts w:ascii="Times New Roman" w:eastAsia="Times New Roman" w:hAnsi="Times New Roman" w:cs="Times New Roman"/>
                <w:color w:val="000000"/>
                <w:sz w:val="24"/>
                <w:szCs w:val="24"/>
              </w:rPr>
              <w:t>*</w:t>
            </w: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jc w:val="right"/>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0.0</w:t>
            </w:r>
            <w:r>
              <w:rPr>
                <w:rFonts w:ascii="Times New Roman" w:eastAsia="Times New Roman" w:hAnsi="Times New Roman" w:cs="Times New Roman"/>
                <w:color w:val="000000"/>
                <w:sz w:val="24"/>
                <w:szCs w:val="24"/>
              </w:rPr>
              <w:t>50</w:t>
            </w: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rPr>
                <w:rFonts w:ascii="Times New Roman" w:eastAsia="Times New Roman" w:hAnsi="Times New Roman" w:cs="Times New Roman"/>
                <w:color w:val="000000"/>
                <w:sz w:val="24"/>
                <w:szCs w:val="24"/>
              </w:rPr>
            </w:pPr>
          </w:p>
        </w:tc>
      </w:tr>
      <w:tr w:rsidR="004A6A65" w:rsidRPr="00815917" w:rsidTr="00F23576">
        <w:trPr>
          <w:trHeight w:val="312"/>
        </w:trPr>
        <w:tc>
          <w:tcPr>
            <w:tcW w:w="0" w:type="auto"/>
            <w:gridSpan w:val="2"/>
            <w:tcBorders>
              <w:top w:val="nil"/>
              <w:left w:val="nil"/>
              <w:bottom w:val="nil"/>
              <w:right w:val="nil"/>
            </w:tcBorders>
            <w:shd w:val="clear" w:color="auto" w:fill="auto"/>
            <w:noWrap/>
            <w:vAlign w:val="bottom"/>
            <w:hideMark/>
          </w:tcPr>
          <w:p w:rsidR="004A6A65" w:rsidRPr="00815917" w:rsidRDefault="004A6A65" w:rsidP="004A6A65">
            <w:pPr>
              <w:spacing w:after="0" w:line="240" w:lineRule="auto"/>
              <w:rPr>
                <w:rFonts w:ascii="Times New Roman" w:eastAsia="Times New Roman" w:hAnsi="Times New Roman" w:cs="Times New Roman"/>
                <w:color w:val="000000"/>
                <w:sz w:val="24"/>
                <w:szCs w:val="24"/>
              </w:rPr>
            </w:pPr>
            <w:r w:rsidRPr="001B7AFA">
              <w:rPr>
                <w:rFonts w:ascii="Times New Roman" w:eastAsia="Times New Roman" w:hAnsi="Times New Roman" w:cs="Times New Roman"/>
                <w:color w:val="000000"/>
                <w:sz w:val="24"/>
                <w:szCs w:val="24"/>
              </w:rPr>
              <w:t xml:space="preserve">   </w:t>
            </w:r>
            <w:r w:rsidRPr="00815917">
              <w:rPr>
                <w:rFonts w:ascii="Times New Roman" w:eastAsia="Times New Roman" w:hAnsi="Times New Roman" w:cs="Times New Roman"/>
                <w:color w:val="000000"/>
                <w:sz w:val="24"/>
                <w:szCs w:val="24"/>
              </w:rPr>
              <w:t>Only sons #  Age</w:t>
            </w: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jc w:val="right"/>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-0.0</w:t>
            </w:r>
            <w:r>
              <w:rPr>
                <w:rFonts w:ascii="Times New Roman" w:eastAsia="Times New Roman" w:hAnsi="Times New Roman" w:cs="Times New Roman"/>
                <w:color w:val="000000"/>
                <w:sz w:val="24"/>
                <w:szCs w:val="24"/>
              </w:rPr>
              <w:t>43</w:t>
            </w: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jc w:val="right"/>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0.033</w:t>
            </w: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rPr>
                <w:rFonts w:ascii="Times New Roman" w:eastAsia="Times New Roman" w:hAnsi="Times New Roman" w:cs="Times New Roman"/>
                <w:color w:val="000000"/>
                <w:sz w:val="24"/>
                <w:szCs w:val="24"/>
              </w:rPr>
            </w:pPr>
          </w:p>
        </w:tc>
      </w:tr>
      <w:tr w:rsidR="004A6A65" w:rsidRPr="00815917" w:rsidTr="00F23576">
        <w:trPr>
          <w:trHeight w:val="312"/>
        </w:trPr>
        <w:tc>
          <w:tcPr>
            <w:tcW w:w="0" w:type="auto"/>
            <w:gridSpan w:val="2"/>
            <w:tcBorders>
              <w:top w:val="nil"/>
              <w:left w:val="nil"/>
              <w:bottom w:val="nil"/>
              <w:right w:val="nil"/>
            </w:tcBorders>
            <w:shd w:val="clear" w:color="auto" w:fill="auto"/>
            <w:noWrap/>
            <w:vAlign w:val="bottom"/>
            <w:hideMark/>
          </w:tcPr>
          <w:p w:rsidR="004A6A65" w:rsidRPr="00815917" w:rsidRDefault="004A6A65" w:rsidP="004A6A65">
            <w:pPr>
              <w:spacing w:after="0" w:line="240" w:lineRule="auto"/>
              <w:rPr>
                <w:rFonts w:ascii="Times New Roman" w:eastAsia="Times New Roman" w:hAnsi="Times New Roman" w:cs="Times New Roman"/>
                <w:color w:val="000000"/>
                <w:sz w:val="24"/>
                <w:szCs w:val="24"/>
              </w:rPr>
            </w:pPr>
            <w:r w:rsidRPr="001B7AFA">
              <w:rPr>
                <w:rFonts w:ascii="Times New Roman" w:eastAsia="Times New Roman" w:hAnsi="Times New Roman" w:cs="Times New Roman"/>
                <w:color w:val="000000"/>
                <w:sz w:val="24"/>
                <w:szCs w:val="24"/>
              </w:rPr>
              <w:t xml:space="preserve">   </w:t>
            </w:r>
            <w:r w:rsidRPr="00815917">
              <w:rPr>
                <w:rFonts w:ascii="Times New Roman" w:eastAsia="Times New Roman" w:hAnsi="Times New Roman" w:cs="Times New Roman"/>
                <w:color w:val="000000"/>
                <w:sz w:val="24"/>
                <w:szCs w:val="24"/>
              </w:rPr>
              <w:t>Childless #  Age</w:t>
            </w: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jc w:val="right"/>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309</w:t>
            </w:r>
            <w:r w:rsidRPr="00815917">
              <w:rPr>
                <w:rFonts w:ascii="Times New Roman" w:eastAsia="Times New Roman" w:hAnsi="Times New Roman" w:cs="Times New Roman"/>
                <w:color w:val="000000"/>
                <w:sz w:val="24"/>
                <w:szCs w:val="24"/>
              </w:rPr>
              <w:t>***</w:t>
            </w: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jc w:val="right"/>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0.07</w:t>
            </w:r>
            <w:r>
              <w:rPr>
                <w:rFonts w:ascii="Times New Roman" w:eastAsia="Times New Roman" w:hAnsi="Times New Roman" w:cs="Times New Roman"/>
                <w:color w:val="000000"/>
                <w:sz w:val="24"/>
                <w:szCs w:val="24"/>
              </w:rPr>
              <w:t>8</w:t>
            </w: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rPr>
                <w:rFonts w:ascii="Times New Roman" w:eastAsia="Times New Roman" w:hAnsi="Times New Roman" w:cs="Times New Roman"/>
                <w:color w:val="000000"/>
                <w:sz w:val="24"/>
                <w:szCs w:val="24"/>
              </w:rPr>
            </w:pPr>
          </w:p>
        </w:tc>
      </w:tr>
      <w:tr w:rsidR="004A6A65" w:rsidRPr="00815917" w:rsidTr="00F23576">
        <w:trPr>
          <w:trHeight w:val="312"/>
        </w:trPr>
        <w:tc>
          <w:tcPr>
            <w:tcW w:w="0" w:type="auto"/>
            <w:gridSpan w:val="3"/>
            <w:tcBorders>
              <w:top w:val="nil"/>
              <w:left w:val="nil"/>
              <w:bottom w:val="nil"/>
              <w:right w:val="nil"/>
            </w:tcBorders>
            <w:shd w:val="clear" w:color="auto" w:fill="auto"/>
            <w:noWrap/>
            <w:vAlign w:val="bottom"/>
            <w:hideMark/>
          </w:tcPr>
          <w:p w:rsidR="004A6A65" w:rsidRPr="00815917" w:rsidRDefault="004A6A65" w:rsidP="004A6A65">
            <w:pPr>
              <w:spacing w:after="0" w:line="240" w:lineRule="auto"/>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Parental status*marital status</w:t>
            </w: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rPr>
                <w:rFonts w:ascii="Times New Roman" w:eastAsia="Times New Roman" w:hAnsi="Times New Roman" w:cs="Times New Roman"/>
                <w:color w:val="000000"/>
                <w:sz w:val="24"/>
                <w:szCs w:val="24"/>
              </w:rPr>
            </w:pPr>
          </w:p>
        </w:tc>
      </w:tr>
      <w:tr w:rsidR="004A6A65" w:rsidRPr="00815917" w:rsidTr="00F23576">
        <w:trPr>
          <w:trHeight w:val="312"/>
        </w:trPr>
        <w:tc>
          <w:tcPr>
            <w:tcW w:w="0" w:type="auto"/>
            <w:gridSpan w:val="3"/>
            <w:tcBorders>
              <w:top w:val="nil"/>
              <w:left w:val="nil"/>
              <w:bottom w:val="nil"/>
              <w:right w:val="nil"/>
            </w:tcBorders>
            <w:shd w:val="clear" w:color="auto" w:fill="auto"/>
            <w:noWrap/>
            <w:vAlign w:val="bottom"/>
            <w:hideMark/>
          </w:tcPr>
          <w:p w:rsidR="004A6A65" w:rsidRPr="00815917" w:rsidRDefault="004A6A65" w:rsidP="004A6A65">
            <w:pPr>
              <w:spacing w:after="0" w:line="240" w:lineRule="auto"/>
              <w:rPr>
                <w:rFonts w:ascii="Times New Roman" w:eastAsia="Times New Roman" w:hAnsi="Times New Roman" w:cs="Times New Roman"/>
                <w:color w:val="000000"/>
                <w:sz w:val="24"/>
                <w:szCs w:val="24"/>
              </w:rPr>
            </w:pPr>
            <w:r w:rsidRPr="001B7AFA">
              <w:rPr>
                <w:rFonts w:ascii="Times New Roman" w:eastAsia="Times New Roman" w:hAnsi="Times New Roman" w:cs="Times New Roman"/>
                <w:color w:val="000000"/>
                <w:sz w:val="24"/>
                <w:szCs w:val="24"/>
              </w:rPr>
              <w:t xml:space="preserve">   </w:t>
            </w:r>
            <w:r w:rsidRPr="00815917">
              <w:rPr>
                <w:rFonts w:ascii="Times New Roman" w:eastAsia="Times New Roman" w:hAnsi="Times New Roman" w:cs="Times New Roman"/>
                <w:color w:val="000000"/>
                <w:sz w:val="24"/>
                <w:szCs w:val="24"/>
              </w:rPr>
              <w:t>Only daugh</w:t>
            </w:r>
            <w:r w:rsidRPr="001B7AFA">
              <w:rPr>
                <w:rFonts w:ascii="Times New Roman" w:eastAsia="Times New Roman" w:hAnsi="Times New Roman" w:cs="Times New Roman"/>
                <w:color w:val="000000"/>
                <w:sz w:val="24"/>
                <w:szCs w:val="24"/>
              </w:rPr>
              <w:t>ters</w:t>
            </w:r>
            <w:r w:rsidRPr="00815917">
              <w:rPr>
                <w:rFonts w:ascii="Times New Roman" w:eastAsia="Times New Roman" w:hAnsi="Times New Roman" w:cs="Times New Roman"/>
                <w:color w:val="000000"/>
                <w:sz w:val="24"/>
                <w:szCs w:val="24"/>
              </w:rPr>
              <w:t xml:space="preserve"> # Not married</w:t>
            </w: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bottom"/>
            <w:hideMark/>
          </w:tcPr>
          <w:p w:rsidR="004A6A65" w:rsidRPr="00815917" w:rsidRDefault="004A6A65" w:rsidP="004222C6">
            <w:pPr>
              <w:spacing w:after="0" w:line="240" w:lineRule="auto"/>
              <w:jc w:val="right"/>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0.</w:t>
            </w:r>
            <w:r w:rsidR="004222C6">
              <w:rPr>
                <w:rFonts w:ascii="Times New Roman" w:eastAsia="Times New Roman" w:hAnsi="Times New Roman" w:cs="Times New Roman"/>
                <w:color w:val="000000"/>
                <w:sz w:val="24"/>
                <w:szCs w:val="24"/>
              </w:rPr>
              <w:t>116</w:t>
            </w:r>
          </w:p>
        </w:tc>
        <w:tc>
          <w:tcPr>
            <w:tcW w:w="0" w:type="auto"/>
            <w:tcBorders>
              <w:top w:val="nil"/>
              <w:left w:val="nil"/>
              <w:bottom w:val="nil"/>
              <w:right w:val="nil"/>
            </w:tcBorders>
            <w:shd w:val="clear" w:color="auto" w:fill="auto"/>
            <w:noWrap/>
            <w:vAlign w:val="bottom"/>
            <w:hideMark/>
          </w:tcPr>
          <w:p w:rsidR="004A6A65" w:rsidRPr="00815917" w:rsidRDefault="004A6A65" w:rsidP="004222C6">
            <w:pPr>
              <w:spacing w:after="0" w:line="240" w:lineRule="auto"/>
              <w:jc w:val="right"/>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0.7</w:t>
            </w:r>
            <w:r w:rsidR="004222C6">
              <w:rPr>
                <w:rFonts w:ascii="Times New Roman" w:eastAsia="Times New Roman" w:hAnsi="Times New Roman" w:cs="Times New Roman"/>
                <w:color w:val="000000"/>
                <w:sz w:val="24"/>
                <w:szCs w:val="24"/>
              </w:rPr>
              <w:t>63</w:t>
            </w:r>
          </w:p>
        </w:tc>
      </w:tr>
      <w:tr w:rsidR="004A6A65" w:rsidRPr="00815917" w:rsidTr="00F23576">
        <w:trPr>
          <w:trHeight w:val="312"/>
        </w:trPr>
        <w:tc>
          <w:tcPr>
            <w:tcW w:w="0" w:type="auto"/>
            <w:gridSpan w:val="3"/>
            <w:tcBorders>
              <w:top w:val="nil"/>
              <w:left w:val="nil"/>
              <w:bottom w:val="nil"/>
              <w:right w:val="nil"/>
            </w:tcBorders>
            <w:shd w:val="clear" w:color="auto" w:fill="auto"/>
            <w:noWrap/>
            <w:vAlign w:val="bottom"/>
            <w:hideMark/>
          </w:tcPr>
          <w:p w:rsidR="004A6A65" w:rsidRPr="00815917" w:rsidRDefault="004A6A65" w:rsidP="004A6A65">
            <w:pPr>
              <w:spacing w:after="0" w:line="240" w:lineRule="auto"/>
              <w:rPr>
                <w:rFonts w:ascii="Times New Roman" w:eastAsia="Times New Roman" w:hAnsi="Times New Roman" w:cs="Times New Roman"/>
                <w:color w:val="000000"/>
                <w:sz w:val="24"/>
                <w:szCs w:val="24"/>
              </w:rPr>
            </w:pPr>
            <w:r w:rsidRPr="001B7AFA">
              <w:rPr>
                <w:rFonts w:ascii="Times New Roman" w:eastAsia="Times New Roman" w:hAnsi="Times New Roman" w:cs="Times New Roman"/>
                <w:color w:val="000000"/>
                <w:sz w:val="24"/>
                <w:szCs w:val="24"/>
              </w:rPr>
              <w:t xml:space="preserve">   </w:t>
            </w:r>
            <w:r w:rsidRPr="00815917">
              <w:rPr>
                <w:rFonts w:ascii="Times New Roman" w:eastAsia="Times New Roman" w:hAnsi="Times New Roman" w:cs="Times New Roman"/>
                <w:color w:val="000000"/>
                <w:sz w:val="24"/>
                <w:szCs w:val="24"/>
              </w:rPr>
              <w:t>Only sons # Not married</w:t>
            </w: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bottom"/>
            <w:hideMark/>
          </w:tcPr>
          <w:p w:rsidR="004A6A65" w:rsidRPr="00815917" w:rsidRDefault="004A6A65" w:rsidP="004222C6">
            <w:pPr>
              <w:spacing w:after="0" w:line="240" w:lineRule="auto"/>
              <w:jc w:val="right"/>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0.</w:t>
            </w:r>
            <w:r w:rsidR="004222C6">
              <w:rPr>
                <w:rFonts w:ascii="Times New Roman" w:eastAsia="Times New Roman" w:hAnsi="Times New Roman" w:cs="Times New Roman"/>
                <w:color w:val="000000"/>
                <w:sz w:val="24"/>
                <w:szCs w:val="24"/>
              </w:rPr>
              <w:t>378</w:t>
            </w:r>
          </w:p>
        </w:tc>
        <w:tc>
          <w:tcPr>
            <w:tcW w:w="0" w:type="auto"/>
            <w:tcBorders>
              <w:top w:val="nil"/>
              <w:left w:val="nil"/>
              <w:bottom w:val="nil"/>
              <w:right w:val="nil"/>
            </w:tcBorders>
            <w:shd w:val="clear" w:color="auto" w:fill="auto"/>
            <w:noWrap/>
            <w:vAlign w:val="bottom"/>
            <w:hideMark/>
          </w:tcPr>
          <w:p w:rsidR="004A6A65" w:rsidRPr="00815917" w:rsidRDefault="004A6A65" w:rsidP="004222C6">
            <w:pPr>
              <w:spacing w:after="0" w:line="240" w:lineRule="auto"/>
              <w:jc w:val="right"/>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0.5</w:t>
            </w:r>
            <w:r w:rsidR="004222C6">
              <w:rPr>
                <w:rFonts w:ascii="Times New Roman" w:eastAsia="Times New Roman" w:hAnsi="Times New Roman" w:cs="Times New Roman"/>
                <w:color w:val="000000"/>
                <w:sz w:val="24"/>
                <w:szCs w:val="24"/>
              </w:rPr>
              <w:t>33</w:t>
            </w:r>
          </w:p>
        </w:tc>
      </w:tr>
      <w:tr w:rsidR="004A6A65" w:rsidRPr="00815917" w:rsidTr="00F23576">
        <w:trPr>
          <w:trHeight w:val="312"/>
        </w:trPr>
        <w:tc>
          <w:tcPr>
            <w:tcW w:w="0" w:type="auto"/>
            <w:gridSpan w:val="3"/>
            <w:tcBorders>
              <w:top w:val="nil"/>
              <w:left w:val="nil"/>
              <w:bottom w:val="single" w:sz="4" w:space="0" w:color="auto"/>
              <w:right w:val="nil"/>
            </w:tcBorders>
            <w:shd w:val="clear" w:color="auto" w:fill="auto"/>
            <w:noWrap/>
            <w:vAlign w:val="bottom"/>
            <w:hideMark/>
          </w:tcPr>
          <w:p w:rsidR="004A6A65" w:rsidRPr="00815917" w:rsidRDefault="004A6A65" w:rsidP="004A6A65">
            <w:pPr>
              <w:spacing w:after="0" w:line="240" w:lineRule="auto"/>
              <w:rPr>
                <w:rFonts w:ascii="Times New Roman" w:eastAsia="Times New Roman" w:hAnsi="Times New Roman" w:cs="Times New Roman"/>
                <w:color w:val="000000"/>
                <w:sz w:val="24"/>
                <w:szCs w:val="24"/>
              </w:rPr>
            </w:pPr>
            <w:r w:rsidRPr="001B7AFA">
              <w:rPr>
                <w:rFonts w:ascii="Times New Roman" w:eastAsia="Times New Roman" w:hAnsi="Times New Roman" w:cs="Times New Roman"/>
                <w:color w:val="000000"/>
                <w:sz w:val="24"/>
                <w:szCs w:val="24"/>
              </w:rPr>
              <w:t xml:space="preserve">   </w:t>
            </w:r>
            <w:r w:rsidRPr="00815917">
              <w:rPr>
                <w:rFonts w:ascii="Times New Roman" w:eastAsia="Times New Roman" w:hAnsi="Times New Roman" w:cs="Times New Roman"/>
                <w:color w:val="000000"/>
                <w:sz w:val="24"/>
                <w:szCs w:val="24"/>
              </w:rPr>
              <w:t>Childless # Not married</w:t>
            </w:r>
          </w:p>
        </w:tc>
        <w:tc>
          <w:tcPr>
            <w:tcW w:w="0" w:type="auto"/>
            <w:tcBorders>
              <w:top w:val="nil"/>
              <w:left w:val="nil"/>
              <w:bottom w:val="single" w:sz="4" w:space="0" w:color="auto"/>
              <w:right w:val="nil"/>
            </w:tcBorders>
            <w:shd w:val="clear" w:color="auto" w:fill="auto"/>
            <w:noWrap/>
            <w:vAlign w:val="bottom"/>
            <w:hideMark/>
          </w:tcPr>
          <w:p w:rsidR="004A6A65" w:rsidRPr="00815917" w:rsidRDefault="004A6A65" w:rsidP="004A6A65">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single" w:sz="4" w:space="0" w:color="auto"/>
              <w:right w:val="nil"/>
            </w:tcBorders>
            <w:shd w:val="clear" w:color="auto" w:fill="auto"/>
            <w:noWrap/>
            <w:vAlign w:val="bottom"/>
            <w:hideMark/>
          </w:tcPr>
          <w:p w:rsidR="004A6A65" w:rsidRPr="00815917" w:rsidRDefault="004A6A65" w:rsidP="004A6A65">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single" w:sz="4" w:space="0" w:color="auto"/>
              <w:right w:val="nil"/>
            </w:tcBorders>
            <w:shd w:val="clear" w:color="auto" w:fill="auto"/>
            <w:noWrap/>
            <w:vAlign w:val="bottom"/>
            <w:hideMark/>
          </w:tcPr>
          <w:p w:rsidR="004A6A65" w:rsidRPr="00815917" w:rsidRDefault="004222C6" w:rsidP="004A6A6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1.224</w:t>
            </w:r>
          </w:p>
        </w:tc>
        <w:tc>
          <w:tcPr>
            <w:tcW w:w="0" w:type="auto"/>
            <w:tcBorders>
              <w:top w:val="nil"/>
              <w:left w:val="nil"/>
              <w:bottom w:val="single" w:sz="4" w:space="0" w:color="auto"/>
              <w:right w:val="nil"/>
            </w:tcBorders>
            <w:shd w:val="clear" w:color="auto" w:fill="auto"/>
            <w:noWrap/>
            <w:vAlign w:val="bottom"/>
            <w:hideMark/>
          </w:tcPr>
          <w:p w:rsidR="004A6A65" w:rsidRPr="00815917" w:rsidRDefault="004A6A65" w:rsidP="004222C6">
            <w:pPr>
              <w:spacing w:after="0" w:line="240" w:lineRule="auto"/>
              <w:jc w:val="right"/>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1.</w:t>
            </w:r>
            <w:r w:rsidR="004222C6">
              <w:rPr>
                <w:rFonts w:ascii="Times New Roman" w:eastAsia="Times New Roman" w:hAnsi="Times New Roman" w:cs="Times New Roman"/>
                <w:color w:val="000000"/>
                <w:sz w:val="24"/>
                <w:szCs w:val="24"/>
              </w:rPr>
              <w:t>112</w:t>
            </w:r>
          </w:p>
        </w:tc>
      </w:tr>
      <w:tr w:rsidR="004A6A65" w:rsidRPr="00815917" w:rsidTr="00F23576">
        <w:trPr>
          <w:trHeight w:val="312"/>
        </w:trPr>
        <w:tc>
          <w:tcPr>
            <w:tcW w:w="0" w:type="auto"/>
            <w:tcBorders>
              <w:top w:val="single" w:sz="4" w:space="0" w:color="auto"/>
              <w:left w:val="nil"/>
              <w:bottom w:val="nil"/>
              <w:right w:val="nil"/>
            </w:tcBorders>
            <w:shd w:val="clear" w:color="auto" w:fill="auto"/>
            <w:noWrap/>
            <w:vAlign w:val="bottom"/>
            <w:hideMark/>
          </w:tcPr>
          <w:p w:rsidR="004A6A65" w:rsidRPr="00815917" w:rsidRDefault="004A6A65" w:rsidP="004A6A65">
            <w:pPr>
              <w:spacing w:after="0" w:line="240" w:lineRule="auto"/>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Intercept</w:t>
            </w:r>
          </w:p>
        </w:tc>
        <w:tc>
          <w:tcPr>
            <w:tcW w:w="0" w:type="auto"/>
            <w:tcBorders>
              <w:top w:val="single" w:sz="4" w:space="0" w:color="auto"/>
              <w:left w:val="nil"/>
              <w:bottom w:val="nil"/>
              <w:right w:val="nil"/>
            </w:tcBorders>
            <w:shd w:val="clear" w:color="auto" w:fill="auto"/>
            <w:noWrap/>
            <w:vAlign w:val="bottom"/>
            <w:hideMark/>
          </w:tcPr>
          <w:p w:rsidR="004A6A65" w:rsidRPr="00815917" w:rsidRDefault="004A6A65" w:rsidP="004A6A6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-19.470</w:t>
            </w:r>
          </w:p>
        </w:tc>
        <w:tc>
          <w:tcPr>
            <w:tcW w:w="0" w:type="auto"/>
            <w:tcBorders>
              <w:top w:val="single" w:sz="4" w:space="0" w:color="auto"/>
              <w:left w:val="nil"/>
              <w:bottom w:val="nil"/>
              <w:right w:val="nil"/>
            </w:tcBorders>
            <w:shd w:val="clear" w:color="auto" w:fill="auto"/>
            <w:noWrap/>
            <w:vAlign w:val="bottom"/>
            <w:hideMark/>
          </w:tcPr>
          <w:p w:rsidR="004A6A65" w:rsidRPr="00815917" w:rsidRDefault="004A6A65" w:rsidP="004A6A65">
            <w:pPr>
              <w:spacing w:after="0" w:line="240" w:lineRule="auto"/>
              <w:jc w:val="right"/>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rPr>
              <w:t>702</w:t>
            </w:r>
          </w:p>
        </w:tc>
        <w:tc>
          <w:tcPr>
            <w:tcW w:w="0" w:type="auto"/>
            <w:tcBorders>
              <w:top w:val="single" w:sz="4" w:space="0" w:color="auto"/>
              <w:left w:val="nil"/>
              <w:bottom w:val="nil"/>
              <w:right w:val="nil"/>
            </w:tcBorders>
            <w:shd w:val="clear" w:color="auto" w:fill="auto"/>
            <w:noWrap/>
            <w:vAlign w:val="bottom"/>
            <w:hideMark/>
          </w:tcPr>
          <w:p w:rsidR="004A6A65" w:rsidRPr="00815917" w:rsidRDefault="004A6A65" w:rsidP="004A6A65">
            <w:pPr>
              <w:spacing w:after="0" w:line="240" w:lineRule="auto"/>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-23.</w:t>
            </w:r>
            <w:r>
              <w:rPr>
                <w:rFonts w:ascii="Times New Roman" w:eastAsia="Times New Roman" w:hAnsi="Times New Roman" w:cs="Times New Roman"/>
                <w:color w:val="000000"/>
                <w:sz w:val="24"/>
                <w:szCs w:val="24"/>
              </w:rPr>
              <w:t>138</w:t>
            </w:r>
            <w:r w:rsidRPr="00815917">
              <w:rPr>
                <w:rFonts w:ascii="Times New Roman" w:eastAsia="Times New Roman" w:hAnsi="Times New Roman" w:cs="Times New Roman"/>
                <w:color w:val="000000"/>
                <w:sz w:val="24"/>
                <w:szCs w:val="24"/>
              </w:rPr>
              <w:t>*</w:t>
            </w:r>
          </w:p>
        </w:tc>
        <w:tc>
          <w:tcPr>
            <w:tcW w:w="0" w:type="auto"/>
            <w:tcBorders>
              <w:top w:val="single" w:sz="4" w:space="0" w:color="auto"/>
              <w:left w:val="nil"/>
              <w:bottom w:val="nil"/>
              <w:right w:val="nil"/>
            </w:tcBorders>
            <w:shd w:val="clear" w:color="auto" w:fill="auto"/>
            <w:noWrap/>
            <w:vAlign w:val="bottom"/>
            <w:hideMark/>
          </w:tcPr>
          <w:p w:rsidR="004A6A65" w:rsidRPr="00815917" w:rsidRDefault="004A6A65" w:rsidP="004A6A65">
            <w:pPr>
              <w:spacing w:after="0" w:line="240" w:lineRule="auto"/>
              <w:jc w:val="right"/>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rPr>
              <w:t>802</w:t>
            </w:r>
          </w:p>
        </w:tc>
        <w:tc>
          <w:tcPr>
            <w:tcW w:w="0" w:type="auto"/>
            <w:tcBorders>
              <w:top w:val="single" w:sz="4" w:space="0" w:color="auto"/>
              <w:left w:val="nil"/>
              <w:bottom w:val="nil"/>
              <w:right w:val="nil"/>
            </w:tcBorders>
            <w:shd w:val="clear" w:color="auto" w:fill="auto"/>
            <w:noWrap/>
            <w:vAlign w:val="bottom"/>
            <w:hideMark/>
          </w:tcPr>
          <w:p w:rsidR="004A6A65" w:rsidRPr="00815917" w:rsidRDefault="004A6A65" w:rsidP="004222C6">
            <w:pPr>
              <w:spacing w:after="0" w:line="240" w:lineRule="auto"/>
              <w:jc w:val="right"/>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w:t>
            </w:r>
            <w:r w:rsidR="004222C6">
              <w:rPr>
                <w:rFonts w:ascii="Times New Roman" w:eastAsia="Times New Roman" w:hAnsi="Times New Roman" w:cs="Times New Roman"/>
                <w:color w:val="000000"/>
                <w:sz w:val="24"/>
                <w:szCs w:val="24"/>
              </w:rPr>
              <w:t>19.357</w:t>
            </w:r>
          </w:p>
        </w:tc>
        <w:tc>
          <w:tcPr>
            <w:tcW w:w="0" w:type="auto"/>
            <w:tcBorders>
              <w:top w:val="single" w:sz="4" w:space="0" w:color="auto"/>
              <w:left w:val="nil"/>
              <w:bottom w:val="nil"/>
              <w:right w:val="nil"/>
            </w:tcBorders>
            <w:shd w:val="clear" w:color="auto" w:fill="auto"/>
            <w:noWrap/>
            <w:vAlign w:val="bottom"/>
            <w:hideMark/>
          </w:tcPr>
          <w:p w:rsidR="004A6A65" w:rsidRPr="00815917" w:rsidRDefault="004A6A65" w:rsidP="004222C6">
            <w:pPr>
              <w:spacing w:after="0" w:line="240" w:lineRule="auto"/>
              <w:jc w:val="right"/>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10.</w:t>
            </w:r>
            <w:r w:rsidR="004222C6">
              <w:rPr>
                <w:rFonts w:ascii="Times New Roman" w:eastAsia="Times New Roman" w:hAnsi="Times New Roman" w:cs="Times New Roman"/>
                <w:color w:val="000000"/>
                <w:sz w:val="24"/>
                <w:szCs w:val="24"/>
              </w:rPr>
              <w:t>747</w:t>
            </w:r>
          </w:p>
        </w:tc>
      </w:tr>
      <w:tr w:rsidR="004A6A65" w:rsidRPr="00815917" w:rsidTr="00F23576">
        <w:trPr>
          <w:trHeight w:val="312"/>
        </w:trPr>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Observations</w:t>
            </w: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jc w:val="right"/>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6022</w:t>
            </w: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jc w:val="right"/>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jc w:val="right"/>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6022</w:t>
            </w: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jc w:val="right"/>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6022</w:t>
            </w:r>
          </w:p>
        </w:tc>
        <w:tc>
          <w:tcPr>
            <w:tcW w:w="0" w:type="auto"/>
            <w:tcBorders>
              <w:top w:val="nil"/>
              <w:left w:val="nil"/>
              <w:bottom w:val="nil"/>
              <w:right w:val="nil"/>
            </w:tcBorders>
            <w:shd w:val="clear" w:color="auto" w:fill="auto"/>
            <w:noWrap/>
            <w:vAlign w:val="bottom"/>
            <w:hideMark/>
          </w:tcPr>
          <w:p w:rsidR="004A6A65" w:rsidRPr="00815917" w:rsidRDefault="004A6A65" w:rsidP="004A6A65">
            <w:pPr>
              <w:spacing w:after="0" w:line="240" w:lineRule="auto"/>
              <w:rPr>
                <w:rFonts w:ascii="Times New Roman" w:eastAsia="Times New Roman" w:hAnsi="Times New Roman" w:cs="Times New Roman"/>
                <w:color w:val="000000"/>
                <w:sz w:val="24"/>
                <w:szCs w:val="24"/>
              </w:rPr>
            </w:pPr>
          </w:p>
        </w:tc>
      </w:tr>
      <w:tr w:rsidR="004A6A65" w:rsidRPr="00815917" w:rsidTr="00F23576">
        <w:trPr>
          <w:trHeight w:val="312"/>
        </w:trPr>
        <w:tc>
          <w:tcPr>
            <w:tcW w:w="0" w:type="auto"/>
            <w:tcBorders>
              <w:top w:val="nil"/>
              <w:left w:val="nil"/>
              <w:bottom w:val="single" w:sz="4" w:space="0" w:color="auto"/>
              <w:right w:val="nil"/>
            </w:tcBorders>
            <w:shd w:val="clear" w:color="auto" w:fill="auto"/>
            <w:noWrap/>
            <w:vAlign w:val="bottom"/>
            <w:hideMark/>
          </w:tcPr>
          <w:p w:rsidR="004A6A65" w:rsidRPr="00815917" w:rsidRDefault="004A6A65" w:rsidP="004A6A65">
            <w:pPr>
              <w:spacing w:after="0" w:line="240" w:lineRule="auto"/>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R</w:t>
            </w:r>
            <w:r w:rsidRPr="001B7AFA">
              <w:rPr>
                <w:rFonts w:ascii="Times New Roman" w:eastAsia="Times New Roman" w:hAnsi="Times New Roman" w:cs="Times New Roman"/>
                <w:color w:val="000000"/>
                <w:sz w:val="24"/>
                <w:szCs w:val="24"/>
              </w:rPr>
              <w:t>-</w:t>
            </w:r>
            <w:r w:rsidRPr="00815917">
              <w:rPr>
                <w:rFonts w:ascii="Times New Roman" w:eastAsia="Times New Roman" w:hAnsi="Times New Roman" w:cs="Times New Roman"/>
                <w:color w:val="000000"/>
                <w:sz w:val="24"/>
                <w:szCs w:val="24"/>
              </w:rPr>
              <w:t>squared</w:t>
            </w:r>
          </w:p>
        </w:tc>
        <w:tc>
          <w:tcPr>
            <w:tcW w:w="0" w:type="auto"/>
            <w:tcBorders>
              <w:top w:val="nil"/>
              <w:left w:val="nil"/>
              <w:bottom w:val="single" w:sz="4" w:space="0" w:color="auto"/>
              <w:right w:val="nil"/>
            </w:tcBorders>
            <w:shd w:val="clear" w:color="auto" w:fill="auto"/>
            <w:noWrap/>
            <w:vAlign w:val="bottom"/>
            <w:hideMark/>
          </w:tcPr>
          <w:p w:rsidR="004A6A65" w:rsidRPr="00815917" w:rsidRDefault="004A6A65" w:rsidP="004A6A65">
            <w:pPr>
              <w:spacing w:after="0" w:line="240" w:lineRule="auto"/>
              <w:jc w:val="right"/>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0.1</w:t>
            </w:r>
            <w:r>
              <w:rPr>
                <w:rFonts w:ascii="Times New Roman" w:eastAsia="Times New Roman" w:hAnsi="Times New Roman" w:cs="Times New Roman"/>
                <w:color w:val="000000"/>
                <w:sz w:val="24"/>
                <w:szCs w:val="24"/>
              </w:rPr>
              <w:t>01</w:t>
            </w:r>
          </w:p>
        </w:tc>
        <w:tc>
          <w:tcPr>
            <w:tcW w:w="0" w:type="auto"/>
            <w:tcBorders>
              <w:top w:val="nil"/>
              <w:left w:val="nil"/>
              <w:bottom w:val="single" w:sz="4" w:space="0" w:color="auto"/>
              <w:right w:val="nil"/>
            </w:tcBorders>
            <w:shd w:val="clear" w:color="auto" w:fill="auto"/>
            <w:noWrap/>
            <w:vAlign w:val="bottom"/>
            <w:hideMark/>
          </w:tcPr>
          <w:p w:rsidR="004A6A65" w:rsidRPr="00815917" w:rsidRDefault="004A6A65" w:rsidP="004A6A65">
            <w:pPr>
              <w:spacing w:after="0" w:line="240" w:lineRule="auto"/>
              <w:jc w:val="right"/>
              <w:rPr>
                <w:rFonts w:ascii="Times New Roman" w:eastAsia="Times New Roman" w:hAnsi="Times New Roman" w:cs="Times New Roman"/>
                <w:color w:val="000000"/>
                <w:sz w:val="24"/>
                <w:szCs w:val="24"/>
              </w:rPr>
            </w:pPr>
          </w:p>
        </w:tc>
        <w:tc>
          <w:tcPr>
            <w:tcW w:w="0" w:type="auto"/>
            <w:tcBorders>
              <w:top w:val="nil"/>
              <w:left w:val="nil"/>
              <w:bottom w:val="single" w:sz="4" w:space="0" w:color="auto"/>
              <w:right w:val="nil"/>
            </w:tcBorders>
            <w:shd w:val="clear" w:color="auto" w:fill="auto"/>
            <w:noWrap/>
            <w:vAlign w:val="bottom"/>
            <w:hideMark/>
          </w:tcPr>
          <w:p w:rsidR="004A6A65" w:rsidRPr="00815917" w:rsidRDefault="004A6A65" w:rsidP="004A6A65">
            <w:pPr>
              <w:spacing w:after="0" w:line="240" w:lineRule="auto"/>
              <w:jc w:val="right"/>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0.1</w:t>
            </w:r>
            <w:r>
              <w:rPr>
                <w:rFonts w:ascii="Times New Roman" w:eastAsia="Times New Roman" w:hAnsi="Times New Roman" w:cs="Times New Roman"/>
                <w:color w:val="000000"/>
                <w:sz w:val="24"/>
                <w:szCs w:val="24"/>
              </w:rPr>
              <w:t>03</w:t>
            </w:r>
          </w:p>
        </w:tc>
        <w:tc>
          <w:tcPr>
            <w:tcW w:w="0" w:type="auto"/>
            <w:tcBorders>
              <w:top w:val="nil"/>
              <w:left w:val="nil"/>
              <w:bottom w:val="single" w:sz="4" w:space="0" w:color="auto"/>
              <w:right w:val="nil"/>
            </w:tcBorders>
            <w:shd w:val="clear" w:color="auto" w:fill="auto"/>
            <w:noWrap/>
            <w:vAlign w:val="bottom"/>
            <w:hideMark/>
          </w:tcPr>
          <w:p w:rsidR="004A6A65" w:rsidRPr="00815917" w:rsidRDefault="004A6A65" w:rsidP="004A6A65">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single" w:sz="4" w:space="0" w:color="auto"/>
              <w:right w:val="nil"/>
            </w:tcBorders>
            <w:shd w:val="clear" w:color="auto" w:fill="auto"/>
            <w:noWrap/>
            <w:vAlign w:val="bottom"/>
            <w:hideMark/>
          </w:tcPr>
          <w:p w:rsidR="004A6A65" w:rsidRPr="00815917" w:rsidRDefault="004A6A65" w:rsidP="004A6A65">
            <w:pPr>
              <w:spacing w:after="0" w:line="240" w:lineRule="auto"/>
              <w:jc w:val="right"/>
              <w:rPr>
                <w:rFonts w:ascii="Times New Roman" w:eastAsia="Times New Roman" w:hAnsi="Times New Roman" w:cs="Times New Roman"/>
                <w:color w:val="000000"/>
                <w:sz w:val="24"/>
                <w:szCs w:val="24"/>
              </w:rPr>
            </w:pPr>
            <w:r w:rsidRPr="00815917">
              <w:rPr>
                <w:rFonts w:ascii="Times New Roman" w:eastAsia="Times New Roman" w:hAnsi="Times New Roman" w:cs="Times New Roman"/>
                <w:color w:val="000000"/>
                <w:sz w:val="24"/>
                <w:szCs w:val="24"/>
              </w:rPr>
              <w:t>0.133</w:t>
            </w:r>
          </w:p>
        </w:tc>
        <w:tc>
          <w:tcPr>
            <w:tcW w:w="0" w:type="auto"/>
            <w:tcBorders>
              <w:top w:val="nil"/>
              <w:left w:val="nil"/>
              <w:bottom w:val="single" w:sz="4" w:space="0" w:color="auto"/>
              <w:right w:val="nil"/>
            </w:tcBorders>
            <w:shd w:val="clear" w:color="auto" w:fill="auto"/>
            <w:noWrap/>
            <w:vAlign w:val="bottom"/>
            <w:hideMark/>
          </w:tcPr>
          <w:p w:rsidR="004A6A65" w:rsidRPr="00815917" w:rsidRDefault="004A6A65" w:rsidP="004A6A65">
            <w:pPr>
              <w:spacing w:after="0" w:line="240" w:lineRule="auto"/>
              <w:rPr>
                <w:rFonts w:ascii="Times New Roman" w:eastAsia="Times New Roman" w:hAnsi="Times New Roman" w:cs="Times New Roman"/>
                <w:color w:val="000000"/>
                <w:sz w:val="24"/>
                <w:szCs w:val="24"/>
              </w:rPr>
            </w:pPr>
          </w:p>
        </w:tc>
      </w:tr>
    </w:tbl>
    <w:p w:rsidR="000E6140" w:rsidRDefault="00F23576" w:rsidP="003E2584">
      <w:pPr>
        <w:spacing w:line="240" w:lineRule="auto"/>
        <w:rPr>
          <w:rFonts w:ascii="Times New Roman" w:hAnsi="Times New Roman" w:cs="Times New Roman"/>
          <w:sz w:val="20"/>
          <w:szCs w:val="20"/>
        </w:rPr>
        <w:sectPr w:rsidR="000E6140">
          <w:pgSz w:w="12240" w:h="15840"/>
          <w:pgMar w:top="1440" w:right="1440" w:bottom="1440" w:left="1440" w:header="720" w:footer="720" w:gutter="0"/>
          <w:cols w:space="720"/>
          <w:docGrid w:linePitch="360"/>
        </w:sectPr>
      </w:pPr>
      <w:r w:rsidRPr="001B7AFA">
        <w:rPr>
          <w:rFonts w:ascii="Times New Roman" w:hAnsi="Times New Roman" w:cs="Times New Roman"/>
          <w:sz w:val="20"/>
          <w:szCs w:val="20"/>
        </w:rPr>
        <w:t xml:space="preserve">Notes: Data weighed for national sample representability. Estimates include province fixed effects, coefficients omitted in table. </w:t>
      </w:r>
      <w:r w:rsidRPr="001B7AFA">
        <w:rPr>
          <w:rFonts w:ascii="Times New Roman" w:hAnsi="Times New Roman" w:cs="Times New Roman"/>
          <w:sz w:val="20"/>
          <w:szCs w:val="20"/>
        </w:rPr>
        <w:tab/>
      </w:r>
      <w:r w:rsidRPr="001B7AFA">
        <w:rPr>
          <w:rFonts w:ascii="Times New Roman" w:hAnsi="Times New Roman" w:cs="Times New Roman"/>
          <w:sz w:val="20"/>
          <w:szCs w:val="20"/>
        </w:rPr>
        <w:tab/>
      </w:r>
      <w:r w:rsidRPr="001B7AFA">
        <w:rPr>
          <w:rFonts w:ascii="Times New Roman" w:hAnsi="Times New Roman" w:cs="Times New Roman"/>
          <w:sz w:val="20"/>
          <w:szCs w:val="20"/>
        </w:rPr>
        <w:tab/>
      </w:r>
      <w:r w:rsidRPr="001B7AFA">
        <w:rPr>
          <w:rFonts w:ascii="Times New Roman" w:hAnsi="Times New Roman" w:cs="Times New Roman"/>
          <w:sz w:val="20"/>
          <w:szCs w:val="20"/>
        </w:rPr>
        <w:tab/>
      </w:r>
      <w:r w:rsidRPr="001B7AFA">
        <w:rPr>
          <w:rFonts w:ascii="Times New Roman" w:hAnsi="Times New Roman" w:cs="Times New Roman"/>
          <w:sz w:val="20"/>
          <w:szCs w:val="20"/>
        </w:rPr>
        <w:tab/>
      </w:r>
      <w:r w:rsidRPr="001B7AFA">
        <w:rPr>
          <w:rFonts w:ascii="Times New Roman" w:hAnsi="Times New Roman" w:cs="Times New Roman"/>
          <w:sz w:val="20"/>
          <w:szCs w:val="20"/>
        </w:rPr>
        <w:tab/>
      </w:r>
      <w:r w:rsidRPr="001B7AFA">
        <w:rPr>
          <w:rFonts w:ascii="Times New Roman" w:hAnsi="Times New Roman" w:cs="Times New Roman"/>
          <w:sz w:val="20"/>
          <w:szCs w:val="20"/>
        </w:rPr>
        <w:tab/>
      </w:r>
      <w:r w:rsidRPr="001B7AFA">
        <w:rPr>
          <w:rFonts w:ascii="Times New Roman" w:hAnsi="Times New Roman" w:cs="Times New Roman"/>
          <w:sz w:val="20"/>
          <w:szCs w:val="20"/>
        </w:rPr>
        <w:tab/>
      </w:r>
      <w:r w:rsidRPr="001B7AFA">
        <w:rPr>
          <w:rFonts w:ascii="Times New Roman" w:hAnsi="Times New Roman" w:cs="Times New Roman"/>
          <w:sz w:val="20"/>
          <w:szCs w:val="20"/>
        </w:rPr>
        <w:tab/>
      </w:r>
      <w:r w:rsidRPr="001B7AFA">
        <w:rPr>
          <w:rFonts w:ascii="Times New Roman" w:hAnsi="Times New Roman" w:cs="Times New Roman"/>
          <w:sz w:val="20"/>
          <w:szCs w:val="20"/>
        </w:rPr>
        <w:tab/>
      </w:r>
      <w:r w:rsidRPr="001B7AFA">
        <w:rPr>
          <w:rFonts w:ascii="Times New Roman" w:hAnsi="Times New Roman" w:cs="Times New Roman"/>
          <w:sz w:val="20"/>
          <w:szCs w:val="20"/>
        </w:rPr>
        <w:tab/>
        <w:t xml:space="preserve">           *p &lt; .05. **p &lt;.01. ***p &lt; .001.</w:t>
      </w:r>
    </w:p>
    <w:tbl>
      <w:tblPr>
        <w:tblW w:w="5077" w:type="pct"/>
        <w:tblLook w:val="04A0"/>
      </w:tblPr>
      <w:tblGrid>
        <w:gridCol w:w="6746"/>
        <w:gridCol w:w="2009"/>
        <w:gridCol w:w="148"/>
        <w:gridCol w:w="609"/>
        <w:gridCol w:w="147"/>
        <w:gridCol w:w="76"/>
        <w:gridCol w:w="146"/>
      </w:tblGrid>
      <w:tr w:rsidR="000E6140" w:rsidRPr="000E6140" w:rsidTr="000E6140">
        <w:trPr>
          <w:gridAfter w:val="1"/>
          <w:wAfter w:w="76" w:type="pct"/>
          <w:trHeight w:val="312"/>
        </w:trPr>
        <w:tc>
          <w:tcPr>
            <w:tcW w:w="4427" w:type="pct"/>
            <w:gridSpan w:val="2"/>
            <w:tcBorders>
              <w:left w:val="nil"/>
              <w:bottom w:val="single" w:sz="4" w:space="0" w:color="auto"/>
              <w:right w:val="nil"/>
            </w:tcBorders>
            <w:shd w:val="clear" w:color="auto" w:fill="auto"/>
            <w:noWrap/>
            <w:vAlign w:val="bottom"/>
          </w:tcPr>
          <w:p w:rsidR="000E6140" w:rsidRPr="000E6140" w:rsidRDefault="000E6140" w:rsidP="000E6140">
            <w:pPr>
              <w:spacing w:after="0" w:line="240" w:lineRule="auto"/>
              <w:jc w:val="center"/>
              <w:rPr>
                <w:rFonts w:ascii="Times New Roman" w:eastAsia="Times New Roman" w:hAnsi="Times New Roman" w:cs="Times New Roman"/>
                <w:color w:val="000000"/>
                <w:sz w:val="24"/>
                <w:szCs w:val="24"/>
              </w:rPr>
            </w:pPr>
            <w:r w:rsidRPr="000E6140">
              <w:rPr>
                <w:rFonts w:ascii="Times New Roman" w:eastAsia="Times New Roman" w:hAnsi="Times New Roman" w:cs="Times New Roman"/>
                <w:color w:val="000000"/>
                <w:sz w:val="24"/>
                <w:szCs w:val="24"/>
              </w:rPr>
              <w:lastRenderedPageBreak/>
              <w:t>Table B. Socio-demographic information on the distribution of respondents by provinces</w:t>
            </w:r>
          </w:p>
        </w:tc>
        <w:tc>
          <w:tcPr>
            <w:tcW w:w="384" w:type="pct"/>
            <w:gridSpan w:val="2"/>
            <w:tcBorders>
              <w:left w:val="nil"/>
              <w:bottom w:val="single" w:sz="4" w:space="0" w:color="auto"/>
              <w:right w:val="nil"/>
            </w:tcBorders>
            <w:shd w:val="clear" w:color="auto" w:fill="auto"/>
            <w:noWrap/>
            <w:vAlign w:val="bottom"/>
          </w:tcPr>
          <w:p w:rsidR="000E6140" w:rsidRPr="000E6140" w:rsidRDefault="000E6140" w:rsidP="000E6140">
            <w:pPr>
              <w:spacing w:after="0" w:line="240" w:lineRule="auto"/>
              <w:rPr>
                <w:rFonts w:ascii="Times New Roman" w:eastAsia="Times New Roman" w:hAnsi="Times New Roman" w:cs="Times New Roman"/>
                <w:color w:val="000000"/>
                <w:sz w:val="24"/>
                <w:szCs w:val="24"/>
              </w:rPr>
            </w:pPr>
          </w:p>
        </w:tc>
        <w:tc>
          <w:tcPr>
            <w:tcW w:w="114" w:type="pct"/>
            <w:gridSpan w:val="2"/>
            <w:tcBorders>
              <w:left w:val="nil"/>
              <w:bottom w:val="nil"/>
              <w:right w:val="nil"/>
            </w:tcBorders>
            <w:shd w:val="clear" w:color="auto" w:fill="auto"/>
            <w:noWrap/>
            <w:vAlign w:val="bottom"/>
          </w:tcPr>
          <w:p w:rsidR="000E6140" w:rsidRPr="000E6140" w:rsidRDefault="000E6140" w:rsidP="000E6140">
            <w:pPr>
              <w:spacing w:after="0" w:line="240" w:lineRule="auto"/>
              <w:rPr>
                <w:rFonts w:ascii="Times New Roman" w:eastAsia="Times New Roman" w:hAnsi="Times New Roman" w:cs="Times New Roman"/>
                <w:color w:val="000000"/>
                <w:sz w:val="24"/>
                <w:szCs w:val="24"/>
              </w:rPr>
            </w:pPr>
          </w:p>
        </w:tc>
      </w:tr>
      <w:tr w:rsidR="000E6140" w:rsidRPr="000E6140" w:rsidTr="000E6140">
        <w:trPr>
          <w:gridAfter w:val="1"/>
          <w:wAfter w:w="76" w:type="pct"/>
          <w:trHeight w:val="312"/>
        </w:trPr>
        <w:tc>
          <w:tcPr>
            <w:tcW w:w="3411" w:type="pct"/>
            <w:tcBorders>
              <w:top w:val="single" w:sz="4" w:space="0" w:color="auto"/>
              <w:left w:val="nil"/>
              <w:bottom w:val="nil"/>
              <w:right w:val="nil"/>
            </w:tcBorders>
            <w:shd w:val="clear" w:color="auto" w:fill="auto"/>
            <w:noWrap/>
            <w:vAlign w:val="bottom"/>
          </w:tcPr>
          <w:p w:rsidR="000E6140" w:rsidRPr="000E6140" w:rsidRDefault="000E6140" w:rsidP="000E6140">
            <w:pPr>
              <w:spacing w:after="0" w:line="240" w:lineRule="auto"/>
              <w:rPr>
                <w:rFonts w:ascii="Times New Roman" w:eastAsia="Times New Roman" w:hAnsi="Times New Roman" w:cs="Times New Roman"/>
                <w:color w:val="000000"/>
                <w:sz w:val="24"/>
                <w:szCs w:val="24"/>
              </w:rPr>
            </w:pPr>
            <w:r w:rsidRPr="000E6140">
              <w:rPr>
                <w:rFonts w:ascii="Times New Roman" w:eastAsia="Times New Roman" w:hAnsi="Times New Roman" w:cs="Times New Roman"/>
                <w:color w:val="000000"/>
                <w:sz w:val="24"/>
                <w:szCs w:val="24"/>
              </w:rPr>
              <w:t>Province</w:t>
            </w:r>
          </w:p>
        </w:tc>
        <w:tc>
          <w:tcPr>
            <w:tcW w:w="1015" w:type="pct"/>
            <w:tcBorders>
              <w:top w:val="single" w:sz="4" w:space="0" w:color="auto"/>
              <w:left w:val="nil"/>
              <w:bottom w:val="nil"/>
              <w:right w:val="nil"/>
            </w:tcBorders>
            <w:shd w:val="clear" w:color="auto" w:fill="auto"/>
            <w:noWrap/>
            <w:vAlign w:val="bottom"/>
          </w:tcPr>
          <w:p w:rsidR="000E6140" w:rsidRPr="000E6140" w:rsidRDefault="000E6140" w:rsidP="000E6140">
            <w:pPr>
              <w:spacing w:after="0" w:line="240" w:lineRule="auto"/>
              <w:jc w:val="right"/>
              <w:rPr>
                <w:rFonts w:ascii="Times New Roman" w:eastAsia="Times New Roman" w:hAnsi="Times New Roman" w:cs="Times New Roman"/>
                <w:color w:val="000000"/>
                <w:sz w:val="24"/>
                <w:szCs w:val="24"/>
              </w:rPr>
            </w:pPr>
            <w:r w:rsidRPr="000E6140">
              <w:rPr>
                <w:rFonts w:ascii="Times New Roman" w:eastAsia="Times New Roman" w:hAnsi="Times New Roman" w:cs="Times New Roman"/>
                <w:color w:val="000000"/>
                <w:sz w:val="24"/>
                <w:szCs w:val="24"/>
              </w:rPr>
              <w:t>n</w:t>
            </w:r>
          </w:p>
        </w:tc>
        <w:tc>
          <w:tcPr>
            <w:tcW w:w="384" w:type="pct"/>
            <w:gridSpan w:val="2"/>
            <w:tcBorders>
              <w:top w:val="single" w:sz="4" w:space="0" w:color="auto"/>
              <w:left w:val="nil"/>
              <w:bottom w:val="nil"/>
              <w:right w:val="nil"/>
            </w:tcBorders>
            <w:shd w:val="clear" w:color="auto" w:fill="auto"/>
            <w:noWrap/>
            <w:vAlign w:val="bottom"/>
          </w:tcPr>
          <w:p w:rsidR="000E6140" w:rsidRPr="000E6140" w:rsidRDefault="000E6140" w:rsidP="000E6140">
            <w:pPr>
              <w:spacing w:after="0" w:line="240" w:lineRule="auto"/>
              <w:jc w:val="right"/>
              <w:rPr>
                <w:rFonts w:ascii="Times New Roman" w:eastAsia="Times New Roman" w:hAnsi="Times New Roman" w:cs="Times New Roman"/>
                <w:color w:val="000000"/>
                <w:sz w:val="24"/>
                <w:szCs w:val="24"/>
              </w:rPr>
            </w:pPr>
            <w:r w:rsidRPr="000E6140">
              <w:rPr>
                <w:rFonts w:ascii="Times New Roman" w:eastAsia="Times New Roman" w:hAnsi="Times New Roman" w:cs="Times New Roman"/>
                <w:color w:val="000000"/>
                <w:sz w:val="24"/>
                <w:szCs w:val="24"/>
              </w:rPr>
              <w:t>%</w:t>
            </w:r>
          </w:p>
        </w:tc>
        <w:tc>
          <w:tcPr>
            <w:tcW w:w="114" w:type="pct"/>
            <w:gridSpan w:val="2"/>
            <w:tcBorders>
              <w:top w:val="nil"/>
              <w:left w:val="nil"/>
              <w:bottom w:val="nil"/>
              <w:right w:val="nil"/>
            </w:tcBorders>
            <w:shd w:val="clear" w:color="auto" w:fill="auto"/>
            <w:noWrap/>
            <w:vAlign w:val="bottom"/>
          </w:tcPr>
          <w:p w:rsidR="000E6140" w:rsidRPr="000E6140" w:rsidRDefault="000E6140" w:rsidP="000E6140">
            <w:pPr>
              <w:spacing w:after="0" w:line="240" w:lineRule="auto"/>
              <w:rPr>
                <w:rFonts w:ascii="Times New Roman" w:eastAsia="Times New Roman" w:hAnsi="Times New Roman" w:cs="Times New Roman"/>
                <w:color w:val="000000"/>
                <w:sz w:val="24"/>
                <w:szCs w:val="24"/>
              </w:rPr>
            </w:pPr>
          </w:p>
        </w:tc>
      </w:tr>
      <w:tr w:rsidR="000E6140" w:rsidRPr="000E6140" w:rsidTr="000E6140">
        <w:trPr>
          <w:gridAfter w:val="1"/>
          <w:wAfter w:w="76" w:type="pct"/>
          <w:trHeight w:val="312"/>
        </w:trPr>
        <w:tc>
          <w:tcPr>
            <w:tcW w:w="3411" w:type="pct"/>
            <w:tcBorders>
              <w:top w:val="single" w:sz="4" w:space="0" w:color="auto"/>
              <w:left w:val="nil"/>
              <w:bottom w:val="nil"/>
              <w:right w:val="nil"/>
            </w:tcBorders>
            <w:shd w:val="clear" w:color="auto" w:fill="auto"/>
            <w:noWrap/>
            <w:vAlign w:val="bottom"/>
            <w:hideMark/>
          </w:tcPr>
          <w:p w:rsidR="000E6140" w:rsidRPr="000E6140" w:rsidRDefault="000E6140" w:rsidP="000E6140">
            <w:pPr>
              <w:spacing w:after="0" w:line="240" w:lineRule="auto"/>
              <w:rPr>
                <w:rFonts w:ascii="Times New Roman" w:eastAsia="Times New Roman" w:hAnsi="Times New Roman" w:cs="Times New Roman"/>
                <w:color w:val="000000"/>
                <w:sz w:val="24"/>
                <w:szCs w:val="24"/>
              </w:rPr>
            </w:pPr>
            <w:r w:rsidRPr="000E6140">
              <w:rPr>
                <w:rFonts w:ascii="Times New Roman" w:eastAsia="Times New Roman" w:hAnsi="Times New Roman" w:cs="Times New Roman"/>
                <w:color w:val="000000"/>
                <w:sz w:val="24"/>
                <w:szCs w:val="24"/>
              </w:rPr>
              <w:t>Beijing</w:t>
            </w:r>
          </w:p>
        </w:tc>
        <w:tc>
          <w:tcPr>
            <w:tcW w:w="1015" w:type="pct"/>
            <w:tcBorders>
              <w:top w:val="single" w:sz="4" w:space="0" w:color="auto"/>
              <w:left w:val="nil"/>
              <w:bottom w:val="nil"/>
              <w:right w:val="nil"/>
            </w:tcBorders>
            <w:shd w:val="clear" w:color="auto" w:fill="auto"/>
            <w:noWrap/>
            <w:vAlign w:val="bottom"/>
            <w:hideMark/>
          </w:tcPr>
          <w:p w:rsidR="000E6140" w:rsidRPr="000E6140" w:rsidRDefault="000E6140" w:rsidP="000E6140">
            <w:pPr>
              <w:spacing w:after="0" w:line="240" w:lineRule="auto"/>
              <w:jc w:val="right"/>
              <w:rPr>
                <w:rFonts w:ascii="Times New Roman" w:eastAsia="Times New Roman" w:hAnsi="Times New Roman" w:cs="Times New Roman"/>
                <w:color w:val="000000"/>
                <w:sz w:val="24"/>
                <w:szCs w:val="24"/>
              </w:rPr>
            </w:pPr>
            <w:r w:rsidRPr="000E6140">
              <w:rPr>
                <w:rFonts w:ascii="Times New Roman" w:eastAsia="Times New Roman" w:hAnsi="Times New Roman" w:cs="Times New Roman"/>
                <w:color w:val="000000"/>
                <w:sz w:val="24"/>
                <w:szCs w:val="24"/>
              </w:rPr>
              <w:t>46</w:t>
            </w:r>
          </w:p>
        </w:tc>
        <w:tc>
          <w:tcPr>
            <w:tcW w:w="384" w:type="pct"/>
            <w:gridSpan w:val="2"/>
            <w:tcBorders>
              <w:top w:val="single" w:sz="4" w:space="0" w:color="auto"/>
              <w:left w:val="nil"/>
              <w:bottom w:val="nil"/>
              <w:right w:val="nil"/>
            </w:tcBorders>
            <w:shd w:val="clear" w:color="auto" w:fill="auto"/>
            <w:noWrap/>
            <w:vAlign w:val="bottom"/>
            <w:hideMark/>
          </w:tcPr>
          <w:p w:rsidR="000E6140" w:rsidRPr="000E6140" w:rsidRDefault="000E6140" w:rsidP="000E6140">
            <w:pPr>
              <w:spacing w:after="0" w:line="240" w:lineRule="auto"/>
              <w:jc w:val="right"/>
              <w:rPr>
                <w:rFonts w:ascii="Times New Roman" w:eastAsia="Times New Roman" w:hAnsi="Times New Roman" w:cs="Times New Roman"/>
                <w:color w:val="000000"/>
                <w:sz w:val="24"/>
                <w:szCs w:val="24"/>
              </w:rPr>
            </w:pPr>
            <w:r w:rsidRPr="000E6140">
              <w:rPr>
                <w:rFonts w:ascii="Times New Roman" w:eastAsia="Times New Roman" w:hAnsi="Times New Roman" w:cs="Times New Roman"/>
                <w:color w:val="000000"/>
                <w:sz w:val="24"/>
                <w:szCs w:val="24"/>
              </w:rPr>
              <w:t>0.76</w:t>
            </w:r>
          </w:p>
        </w:tc>
        <w:tc>
          <w:tcPr>
            <w:tcW w:w="114" w:type="pct"/>
            <w:gridSpan w:val="2"/>
            <w:tcBorders>
              <w:top w:val="nil"/>
              <w:left w:val="nil"/>
              <w:bottom w:val="nil"/>
              <w:right w:val="nil"/>
            </w:tcBorders>
            <w:shd w:val="clear" w:color="auto" w:fill="auto"/>
            <w:noWrap/>
            <w:vAlign w:val="bottom"/>
            <w:hideMark/>
          </w:tcPr>
          <w:p w:rsidR="000E6140" w:rsidRPr="000E6140" w:rsidRDefault="000E6140" w:rsidP="000E6140">
            <w:pPr>
              <w:spacing w:after="0" w:line="240" w:lineRule="auto"/>
              <w:rPr>
                <w:rFonts w:ascii="Times New Roman" w:eastAsia="Times New Roman" w:hAnsi="Times New Roman" w:cs="Times New Roman"/>
                <w:color w:val="000000"/>
                <w:sz w:val="24"/>
                <w:szCs w:val="24"/>
              </w:rPr>
            </w:pPr>
          </w:p>
        </w:tc>
      </w:tr>
      <w:tr w:rsidR="000E6140" w:rsidRPr="000E6140" w:rsidTr="000E6140">
        <w:trPr>
          <w:gridAfter w:val="1"/>
          <w:wAfter w:w="76" w:type="pct"/>
          <w:trHeight w:val="312"/>
        </w:trPr>
        <w:tc>
          <w:tcPr>
            <w:tcW w:w="3411" w:type="pct"/>
            <w:tcBorders>
              <w:top w:val="nil"/>
              <w:left w:val="nil"/>
              <w:bottom w:val="nil"/>
              <w:right w:val="nil"/>
            </w:tcBorders>
            <w:shd w:val="clear" w:color="auto" w:fill="auto"/>
            <w:noWrap/>
            <w:vAlign w:val="bottom"/>
            <w:hideMark/>
          </w:tcPr>
          <w:p w:rsidR="000E6140" w:rsidRPr="000E6140" w:rsidRDefault="000E6140" w:rsidP="000E6140">
            <w:pPr>
              <w:spacing w:after="0" w:line="240" w:lineRule="auto"/>
              <w:rPr>
                <w:rFonts w:ascii="Times New Roman" w:eastAsia="Times New Roman" w:hAnsi="Times New Roman" w:cs="Times New Roman"/>
                <w:color w:val="000000"/>
                <w:sz w:val="24"/>
                <w:szCs w:val="24"/>
              </w:rPr>
            </w:pPr>
            <w:r w:rsidRPr="000E6140">
              <w:rPr>
                <w:rFonts w:ascii="Times New Roman" w:eastAsia="Times New Roman" w:hAnsi="Times New Roman" w:cs="Times New Roman"/>
                <w:color w:val="000000"/>
                <w:sz w:val="24"/>
                <w:szCs w:val="24"/>
              </w:rPr>
              <w:t>Tianjin</w:t>
            </w:r>
          </w:p>
        </w:tc>
        <w:tc>
          <w:tcPr>
            <w:tcW w:w="1015" w:type="pct"/>
            <w:tcBorders>
              <w:top w:val="nil"/>
              <w:left w:val="nil"/>
              <w:bottom w:val="nil"/>
              <w:right w:val="nil"/>
            </w:tcBorders>
            <w:shd w:val="clear" w:color="auto" w:fill="auto"/>
            <w:noWrap/>
            <w:vAlign w:val="bottom"/>
            <w:hideMark/>
          </w:tcPr>
          <w:p w:rsidR="000E6140" w:rsidRPr="000E6140" w:rsidRDefault="000E6140" w:rsidP="000E6140">
            <w:pPr>
              <w:spacing w:after="0" w:line="240" w:lineRule="auto"/>
              <w:jc w:val="right"/>
              <w:rPr>
                <w:rFonts w:ascii="Times New Roman" w:eastAsia="Times New Roman" w:hAnsi="Times New Roman" w:cs="Times New Roman"/>
                <w:color w:val="000000"/>
                <w:sz w:val="24"/>
                <w:szCs w:val="24"/>
              </w:rPr>
            </w:pPr>
            <w:r w:rsidRPr="000E6140">
              <w:rPr>
                <w:rFonts w:ascii="Times New Roman" w:eastAsia="Times New Roman" w:hAnsi="Times New Roman" w:cs="Times New Roman"/>
                <w:color w:val="000000"/>
                <w:sz w:val="24"/>
                <w:szCs w:val="24"/>
              </w:rPr>
              <w:t>35</w:t>
            </w:r>
          </w:p>
        </w:tc>
        <w:tc>
          <w:tcPr>
            <w:tcW w:w="384" w:type="pct"/>
            <w:gridSpan w:val="2"/>
            <w:tcBorders>
              <w:top w:val="nil"/>
              <w:left w:val="nil"/>
              <w:bottom w:val="nil"/>
              <w:right w:val="nil"/>
            </w:tcBorders>
            <w:shd w:val="clear" w:color="auto" w:fill="auto"/>
            <w:noWrap/>
            <w:vAlign w:val="bottom"/>
            <w:hideMark/>
          </w:tcPr>
          <w:p w:rsidR="000E6140" w:rsidRPr="000E6140" w:rsidRDefault="000E6140" w:rsidP="000E6140">
            <w:pPr>
              <w:spacing w:after="0" w:line="240" w:lineRule="auto"/>
              <w:jc w:val="right"/>
              <w:rPr>
                <w:rFonts w:ascii="Times New Roman" w:eastAsia="Times New Roman" w:hAnsi="Times New Roman" w:cs="Times New Roman"/>
                <w:color w:val="000000"/>
                <w:sz w:val="24"/>
                <w:szCs w:val="24"/>
              </w:rPr>
            </w:pPr>
            <w:r w:rsidRPr="000E6140">
              <w:rPr>
                <w:rFonts w:ascii="Times New Roman" w:eastAsia="Times New Roman" w:hAnsi="Times New Roman" w:cs="Times New Roman"/>
                <w:color w:val="000000"/>
                <w:sz w:val="24"/>
                <w:szCs w:val="24"/>
              </w:rPr>
              <w:t>0.58</w:t>
            </w:r>
          </w:p>
        </w:tc>
        <w:tc>
          <w:tcPr>
            <w:tcW w:w="114" w:type="pct"/>
            <w:gridSpan w:val="2"/>
            <w:tcBorders>
              <w:top w:val="nil"/>
              <w:left w:val="nil"/>
              <w:bottom w:val="nil"/>
              <w:right w:val="nil"/>
            </w:tcBorders>
            <w:shd w:val="clear" w:color="auto" w:fill="auto"/>
            <w:noWrap/>
            <w:vAlign w:val="bottom"/>
            <w:hideMark/>
          </w:tcPr>
          <w:p w:rsidR="000E6140" w:rsidRPr="000E6140" w:rsidRDefault="000E6140" w:rsidP="000E6140">
            <w:pPr>
              <w:spacing w:after="0" w:line="240" w:lineRule="auto"/>
              <w:rPr>
                <w:rFonts w:ascii="Times New Roman" w:eastAsia="Times New Roman" w:hAnsi="Times New Roman" w:cs="Times New Roman"/>
                <w:color w:val="000000"/>
                <w:sz w:val="24"/>
                <w:szCs w:val="24"/>
              </w:rPr>
            </w:pPr>
          </w:p>
        </w:tc>
      </w:tr>
      <w:tr w:rsidR="000E6140" w:rsidRPr="000E6140" w:rsidTr="000E6140">
        <w:trPr>
          <w:gridAfter w:val="1"/>
          <w:wAfter w:w="76" w:type="pct"/>
          <w:trHeight w:val="312"/>
        </w:trPr>
        <w:tc>
          <w:tcPr>
            <w:tcW w:w="3411" w:type="pct"/>
            <w:tcBorders>
              <w:top w:val="nil"/>
              <w:left w:val="nil"/>
              <w:bottom w:val="nil"/>
              <w:right w:val="nil"/>
            </w:tcBorders>
            <w:shd w:val="clear" w:color="auto" w:fill="auto"/>
            <w:noWrap/>
            <w:vAlign w:val="bottom"/>
            <w:hideMark/>
          </w:tcPr>
          <w:p w:rsidR="000E6140" w:rsidRPr="000E6140" w:rsidRDefault="000E6140" w:rsidP="000E6140">
            <w:pPr>
              <w:spacing w:after="0" w:line="240" w:lineRule="auto"/>
              <w:rPr>
                <w:rFonts w:ascii="Times New Roman" w:eastAsia="Times New Roman" w:hAnsi="Times New Roman" w:cs="Times New Roman"/>
                <w:color w:val="000000"/>
                <w:sz w:val="24"/>
                <w:szCs w:val="24"/>
              </w:rPr>
            </w:pPr>
            <w:r w:rsidRPr="000E6140">
              <w:rPr>
                <w:rFonts w:ascii="Times New Roman" w:eastAsia="Times New Roman" w:hAnsi="Times New Roman" w:cs="Times New Roman"/>
                <w:color w:val="000000"/>
                <w:sz w:val="24"/>
                <w:szCs w:val="24"/>
              </w:rPr>
              <w:t>Hebei</w:t>
            </w:r>
          </w:p>
        </w:tc>
        <w:tc>
          <w:tcPr>
            <w:tcW w:w="1015" w:type="pct"/>
            <w:tcBorders>
              <w:top w:val="nil"/>
              <w:left w:val="nil"/>
              <w:bottom w:val="nil"/>
              <w:right w:val="nil"/>
            </w:tcBorders>
            <w:shd w:val="clear" w:color="auto" w:fill="auto"/>
            <w:noWrap/>
            <w:vAlign w:val="bottom"/>
            <w:hideMark/>
          </w:tcPr>
          <w:p w:rsidR="000E6140" w:rsidRPr="000E6140" w:rsidRDefault="000E6140" w:rsidP="000E6140">
            <w:pPr>
              <w:spacing w:after="0" w:line="240" w:lineRule="auto"/>
              <w:jc w:val="right"/>
              <w:rPr>
                <w:rFonts w:ascii="Times New Roman" w:eastAsia="Times New Roman" w:hAnsi="Times New Roman" w:cs="Times New Roman"/>
                <w:color w:val="000000"/>
                <w:sz w:val="24"/>
                <w:szCs w:val="24"/>
              </w:rPr>
            </w:pPr>
            <w:r w:rsidRPr="000E6140">
              <w:rPr>
                <w:rFonts w:ascii="Times New Roman" w:eastAsia="Times New Roman" w:hAnsi="Times New Roman" w:cs="Times New Roman"/>
                <w:color w:val="000000"/>
                <w:sz w:val="24"/>
                <w:szCs w:val="24"/>
              </w:rPr>
              <w:t>312</w:t>
            </w:r>
          </w:p>
        </w:tc>
        <w:tc>
          <w:tcPr>
            <w:tcW w:w="384" w:type="pct"/>
            <w:gridSpan w:val="2"/>
            <w:tcBorders>
              <w:top w:val="nil"/>
              <w:left w:val="nil"/>
              <w:bottom w:val="nil"/>
              <w:right w:val="nil"/>
            </w:tcBorders>
            <w:shd w:val="clear" w:color="auto" w:fill="auto"/>
            <w:noWrap/>
            <w:vAlign w:val="bottom"/>
            <w:hideMark/>
          </w:tcPr>
          <w:p w:rsidR="000E6140" w:rsidRPr="000E6140" w:rsidRDefault="000E6140" w:rsidP="000E6140">
            <w:pPr>
              <w:spacing w:after="0" w:line="240" w:lineRule="auto"/>
              <w:jc w:val="right"/>
              <w:rPr>
                <w:rFonts w:ascii="Times New Roman" w:eastAsia="Times New Roman" w:hAnsi="Times New Roman" w:cs="Times New Roman"/>
                <w:color w:val="000000"/>
                <w:sz w:val="24"/>
                <w:szCs w:val="24"/>
              </w:rPr>
            </w:pPr>
            <w:r w:rsidRPr="000E6140">
              <w:rPr>
                <w:rFonts w:ascii="Times New Roman" w:eastAsia="Times New Roman" w:hAnsi="Times New Roman" w:cs="Times New Roman"/>
                <w:color w:val="000000"/>
                <w:sz w:val="24"/>
                <w:szCs w:val="24"/>
              </w:rPr>
              <w:t>5.18</w:t>
            </w:r>
          </w:p>
        </w:tc>
        <w:tc>
          <w:tcPr>
            <w:tcW w:w="114" w:type="pct"/>
            <w:gridSpan w:val="2"/>
            <w:tcBorders>
              <w:top w:val="nil"/>
              <w:left w:val="nil"/>
              <w:bottom w:val="nil"/>
              <w:right w:val="nil"/>
            </w:tcBorders>
            <w:shd w:val="clear" w:color="auto" w:fill="auto"/>
            <w:noWrap/>
            <w:vAlign w:val="bottom"/>
            <w:hideMark/>
          </w:tcPr>
          <w:p w:rsidR="000E6140" w:rsidRPr="000E6140" w:rsidRDefault="000E6140" w:rsidP="000E6140">
            <w:pPr>
              <w:spacing w:after="0" w:line="240" w:lineRule="auto"/>
              <w:rPr>
                <w:rFonts w:ascii="Times New Roman" w:eastAsia="Times New Roman" w:hAnsi="Times New Roman" w:cs="Times New Roman"/>
                <w:color w:val="000000"/>
                <w:sz w:val="24"/>
                <w:szCs w:val="24"/>
              </w:rPr>
            </w:pPr>
          </w:p>
        </w:tc>
      </w:tr>
      <w:tr w:rsidR="000E6140" w:rsidRPr="000E6140" w:rsidTr="000E6140">
        <w:trPr>
          <w:gridAfter w:val="1"/>
          <w:wAfter w:w="76" w:type="pct"/>
          <w:trHeight w:val="312"/>
        </w:trPr>
        <w:tc>
          <w:tcPr>
            <w:tcW w:w="3411" w:type="pct"/>
            <w:tcBorders>
              <w:top w:val="nil"/>
              <w:left w:val="nil"/>
              <w:bottom w:val="nil"/>
              <w:right w:val="nil"/>
            </w:tcBorders>
            <w:shd w:val="clear" w:color="auto" w:fill="auto"/>
            <w:noWrap/>
            <w:vAlign w:val="bottom"/>
            <w:hideMark/>
          </w:tcPr>
          <w:p w:rsidR="000E6140" w:rsidRPr="000E6140" w:rsidRDefault="000E6140" w:rsidP="000E6140">
            <w:pPr>
              <w:spacing w:after="0" w:line="240" w:lineRule="auto"/>
              <w:rPr>
                <w:rFonts w:ascii="Times New Roman" w:eastAsia="Times New Roman" w:hAnsi="Times New Roman" w:cs="Times New Roman"/>
                <w:color w:val="000000"/>
                <w:sz w:val="24"/>
                <w:szCs w:val="24"/>
              </w:rPr>
            </w:pPr>
            <w:r w:rsidRPr="000E6140">
              <w:rPr>
                <w:rFonts w:ascii="Times New Roman" w:eastAsia="Times New Roman" w:hAnsi="Times New Roman" w:cs="Times New Roman"/>
                <w:color w:val="000000"/>
                <w:sz w:val="24"/>
                <w:szCs w:val="24"/>
              </w:rPr>
              <w:t>Shanxi</w:t>
            </w:r>
          </w:p>
        </w:tc>
        <w:tc>
          <w:tcPr>
            <w:tcW w:w="1015" w:type="pct"/>
            <w:tcBorders>
              <w:top w:val="nil"/>
              <w:left w:val="nil"/>
              <w:bottom w:val="nil"/>
              <w:right w:val="nil"/>
            </w:tcBorders>
            <w:shd w:val="clear" w:color="auto" w:fill="auto"/>
            <w:noWrap/>
            <w:vAlign w:val="bottom"/>
            <w:hideMark/>
          </w:tcPr>
          <w:p w:rsidR="000E6140" w:rsidRPr="000E6140" w:rsidRDefault="000E6140" w:rsidP="000E6140">
            <w:pPr>
              <w:spacing w:after="0" w:line="240" w:lineRule="auto"/>
              <w:jc w:val="right"/>
              <w:rPr>
                <w:rFonts w:ascii="Times New Roman" w:eastAsia="Times New Roman" w:hAnsi="Times New Roman" w:cs="Times New Roman"/>
                <w:color w:val="000000"/>
                <w:sz w:val="24"/>
                <w:szCs w:val="24"/>
              </w:rPr>
            </w:pPr>
            <w:r w:rsidRPr="000E6140">
              <w:rPr>
                <w:rFonts w:ascii="Times New Roman" w:eastAsia="Times New Roman" w:hAnsi="Times New Roman" w:cs="Times New Roman"/>
                <w:color w:val="000000"/>
                <w:sz w:val="24"/>
                <w:szCs w:val="24"/>
              </w:rPr>
              <w:t>212</w:t>
            </w:r>
          </w:p>
        </w:tc>
        <w:tc>
          <w:tcPr>
            <w:tcW w:w="384" w:type="pct"/>
            <w:gridSpan w:val="2"/>
            <w:tcBorders>
              <w:top w:val="nil"/>
              <w:left w:val="nil"/>
              <w:bottom w:val="nil"/>
              <w:right w:val="nil"/>
            </w:tcBorders>
            <w:shd w:val="clear" w:color="auto" w:fill="auto"/>
            <w:noWrap/>
            <w:vAlign w:val="bottom"/>
            <w:hideMark/>
          </w:tcPr>
          <w:p w:rsidR="000E6140" w:rsidRPr="000E6140" w:rsidRDefault="000E6140" w:rsidP="000E6140">
            <w:pPr>
              <w:spacing w:after="0" w:line="240" w:lineRule="auto"/>
              <w:jc w:val="right"/>
              <w:rPr>
                <w:rFonts w:ascii="Times New Roman" w:eastAsia="Times New Roman" w:hAnsi="Times New Roman" w:cs="Times New Roman"/>
                <w:color w:val="000000"/>
                <w:sz w:val="24"/>
                <w:szCs w:val="24"/>
              </w:rPr>
            </w:pPr>
            <w:r w:rsidRPr="000E6140">
              <w:rPr>
                <w:rFonts w:ascii="Times New Roman" w:eastAsia="Times New Roman" w:hAnsi="Times New Roman" w:cs="Times New Roman"/>
                <w:color w:val="000000"/>
                <w:sz w:val="24"/>
                <w:szCs w:val="24"/>
              </w:rPr>
              <w:t>3.52</w:t>
            </w:r>
          </w:p>
        </w:tc>
        <w:tc>
          <w:tcPr>
            <w:tcW w:w="114" w:type="pct"/>
            <w:gridSpan w:val="2"/>
            <w:tcBorders>
              <w:top w:val="nil"/>
              <w:left w:val="nil"/>
              <w:bottom w:val="nil"/>
              <w:right w:val="nil"/>
            </w:tcBorders>
            <w:shd w:val="clear" w:color="auto" w:fill="auto"/>
            <w:noWrap/>
            <w:vAlign w:val="bottom"/>
            <w:hideMark/>
          </w:tcPr>
          <w:p w:rsidR="000E6140" w:rsidRPr="000E6140" w:rsidRDefault="000E6140" w:rsidP="000E6140">
            <w:pPr>
              <w:spacing w:after="0" w:line="240" w:lineRule="auto"/>
              <w:rPr>
                <w:rFonts w:ascii="Times New Roman" w:eastAsia="Times New Roman" w:hAnsi="Times New Roman" w:cs="Times New Roman"/>
                <w:color w:val="000000"/>
                <w:sz w:val="24"/>
                <w:szCs w:val="24"/>
              </w:rPr>
            </w:pPr>
          </w:p>
        </w:tc>
      </w:tr>
      <w:tr w:rsidR="000E6140" w:rsidRPr="000E6140" w:rsidTr="000E6140">
        <w:trPr>
          <w:trHeight w:val="312"/>
        </w:trPr>
        <w:tc>
          <w:tcPr>
            <w:tcW w:w="3411" w:type="pct"/>
            <w:tcBorders>
              <w:top w:val="nil"/>
              <w:left w:val="nil"/>
              <w:bottom w:val="nil"/>
              <w:right w:val="nil"/>
            </w:tcBorders>
            <w:shd w:val="clear" w:color="auto" w:fill="auto"/>
            <w:noWrap/>
            <w:vAlign w:val="bottom"/>
            <w:hideMark/>
          </w:tcPr>
          <w:p w:rsidR="000E6140" w:rsidRPr="000E6140" w:rsidRDefault="000E6140" w:rsidP="000E6140">
            <w:pPr>
              <w:spacing w:after="0" w:line="240" w:lineRule="auto"/>
              <w:rPr>
                <w:rFonts w:ascii="Times New Roman" w:eastAsia="Times New Roman" w:hAnsi="Times New Roman" w:cs="Times New Roman"/>
                <w:color w:val="000000"/>
                <w:sz w:val="24"/>
                <w:szCs w:val="24"/>
              </w:rPr>
            </w:pPr>
            <w:r w:rsidRPr="000E6140">
              <w:rPr>
                <w:rFonts w:ascii="Times New Roman" w:eastAsia="Times New Roman" w:hAnsi="Times New Roman" w:cs="Times New Roman"/>
                <w:color w:val="000000"/>
                <w:sz w:val="24"/>
                <w:szCs w:val="24"/>
              </w:rPr>
              <w:t>Liaoning</w:t>
            </w:r>
          </w:p>
        </w:tc>
        <w:tc>
          <w:tcPr>
            <w:tcW w:w="1091" w:type="pct"/>
            <w:gridSpan w:val="2"/>
            <w:tcBorders>
              <w:top w:val="nil"/>
              <w:left w:val="nil"/>
              <w:bottom w:val="nil"/>
              <w:right w:val="nil"/>
            </w:tcBorders>
            <w:shd w:val="clear" w:color="auto" w:fill="auto"/>
            <w:noWrap/>
            <w:vAlign w:val="bottom"/>
            <w:hideMark/>
          </w:tcPr>
          <w:p w:rsidR="000E6140" w:rsidRPr="000E6140" w:rsidRDefault="000E6140" w:rsidP="000E6140">
            <w:pPr>
              <w:spacing w:after="0" w:line="240" w:lineRule="auto"/>
              <w:jc w:val="right"/>
              <w:rPr>
                <w:rFonts w:ascii="Times New Roman" w:eastAsia="Times New Roman" w:hAnsi="Times New Roman" w:cs="Times New Roman"/>
                <w:color w:val="000000"/>
                <w:sz w:val="24"/>
                <w:szCs w:val="24"/>
              </w:rPr>
            </w:pPr>
            <w:r w:rsidRPr="000E6140">
              <w:rPr>
                <w:rFonts w:ascii="Times New Roman" w:eastAsia="Times New Roman" w:hAnsi="Times New Roman" w:cs="Times New Roman"/>
                <w:color w:val="000000"/>
                <w:sz w:val="24"/>
                <w:szCs w:val="24"/>
              </w:rPr>
              <w:t>622</w:t>
            </w:r>
          </w:p>
        </w:tc>
        <w:tc>
          <w:tcPr>
            <w:tcW w:w="384" w:type="pct"/>
            <w:gridSpan w:val="2"/>
            <w:tcBorders>
              <w:top w:val="nil"/>
              <w:left w:val="nil"/>
              <w:bottom w:val="nil"/>
              <w:right w:val="nil"/>
            </w:tcBorders>
            <w:shd w:val="clear" w:color="auto" w:fill="auto"/>
            <w:noWrap/>
            <w:vAlign w:val="bottom"/>
            <w:hideMark/>
          </w:tcPr>
          <w:p w:rsidR="000E6140" w:rsidRPr="000E6140" w:rsidRDefault="000E6140" w:rsidP="000E6140">
            <w:pPr>
              <w:spacing w:after="0" w:line="240" w:lineRule="auto"/>
              <w:jc w:val="right"/>
              <w:rPr>
                <w:rFonts w:ascii="Times New Roman" w:eastAsia="Times New Roman" w:hAnsi="Times New Roman" w:cs="Times New Roman"/>
                <w:color w:val="000000"/>
                <w:sz w:val="24"/>
                <w:szCs w:val="24"/>
              </w:rPr>
            </w:pPr>
            <w:r w:rsidRPr="000E6140">
              <w:rPr>
                <w:rFonts w:ascii="Times New Roman" w:eastAsia="Times New Roman" w:hAnsi="Times New Roman" w:cs="Times New Roman"/>
                <w:color w:val="000000"/>
                <w:sz w:val="24"/>
                <w:szCs w:val="24"/>
              </w:rPr>
              <w:t>10.33</w:t>
            </w:r>
          </w:p>
        </w:tc>
        <w:tc>
          <w:tcPr>
            <w:tcW w:w="114" w:type="pct"/>
            <w:gridSpan w:val="2"/>
            <w:tcBorders>
              <w:top w:val="nil"/>
              <w:left w:val="nil"/>
              <w:bottom w:val="nil"/>
              <w:right w:val="nil"/>
            </w:tcBorders>
            <w:shd w:val="clear" w:color="auto" w:fill="auto"/>
            <w:noWrap/>
            <w:vAlign w:val="bottom"/>
            <w:hideMark/>
          </w:tcPr>
          <w:p w:rsidR="000E6140" w:rsidRPr="000E6140" w:rsidRDefault="000E6140" w:rsidP="000E6140">
            <w:pPr>
              <w:spacing w:after="0" w:line="240" w:lineRule="auto"/>
              <w:rPr>
                <w:rFonts w:ascii="Times New Roman" w:eastAsia="Times New Roman" w:hAnsi="Times New Roman" w:cs="Times New Roman"/>
                <w:color w:val="000000"/>
                <w:sz w:val="24"/>
                <w:szCs w:val="24"/>
              </w:rPr>
            </w:pPr>
          </w:p>
        </w:tc>
      </w:tr>
      <w:tr w:rsidR="000E6140" w:rsidRPr="000E6140" w:rsidTr="000E6140">
        <w:trPr>
          <w:gridAfter w:val="1"/>
          <w:wAfter w:w="76" w:type="pct"/>
          <w:trHeight w:val="312"/>
        </w:trPr>
        <w:tc>
          <w:tcPr>
            <w:tcW w:w="3411" w:type="pct"/>
            <w:tcBorders>
              <w:top w:val="nil"/>
              <w:left w:val="nil"/>
              <w:bottom w:val="nil"/>
              <w:right w:val="nil"/>
            </w:tcBorders>
            <w:shd w:val="clear" w:color="auto" w:fill="auto"/>
            <w:noWrap/>
            <w:vAlign w:val="bottom"/>
            <w:hideMark/>
          </w:tcPr>
          <w:p w:rsidR="000E6140" w:rsidRPr="000E6140" w:rsidRDefault="000E6140" w:rsidP="000E6140">
            <w:pPr>
              <w:spacing w:after="0" w:line="240" w:lineRule="auto"/>
              <w:rPr>
                <w:rFonts w:ascii="Times New Roman" w:eastAsia="Times New Roman" w:hAnsi="Times New Roman" w:cs="Times New Roman"/>
                <w:color w:val="000000"/>
                <w:sz w:val="24"/>
                <w:szCs w:val="24"/>
              </w:rPr>
            </w:pPr>
            <w:r w:rsidRPr="000E6140">
              <w:rPr>
                <w:rFonts w:ascii="Times New Roman" w:eastAsia="Times New Roman" w:hAnsi="Times New Roman" w:cs="Times New Roman"/>
                <w:color w:val="000000"/>
                <w:sz w:val="24"/>
                <w:szCs w:val="24"/>
              </w:rPr>
              <w:t>Jilin</w:t>
            </w:r>
          </w:p>
        </w:tc>
        <w:tc>
          <w:tcPr>
            <w:tcW w:w="1015" w:type="pct"/>
            <w:tcBorders>
              <w:top w:val="nil"/>
              <w:left w:val="nil"/>
              <w:bottom w:val="nil"/>
              <w:right w:val="nil"/>
            </w:tcBorders>
            <w:shd w:val="clear" w:color="auto" w:fill="auto"/>
            <w:noWrap/>
            <w:vAlign w:val="bottom"/>
            <w:hideMark/>
          </w:tcPr>
          <w:p w:rsidR="000E6140" w:rsidRPr="000E6140" w:rsidRDefault="000E6140" w:rsidP="000E6140">
            <w:pPr>
              <w:spacing w:after="0" w:line="240" w:lineRule="auto"/>
              <w:jc w:val="right"/>
              <w:rPr>
                <w:rFonts w:ascii="Times New Roman" w:eastAsia="Times New Roman" w:hAnsi="Times New Roman" w:cs="Times New Roman"/>
                <w:color w:val="000000"/>
                <w:sz w:val="24"/>
                <w:szCs w:val="24"/>
              </w:rPr>
            </w:pPr>
            <w:r w:rsidRPr="000E6140">
              <w:rPr>
                <w:rFonts w:ascii="Times New Roman" w:eastAsia="Times New Roman" w:hAnsi="Times New Roman" w:cs="Times New Roman"/>
                <w:color w:val="000000"/>
                <w:sz w:val="24"/>
                <w:szCs w:val="24"/>
              </w:rPr>
              <w:t>95</w:t>
            </w:r>
          </w:p>
        </w:tc>
        <w:tc>
          <w:tcPr>
            <w:tcW w:w="384" w:type="pct"/>
            <w:gridSpan w:val="2"/>
            <w:tcBorders>
              <w:top w:val="nil"/>
              <w:left w:val="nil"/>
              <w:bottom w:val="nil"/>
              <w:right w:val="nil"/>
            </w:tcBorders>
            <w:shd w:val="clear" w:color="auto" w:fill="auto"/>
            <w:noWrap/>
            <w:vAlign w:val="bottom"/>
            <w:hideMark/>
          </w:tcPr>
          <w:p w:rsidR="000E6140" w:rsidRPr="000E6140" w:rsidRDefault="000E6140" w:rsidP="000E6140">
            <w:pPr>
              <w:spacing w:after="0" w:line="240" w:lineRule="auto"/>
              <w:jc w:val="right"/>
              <w:rPr>
                <w:rFonts w:ascii="Times New Roman" w:eastAsia="Times New Roman" w:hAnsi="Times New Roman" w:cs="Times New Roman"/>
                <w:color w:val="000000"/>
                <w:sz w:val="24"/>
                <w:szCs w:val="24"/>
              </w:rPr>
            </w:pPr>
            <w:r w:rsidRPr="000E6140">
              <w:rPr>
                <w:rFonts w:ascii="Times New Roman" w:eastAsia="Times New Roman" w:hAnsi="Times New Roman" w:cs="Times New Roman"/>
                <w:color w:val="000000"/>
                <w:sz w:val="24"/>
                <w:szCs w:val="24"/>
              </w:rPr>
              <w:t>1.58</w:t>
            </w:r>
          </w:p>
        </w:tc>
        <w:tc>
          <w:tcPr>
            <w:tcW w:w="114" w:type="pct"/>
            <w:gridSpan w:val="2"/>
            <w:tcBorders>
              <w:top w:val="nil"/>
              <w:left w:val="nil"/>
              <w:bottom w:val="nil"/>
              <w:right w:val="nil"/>
            </w:tcBorders>
            <w:shd w:val="clear" w:color="auto" w:fill="auto"/>
            <w:noWrap/>
            <w:vAlign w:val="bottom"/>
            <w:hideMark/>
          </w:tcPr>
          <w:p w:rsidR="000E6140" w:rsidRPr="000E6140" w:rsidRDefault="000E6140" w:rsidP="000E6140">
            <w:pPr>
              <w:spacing w:after="0" w:line="240" w:lineRule="auto"/>
              <w:rPr>
                <w:rFonts w:ascii="Times New Roman" w:eastAsia="Times New Roman" w:hAnsi="Times New Roman" w:cs="Times New Roman"/>
                <w:color w:val="000000"/>
                <w:sz w:val="24"/>
                <w:szCs w:val="24"/>
              </w:rPr>
            </w:pPr>
          </w:p>
        </w:tc>
      </w:tr>
      <w:tr w:rsidR="000E6140" w:rsidRPr="000E6140" w:rsidTr="000E6140">
        <w:trPr>
          <w:gridAfter w:val="1"/>
          <w:wAfter w:w="76" w:type="pct"/>
          <w:trHeight w:val="312"/>
        </w:trPr>
        <w:tc>
          <w:tcPr>
            <w:tcW w:w="3411" w:type="pct"/>
            <w:tcBorders>
              <w:top w:val="nil"/>
              <w:left w:val="nil"/>
              <w:bottom w:val="nil"/>
              <w:right w:val="nil"/>
            </w:tcBorders>
            <w:shd w:val="clear" w:color="auto" w:fill="auto"/>
            <w:noWrap/>
            <w:vAlign w:val="bottom"/>
            <w:hideMark/>
          </w:tcPr>
          <w:p w:rsidR="000E6140" w:rsidRPr="000E6140" w:rsidRDefault="000E6140" w:rsidP="000E6140">
            <w:pPr>
              <w:spacing w:after="0" w:line="240" w:lineRule="auto"/>
              <w:rPr>
                <w:rFonts w:ascii="Times New Roman" w:eastAsia="Times New Roman" w:hAnsi="Times New Roman" w:cs="Times New Roman"/>
                <w:color w:val="000000"/>
                <w:sz w:val="24"/>
                <w:szCs w:val="24"/>
              </w:rPr>
            </w:pPr>
            <w:r w:rsidRPr="000E6140">
              <w:rPr>
                <w:rFonts w:ascii="Times New Roman" w:eastAsia="Times New Roman" w:hAnsi="Times New Roman" w:cs="Times New Roman"/>
                <w:color w:val="000000"/>
                <w:sz w:val="24"/>
                <w:szCs w:val="24"/>
              </w:rPr>
              <w:t>Heilongjiang</w:t>
            </w:r>
          </w:p>
        </w:tc>
        <w:tc>
          <w:tcPr>
            <w:tcW w:w="1015" w:type="pct"/>
            <w:tcBorders>
              <w:top w:val="nil"/>
              <w:left w:val="nil"/>
              <w:bottom w:val="nil"/>
              <w:right w:val="nil"/>
            </w:tcBorders>
            <w:shd w:val="clear" w:color="auto" w:fill="auto"/>
            <w:noWrap/>
            <w:vAlign w:val="bottom"/>
            <w:hideMark/>
          </w:tcPr>
          <w:p w:rsidR="000E6140" w:rsidRPr="000E6140" w:rsidRDefault="000E6140" w:rsidP="000E6140">
            <w:pPr>
              <w:spacing w:after="0" w:line="240" w:lineRule="auto"/>
              <w:jc w:val="right"/>
              <w:rPr>
                <w:rFonts w:ascii="Times New Roman" w:eastAsia="Times New Roman" w:hAnsi="Times New Roman" w:cs="Times New Roman"/>
                <w:color w:val="000000"/>
                <w:sz w:val="24"/>
                <w:szCs w:val="24"/>
              </w:rPr>
            </w:pPr>
            <w:r w:rsidRPr="000E6140">
              <w:rPr>
                <w:rFonts w:ascii="Times New Roman" w:eastAsia="Times New Roman" w:hAnsi="Times New Roman" w:cs="Times New Roman"/>
                <w:color w:val="000000"/>
                <w:sz w:val="24"/>
                <w:szCs w:val="24"/>
              </w:rPr>
              <w:t>176</w:t>
            </w:r>
          </w:p>
        </w:tc>
        <w:tc>
          <w:tcPr>
            <w:tcW w:w="384" w:type="pct"/>
            <w:gridSpan w:val="2"/>
            <w:tcBorders>
              <w:top w:val="nil"/>
              <w:left w:val="nil"/>
              <w:bottom w:val="nil"/>
              <w:right w:val="nil"/>
            </w:tcBorders>
            <w:shd w:val="clear" w:color="auto" w:fill="auto"/>
            <w:noWrap/>
            <w:vAlign w:val="bottom"/>
            <w:hideMark/>
          </w:tcPr>
          <w:p w:rsidR="000E6140" w:rsidRPr="000E6140" w:rsidRDefault="000E6140" w:rsidP="000E6140">
            <w:pPr>
              <w:spacing w:after="0" w:line="240" w:lineRule="auto"/>
              <w:jc w:val="right"/>
              <w:rPr>
                <w:rFonts w:ascii="Times New Roman" w:eastAsia="Times New Roman" w:hAnsi="Times New Roman" w:cs="Times New Roman"/>
                <w:color w:val="000000"/>
                <w:sz w:val="24"/>
                <w:szCs w:val="24"/>
              </w:rPr>
            </w:pPr>
            <w:r w:rsidRPr="000E6140">
              <w:rPr>
                <w:rFonts w:ascii="Times New Roman" w:eastAsia="Times New Roman" w:hAnsi="Times New Roman" w:cs="Times New Roman"/>
                <w:color w:val="000000"/>
                <w:sz w:val="24"/>
                <w:szCs w:val="24"/>
              </w:rPr>
              <w:t>2.92</w:t>
            </w:r>
          </w:p>
        </w:tc>
        <w:tc>
          <w:tcPr>
            <w:tcW w:w="114" w:type="pct"/>
            <w:gridSpan w:val="2"/>
            <w:tcBorders>
              <w:top w:val="nil"/>
              <w:left w:val="nil"/>
              <w:bottom w:val="nil"/>
              <w:right w:val="nil"/>
            </w:tcBorders>
            <w:shd w:val="clear" w:color="auto" w:fill="auto"/>
            <w:noWrap/>
            <w:vAlign w:val="bottom"/>
            <w:hideMark/>
          </w:tcPr>
          <w:p w:rsidR="000E6140" w:rsidRPr="000E6140" w:rsidRDefault="000E6140" w:rsidP="000E6140">
            <w:pPr>
              <w:spacing w:after="0" w:line="240" w:lineRule="auto"/>
              <w:rPr>
                <w:rFonts w:ascii="Times New Roman" w:eastAsia="Times New Roman" w:hAnsi="Times New Roman" w:cs="Times New Roman"/>
                <w:color w:val="000000"/>
                <w:sz w:val="24"/>
                <w:szCs w:val="24"/>
              </w:rPr>
            </w:pPr>
          </w:p>
        </w:tc>
      </w:tr>
      <w:tr w:rsidR="000E6140" w:rsidRPr="000E6140" w:rsidTr="000E6140">
        <w:trPr>
          <w:gridAfter w:val="1"/>
          <w:wAfter w:w="76" w:type="pct"/>
          <w:trHeight w:val="312"/>
        </w:trPr>
        <w:tc>
          <w:tcPr>
            <w:tcW w:w="3411" w:type="pct"/>
            <w:tcBorders>
              <w:top w:val="nil"/>
              <w:left w:val="nil"/>
              <w:bottom w:val="nil"/>
              <w:right w:val="nil"/>
            </w:tcBorders>
            <w:shd w:val="clear" w:color="auto" w:fill="auto"/>
            <w:noWrap/>
            <w:vAlign w:val="bottom"/>
            <w:hideMark/>
          </w:tcPr>
          <w:p w:rsidR="000E6140" w:rsidRPr="000E6140" w:rsidRDefault="000E6140" w:rsidP="000E6140">
            <w:pPr>
              <w:spacing w:after="0" w:line="240" w:lineRule="auto"/>
              <w:rPr>
                <w:rFonts w:ascii="Times New Roman" w:eastAsia="Times New Roman" w:hAnsi="Times New Roman" w:cs="Times New Roman"/>
                <w:color w:val="000000"/>
                <w:sz w:val="24"/>
                <w:szCs w:val="24"/>
              </w:rPr>
            </w:pPr>
            <w:r w:rsidRPr="000E6140">
              <w:rPr>
                <w:rFonts w:ascii="Times New Roman" w:eastAsia="Times New Roman" w:hAnsi="Times New Roman" w:cs="Times New Roman"/>
                <w:color w:val="000000"/>
                <w:sz w:val="24"/>
                <w:szCs w:val="24"/>
              </w:rPr>
              <w:t>Shanghai</w:t>
            </w:r>
          </w:p>
        </w:tc>
        <w:tc>
          <w:tcPr>
            <w:tcW w:w="1015" w:type="pct"/>
            <w:tcBorders>
              <w:top w:val="nil"/>
              <w:left w:val="nil"/>
              <w:bottom w:val="nil"/>
              <w:right w:val="nil"/>
            </w:tcBorders>
            <w:shd w:val="clear" w:color="auto" w:fill="auto"/>
            <w:noWrap/>
            <w:vAlign w:val="bottom"/>
            <w:hideMark/>
          </w:tcPr>
          <w:p w:rsidR="000E6140" w:rsidRPr="000E6140" w:rsidRDefault="000E6140" w:rsidP="000E6140">
            <w:pPr>
              <w:spacing w:after="0" w:line="240" w:lineRule="auto"/>
              <w:jc w:val="right"/>
              <w:rPr>
                <w:rFonts w:ascii="Times New Roman" w:eastAsia="Times New Roman" w:hAnsi="Times New Roman" w:cs="Times New Roman"/>
                <w:color w:val="000000"/>
                <w:sz w:val="24"/>
                <w:szCs w:val="24"/>
              </w:rPr>
            </w:pPr>
            <w:r w:rsidRPr="000E6140">
              <w:rPr>
                <w:rFonts w:ascii="Times New Roman" w:eastAsia="Times New Roman" w:hAnsi="Times New Roman" w:cs="Times New Roman"/>
                <w:color w:val="000000"/>
                <w:sz w:val="24"/>
                <w:szCs w:val="24"/>
              </w:rPr>
              <w:t>688</w:t>
            </w:r>
          </w:p>
        </w:tc>
        <w:tc>
          <w:tcPr>
            <w:tcW w:w="384" w:type="pct"/>
            <w:gridSpan w:val="2"/>
            <w:tcBorders>
              <w:top w:val="nil"/>
              <w:left w:val="nil"/>
              <w:bottom w:val="nil"/>
              <w:right w:val="nil"/>
            </w:tcBorders>
            <w:shd w:val="clear" w:color="auto" w:fill="auto"/>
            <w:noWrap/>
            <w:vAlign w:val="bottom"/>
            <w:hideMark/>
          </w:tcPr>
          <w:p w:rsidR="000E6140" w:rsidRPr="000E6140" w:rsidRDefault="000E6140" w:rsidP="000E6140">
            <w:pPr>
              <w:spacing w:after="0" w:line="240" w:lineRule="auto"/>
              <w:jc w:val="right"/>
              <w:rPr>
                <w:rFonts w:ascii="Times New Roman" w:eastAsia="Times New Roman" w:hAnsi="Times New Roman" w:cs="Times New Roman"/>
                <w:color w:val="000000"/>
                <w:sz w:val="24"/>
                <w:szCs w:val="24"/>
              </w:rPr>
            </w:pPr>
            <w:r w:rsidRPr="000E6140">
              <w:rPr>
                <w:rFonts w:ascii="Times New Roman" w:eastAsia="Times New Roman" w:hAnsi="Times New Roman" w:cs="Times New Roman"/>
                <w:color w:val="000000"/>
                <w:sz w:val="24"/>
                <w:szCs w:val="24"/>
              </w:rPr>
              <w:t>11.42</w:t>
            </w:r>
          </w:p>
        </w:tc>
        <w:tc>
          <w:tcPr>
            <w:tcW w:w="114" w:type="pct"/>
            <w:gridSpan w:val="2"/>
            <w:tcBorders>
              <w:top w:val="nil"/>
              <w:left w:val="nil"/>
              <w:bottom w:val="nil"/>
              <w:right w:val="nil"/>
            </w:tcBorders>
            <w:shd w:val="clear" w:color="auto" w:fill="auto"/>
            <w:noWrap/>
            <w:vAlign w:val="bottom"/>
            <w:hideMark/>
          </w:tcPr>
          <w:p w:rsidR="000E6140" w:rsidRPr="000E6140" w:rsidRDefault="000E6140" w:rsidP="000E6140">
            <w:pPr>
              <w:spacing w:after="0" w:line="240" w:lineRule="auto"/>
              <w:rPr>
                <w:rFonts w:ascii="Times New Roman" w:eastAsia="Times New Roman" w:hAnsi="Times New Roman" w:cs="Times New Roman"/>
                <w:color w:val="000000"/>
                <w:sz w:val="24"/>
                <w:szCs w:val="24"/>
              </w:rPr>
            </w:pPr>
          </w:p>
        </w:tc>
      </w:tr>
      <w:tr w:rsidR="000E6140" w:rsidRPr="000E6140" w:rsidTr="000E6140">
        <w:trPr>
          <w:gridAfter w:val="1"/>
          <w:wAfter w:w="76" w:type="pct"/>
          <w:trHeight w:val="312"/>
        </w:trPr>
        <w:tc>
          <w:tcPr>
            <w:tcW w:w="3411" w:type="pct"/>
            <w:tcBorders>
              <w:top w:val="nil"/>
              <w:left w:val="nil"/>
              <w:right w:val="nil"/>
            </w:tcBorders>
            <w:shd w:val="clear" w:color="auto" w:fill="auto"/>
            <w:noWrap/>
            <w:vAlign w:val="bottom"/>
            <w:hideMark/>
          </w:tcPr>
          <w:p w:rsidR="000E6140" w:rsidRPr="000E6140" w:rsidRDefault="000E6140" w:rsidP="000E6140">
            <w:pPr>
              <w:spacing w:after="0" w:line="240" w:lineRule="auto"/>
              <w:rPr>
                <w:rFonts w:ascii="Times New Roman" w:eastAsia="Times New Roman" w:hAnsi="Times New Roman" w:cs="Times New Roman"/>
                <w:color w:val="000000"/>
                <w:sz w:val="24"/>
                <w:szCs w:val="24"/>
              </w:rPr>
            </w:pPr>
            <w:r w:rsidRPr="000E6140">
              <w:rPr>
                <w:rFonts w:ascii="Times New Roman" w:eastAsia="Times New Roman" w:hAnsi="Times New Roman" w:cs="Times New Roman"/>
                <w:color w:val="000000"/>
                <w:sz w:val="24"/>
                <w:szCs w:val="24"/>
              </w:rPr>
              <w:t>Jiangsu</w:t>
            </w:r>
          </w:p>
        </w:tc>
        <w:tc>
          <w:tcPr>
            <w:tcW w:w="1015" w:type="pct"/>
            <w:tcBorders>
              <w:top w:val="nil"/>
              <w:left w:val="nil"/>
              <w:right w:val="nil"/>
            </w:tcBorders>
            <w:shd w:val="clear" w:color="auto" w:fill="auto"/>
            <w:noWrap/>
            <w:vAlign w:val="bottom"/>
            <w:hideMark/>
          </w:tcPr>
          <w:p w:rsidR="000E6140" w:rsidRPr="000E6140" w:rsidRDefault="000E6140" w:rsidP="000E6140">
            <w:pPr>
              <w:spacing w:after="0" w:line="240" w:lineRule="auto"/>
              <w:jc w:val="right"/>
              <w:rPr>
                <w:rFonts w:ascii="Times New Roman" w:eastAsia="Times New Roman" w:hAnsi="Times New Roman" w:cs="Times New Roman"/>
                <w:color w:val="000000"/>
                <w:sz w:val="24"/>
                <w:szCs w:val="24"/>
              </w:rPr>
            </w:pPr>
            <w:r w:rsidRPr="000E6140">
              <w:rPr>
                <w:rFonts w:ascii="Times New Roman" w:eastAsia="Times New Roman" w:hAnsi="Times New Roman" w:cs="Times New Roman"/>
                <w:color w:val="000000"/>
                <w:sz w:val="24"/>
                <w:szCs w:val="24"/>
              </w:rPr>
              <w:t>134</w:t>
            </w:r>
          </w:p>
        </w:tc>
        <w:tc>
          <w:tcPr>
            <w:tcW w:w="384" w:type="pct"/>
            <w:gridSpan w:val="2"/>
            <w:tcBorders>
              <w:top w:val="nil"/>
              <w:left w:val="nil"/>
              <w:right w:val="nil"/>
            </w:tcBorders>
            <w:shd w:val="clear" w:color="auto" w:fill="auto"/>
            <w:noWrap/>
            <w:vAlign w:val="bottom"/>
            <w:hideMark/>
          </w:tcPr>
          <w:p w:rsidR="000E6140" w:rsidRPr="000E6140" w:rsidRDefault="000E6140" w:rsidP="000E6140">
            <w:pPr>
              <w:spacing w:after="0" w:line="240" w:lineRule="auto"/>
              <w:jc w:val="right"/>
              <w:rPr>
                <w:rFonts w:ascii="Times New Roman" w:eastAsia="Times New Roman" w:hAnsi="Times New Roman" w:cs="Times New Roman"/>
                <w:color w:val="000000"/>
                <w:sz w:val="24"/>
                <w:szCs w:val="24"/>
              </w:rPr>
            </w:pPr>
            <w:r w:rsidRPr="000E6140">
              <w:rPr>
                <w:rFonts w:ascii="Times New Roman" w:eastAsia="Times New Roman" w:hAnsi="Times New Roman" w:cs="Times New Roman"/>
                <w:color w:val="000000"/>
                <w:sz w:val="24"/>
                <w:szCs w:val="24"/>
              </w:rPr>
              <w:t>2.23</w:t>
            </w:r>
          </w:p>
        </w:tc>
        <w:tc>
          <w:tcPr>
            <w:tcW w:w="114" w:type="pct"/>
            <w:gridSpan w:val="2"/>
            <w:tcBorders>
              <w:top w:val="nil"/>
              <w:left w:val="nil"/>
              <w:right w:val="nil"/>
            </w:tcBorders>
            <w:shd w:val="clear" w:color="auto" w:fill="auto"/>
            <w:noWrap/>
            <w:vAlign w:val="bottom"/>
            <w:hideMark/>
          </w:tcPr>
          <w:p w:rsidR="000E6140" w:rsidRPr="000E6140" w:rsidRDefault="000E6140" w:rsidP="000E6140">
            <w:pPr>
              <w:spacing w:after="0" w:line="240" w:lineRule="auto"/>
              <w:rPr>
                <w:rFonts w:ascii="Times New Roman" w:eastAsia="Times New Roman" w:hAnsi="Times New Roman" w:cs="Times New Roman"/>
                <w:color w:val="000000"/>
                <w:sz w:val="24"/>
                <w:szCs w:val="24"/>
              </w:rPr>
            </w:pPr>
          </w:p>
        </w:tc>
      </w:tr>
      <w:tr w:rsidR="000E6140" w:rsidRPr="000E6140" w:rsidTr="000E6140">
        <w:trPr>
          <w:gridAfter w:val="1"/>
          <w:wAfter w:w="76" w:type="pct"/>
          <w:trHeight w:val="312"/>
        </w:trPr>
        <w:tc>
          <w:tcPr>
            <w:tcW w:w="3411" w:type="pct"/>
            <w:tcBorders>
              <w:top w:val="nil"/>
              <w:left w:val="nil"/>
              <w:right w:val="nil"/>
            </w:tcBorders>
            <w:shd w:val="clear" w:color="auto" w:fill="auto"/>
            <w:noWrap/>
            <w:vAlign w:val="bottom"/>
            <w:hideMark/>
          </w:tcPr>
          <w:p w:rsidR="000E6140" w:rsidRPr="000E6140" w:rsidRDefault="000E6140" w:rsidP="000E6140">
            <w:pPr>
              <w:spacing w:after="0" w:line="240" w:lineRule="auto"/>
              <w:rPr>
                <w:rFonts w:ascii="Times New Roman" w:eastAsia="Times New Roman" w:hAnsi="Times New Roman" w:cs="Times New Roman"/>
                <w:color w:val="000000"/>
                <w:sz w:val="24"/>
                <w:szCs w:val="24"/>
              </w:rPr>
            </w:pPr>
            <w:r w:rsidRPr="000E6140">
              <w:rPr>
                <w:rFonts w:ascii="Times New Roman" w:eastAsia="Times New Roman" w:hAnsi="Times New Roman" w:cs="Times New Roman"/>
                <w:color w:val="000000"/>
                <w:sz w:val="24"/>
                <w:szCs w:val="24"/>
              </w:rPr>
              <w:t>Zhejiang</w:t>
            </w:r>
          </w:p>
        </w:tc>
        <w:tc>
          <w:tcPr>
            <w:tcW w:w="1015" w:type="pct"/>
            <w:tcBorders>
              <w:top w:val="nil"/>
              <w:left w:val="nil"/>
              <w:right w:val="nil"/>
            </w:tcBorders>
            <w:shd w:val="clear" w:color="auto" w:fill="auto"/>
            <w:noWrap/>
            <w:vAlign w:val="bottom"/>
            <w:hideMark/>
          </w:tcPr>
          <w:p w:rsidR="000E6140" w:rsidRPr="000E6140" w:rsidRDefault="000E6140" w:rsidP="000E6140">
            <w:pPr>
              <w:spacing w:after="0" w:line="240" w:lineRule="auto"/>
              <w:jc w:val="right"/>
              <w:rPr>
                <w:rFonts w:ascii="Times New Roman" w:eastAsia="Times New Roman" w:hAnsi="Times New Roman" w:cs="Times New Roman"/>
                <w:color w:val="000000"/>
                <w:sz w:val="24"/>
                <w:szCs w:val="24"/>
              </w:rPr>
            </w:pPr>
            <w:r w:rsidRPr="000E6140">
              <w:rPr>
                <w:rFonts w:ascii="Times New Roman" w:eastAsia="Times New Roman" w:hAnsi="Times New Roman" w:cs="Times New Roman"/>
                <w:color w:val="000000"/>
                <w:sz w:val="24"/>
                <w:szCs w:val="24"/>
              </w:rPr>
              <w:t>63</w:t>
            </w:r>
          </w:p>
        </w:tc>
        <w:tc>
          <w:tcPr>
            <w:tcW w:w="384" w:type="pct"/>
            <w:gridSpan w:val="2"/>
            <w:tcBorders>
              <w:top w:val="nil"/>
              <w:left w:val="nil"/>
              <w:right w:val="nil"/>
            </w:tcBorders>
            <w:shd w:val="clear" w:color="auto" w:fill="auto"/>
            <w:noWrap/>
            <w:vAlign w:val="bottom"/>
            <w:hideMark/>
          </w:tcPr>
          <w:p w:rsidR="000E6140" w:rsidRPr="000E6140" w:rsidRDefault="000E6140" w:rsidP="000E6140">
            <w:pPr>
              <w:spacing w:after="0" w:line="240" w:lineRule="auto"/>
              <w:jc w:val="right"/>
              <w:rPr>
                <w:rFonts w:ascii="Times New Roman" w:eastAsia="Times New Roman" w:hAnsi="Times New Roman" w:cs="Times New Roman"/>
                <w:color w:val="000000"/>
                <w:sz w:val="24"/>
                <w:szCs w:val="24"/>
              </w:rPr>
            </w:pPr>
            <w:r w:rsidRPr="000E6140">
              <w:rPr>
                <w:rFonts w:ascii="Times New Roman" w:eastAsia="Times New Roman" w:hAnsi="Times New Roman" w:cs="Times New Roman"/>
                <w:color w:val="000000"/>
                <w:sz w:val="24"/>
                <w:szCs w:val="24"/>
              </w:rPr>
              <w:t>1.05</w:t>
            </w:r>
          </w:p>
        </w:tc>
        <w:tc>
          <w:tcPr>
            <w:tcW w:w="114" w:type="pct"/>
            <w:gridSpan w:val="2"/>
            <w:tcBorders>
              <w:top w:val="nil"/>
              <w:left w:val="nil"/>
              <w:right w:val="nil"/>
            </w:tcBorders>
            <w:shd w:val="clear" w:color="auto" w:fill="auto"/>
            <w:noWrap/>
            <w:vAlign w:val="bottom"/>
            <w:hideMark/>
          </w:tcPr>
          <w:p w:rsidR="000E6140" w:rsidRPr="000E6140" w:rsidRDefault="000E6140" w:rsidP="000E6140">
            <w:pPr>
              <w:spacing w:after="0" w:line="240" w:lineRule="auto"/>
              <w:rPr>
                <w:rFonts w:ascii="Times New Roman" w:eastAsia="Times New Roman" w:hAnsi="Times New Roman" w:cs="Times New Roman"/>
                <w:color w:val="000000"/>
                <w:sz w:val="24"/>
                <w:szCs w:val="24"/>
              </w:rPr>
            </w:pPr>
          </w:p>
        </w:tc>
      </w:tr>
      <w:tr w:rsidR="000E6140" w:rsidRPr="000E6140" w:rsidTr="000E6140">
        <w:trPr>
          <w:gridAfter w:val="1"/>
          <w:wAfter w:w="76" w:type="pct"/>
          <w:trHeight w:val="312"/>
        </w:trPr>
        <w:tc>
          <w:tcPr>
            <w:tcW w:w="3411" w:type="pct"/>
            <w:tcBorders>
              <w:left w:val="nil"/>
              <w:bottom w:val="nil"/>
              <w:right w:val="nil"/>
            </w:tcBorders>
            <w:shd w:val="clear" w:color="auto" w:fill="auto"/>
            <w:noWrap/>
            <w:vAlign w:val="bottom"/>
            <w:hideMark/>
          </w:tcPr>
          <w:p w:rsidR="000E6140" w:rsidRPr="000E6140" w:rsidRDefault="000E6140" w:rsidP="000E6140">
            <w:pPr>
              <w:spacing w:after="0" w:line="240" w:lineRule="auto"/>
              <w:rPr>
                <w:rFonts w:ascii="Times New Roman" w:eastAsia="Times New Roman" w:hAnsi="Times New Roman" w:cs="Times New Roman"/>
                <w:color w:val="000000"/>
                <w:sz w:val="24"/>
                <w:szCs w:val="24"/>
              </w:rPr>
            </w:pPr>
            <w:r w:rsidRPr="000E6140">
              <w:rPr>
                <w:rFonts w:ascii="Times New Roman" w:eastAsia="Times New Roman" w:hAnsi="Times New Roman" w:cs="Times New Roman"/>
                <w:color w:val="000000"/>
                <w:sz w:val="24"/>
                <w:szCs w:val="24"/>
              </w:rPr>
              <w:t>Anhui</w:t>
            </w:r>
          </w:p>
        </w:tc>
        <w:tc>
          <w:tcPr>
            <w:tcW w:w="1015" w:type="pct"/>
            <w:tcBorders>
              <w:left w:val="nil"/>
              <w:bottom w:val="nil"/>
              <w:right w:val="nil"/>
            </w:tcBorders>
            <w:shd w:val="clear" w:color="auto" w:fill="auto"/>
            <w:noWrap/>
            <w:vAlign w:val="bottom"/>
            <w:hideMark/>
          </w:tcPr>
          <w:p w:rsidR="000E6140" w:rsidRPr="000E6140" w:rsidRDefault="000E6140" w:rsidP="000E6140">
            <w:pPr>
              <w:spacing w:after="0" w:line="240" w:lineRule="auto"/>
              <w:jc w:val="right"/>
              <w:rPr>
                <w:rFonts w:ascii="Times New Roman" w:eastAsia="Times New Roman" w:hAnsi="Times New Roman" w:cs="Times New Roman"/>
                <w:color w:val="000000"/>
                <w:sz w:val="24"/>
                <w:szCs w:val="24"/>
              </w:rPr>
            </w:pPr>
            <w:r w:rsidRPr="000E6140">
              <w:rPr>
                <w:rFonts w:ascii="Times New Roman" w:eastAsia="Times New Roman" w:hAnsi="Times New Roman" w:cs="Times New Roman"/>
                <w:color w:val="000000"/>
                <w:sz w:val="24"/>
                <w:szCs w:val="24"/>
              </w:rPr>
              <w:t>99</w:t>
            </w:r>
          </w:p>
        </w:tc>
        <w:tc>
          <w:tcPr>
            <w:tcW w:w="384" w:type="pct"/>
            <w:gridSpan w:val="2"/>
            <w:tcBorders>
              <w:left w:val="nil"/>
              <w:bottom w:val="nil"/>
              <w:right w:val="nil"/>
            </w:tcBorders>
            <w:shd w:val="clear" w:color="auto" w:fill="auto"/>
            <w:noWrap/>
            <w:vAlign w:val="bottom"/>
            <w:hideMark/>
          </w:tcPr>
          <w:p w:rsidR="000E6140" w:rsidRPr="000E6140" w:rsidRDefault="000E6140" w:rsidP="000E6140">
            <w:pPr>
              <w:spacing w:after="0" w:line="240" w:lineRule="auto"/>
              <w:jc w:val="right"/>
              <w:rPr>
                <w:rFonts w:ascii="Times New Roman" w:eastAsia="Times New Roman" w:hAnsi="Times New Roman" w:cs="Times New Roman"/>
                <w:color w:val="000000"/>
                <w:sz w:val="24"/>
                <w:szCs w:val="24"/>
              </w:rPr>
            </w:pPr>
            <w:r w:rsidRPr="000E6140">
              <w:rPr>
                <w:rFonts w:ascii="Times New Roman" w:eastAsia="Times New Roman" w:hAnsi="Times New Roman" w:cs="Times New Roman"/>
                <w:color w:val="000000"/>
                <w:sz w:val="24"/>
                <w:szCs w:val="24"/>
              </w:rPr>
              <w:t>1.64</w:t>
            </w:r>
          </w:p>
        </w:tc>
        <w:tc>
          <w:tcPr>
            <w:tcW w:w="114" w:type="pct"/>
            <w:gridSpan w:val="2"/>
            <w:tcBorders>
              <w:left w:val="nil"/>
              <w:bottom w:val="nil"/>
              <w:right w:val="nil"/>
            </w:tcBorders>
            <w:shd w:val="clear" w:color="auto" w:fill="auto"/>
            <w:noWrap/>
            <w:vAlign w:val="bottom"/>
            <w:hideMark/>
          </w:tcPr>
          <w:p w:rsidR="000E6140" w:rsidRPr="000E6140" w:rsidRDefault="000E6140" w:rsidP="000E6140">
            <w:pPr>
              <w:spacing w:after="0" w:line="240" w:lineRule="auto"/>
              <w:rPr>
                <w:rFonts w:ascii="Times New Roman" w:eastAsia="Times New Roman" w:hAnsi="Times New Roman" w:cs="Times New Roman"/>
                <w:color w:val="000000"/>
                <w:sz w:val="24"/>
                <w:szCs w:val="24"/>
              </w:rPr>
            </w:pPr>
          </w:p>
        </w:tc>
      </w:tr>
      <w:tr w:rsidR="000E6140" w:rsidRPr="000E6140" w:rsidTr="000E6140">
        <w:trPr>
          <w:gridAfter w:val="1"/>
          <w:wAfter w:w="76" w:type="pct"/>
          <w:trHeight w:val="312"/>
        </w:trPr>
        <w:tc>
          <w:tcPr>
            <w:tcW w:w="3411" w:type="pct"/>
            <w:tcBorders>
              <w:top w:val="nil"/>
              <w:left w:val="nil"/>
              <w:bottom w:val="nil"/>
              <w:right w:val="nil"/>
            </w:tcBorders>
            <w:shd w:val="clear" w:color="auto" w:fill="auto"/>
            <w:noWrap/>
            <w:vAlign w:val="bottom"/>
            <w:hideMark/>
          </w:tcPr>
          <w:p w:rsidR="000E6140" w:rsidRPr="000E6140" w:rsidRDefault="000E6140" w:rsidP="000E6140">
            <w:pPr>
              <w:spacing w:after="0" w:line="240" w:lineRule="auto"/>
              <w:rPr>
                <w:rFonts w:ascii="Times New Roman" w:eastAsia="Times New Roman" w:hAnsi="Times New Roman" w:cs="Times New Roman"/>
                <w:color w:val="000000"/>
                <w:sz w:val="24"/>
                <w:szCs w:val="24"/>
              </w:rPr>
            </w:pPr>
            <w:r w:rsidRPr="000E6140">
              <w:rPr>
                <w:rFonts w:ascii="Times New Roman" w:eastAsia="Times New Roman" w:hAnsi="Times New Roman" w:cs="Times New Roman"/>
                <w:color w:val="000000"/>
                <w:sz w:val="24"/>
                <w:szCs w:val="24"/>
              </w:rPr>
              <w:t>Fujian</w:t>
            </w:r>
          </w:p>
        </w:tc>
        <w:tc>
          <w:tcPr>
            <w:tcW w:w="1015" w:type="pct"/>
            <w:tcBorders>
              <w:top w:val="nil"/>
              <w:left w:val="nil"/>
              <w:bottom w:val="nil"/>
              <w:right w:val="nil"/>
            </w:tcBorders>
            <w:shd w:val="clear" w:color="auto" w:fill="auto"/>
            <w:noWrap/>
            <w:vAlign w:val="bottom"/>
            <w:hideMark/>
          </w:tcPr>
          <w:p w:rsidR="000E6140" w:rsidRPr="000E6140" w:rsidRDefault="000E6140" w:rsidP="000E6140">
            <w:pPr>
              <w:spacing w:after="0" w:line="240" w:lineRule="auto"/>
              <w:jc w:val="right"/>
              <w:rPr>
                <w:rFonts w:ascii="Times New Roman" w:eastAsia="Times New Roman" w:hAnsi="Times New Roman" w:cs="Times New Roman"/>
                <w:color w:val="000000"/>
                <w:sz w:val="24"/>
                <w:szCs w:val="24"/>
              </w:rPr>
            </w:pPr>
            <w:r w:rsidRPr="000E6140">
              <w:rPr>
                <w:rFonts w:ascii="Times New Roman" w:eastAsia="Times New Roman" w:hAnsi="Times New Roman" w:cs="Times New Roman"/>
                <w:color w:val="000000"/>
                <w:sz w:val="24"/>
                <w:szCs w:val="24"/>
              </w:rPr>
              <w:t>72</w:t>
            </w:r>
          </w:p>
        </w:tc>
        <w:tc>
          <w:tcPr>
            <w:tcW w:w="384" w:type="pct"/>
            <w:gridSpan w:val="2"/>
            <w:tcBorders>
              <w:top w:val="nil"/>
              <w:left w:val="nil"/>
              <w:bottom w:val="nil"/>
              <w:right w:val="nil"/>
            </w:tcBorders>
            <w:shd w:val="clear" w:color="auto" w:fill="auto"/>
            <w:noWrap/>
            <w:vAlign w:val="bottom"/>
            <w:hideMark/>
          </w:tcPr>
          <w:p w:rsidR="000E6140" w:rsidRPr="000E6140" w:rsidRDefault="000E6140" w:rsidP="000E6140">
            <w:pPr>
              <w:spacing w:after="0" w:line="240" w:lineRule="auto"/>
              <w:jc w:val="right"/>
              <w:rPr>
                <w:rFonts w:ascii="Times New Roman" w:eastAsia="Times New Roman" w:hAnsi="Times New Roman" w:cs="Times New Roman"/>
                <w:color w:val="000000"/>
                <w:sz w:val="24"/>
                <w:szCs w:val="24"/>
              </w:rPr>
            </w:pPr>
            <w:r w:rsidRPr="000E6140">
              <w:rPr>
                <w:rFonts w:ascii="Times New Roman" w:eastAsia="Times New Roman" w:hAnsi="Times New Roman" w:cs="Times New Roman"/>
                <w:color w:val="000000"/>
                <w:sz w:val="24"/>
                <w:szCs w:val="24"/>
              </w:rPr>
              <w:t>1.2</w:t>
            </w:r>
          </w:p>
        </w:tc>
        <w:tc>
          <w:tcPr>
            <w:tcW w:w="114" w:type="pct"/>
            <w:gridSpan w:val="2"/>
            <w:tcBorders>
              <w:top w:val="nil"/>
              <w:left w:val="nil"/>
              <w:bottom w:val="nil"/>
              <w:right w:val="nil"/>
            </w:tcBorders>
            <w:shd w:val="clear" w:color="auto" w:fill="auto"/>
            <w:noWrap/>
            <w:vAlign w:val="bottom"/>
            <w:hideMark/>
          </w:tcPr>
          <w:p w:rsidR="000E6140" w:rsidRPr="000E6140" w:rsidRDefault="000E6140" w:rsidP="000E6140">
            <w:pPr>
              <w:spacing w:after="0" w:line="240" w:lineRule="auto"/>
              <w:rPr>
                <w:rFonts w:ascii="Times New Roman" w:eastAsia="Times New Roman" w:hAnsi="Times New Roman" w:cs="Times New Roman"/>
                <w:color w:val="000000"/>
                <w:sz w:val="24"/>
                <w:szCs w:val="24"/>
              </w:rPr>
            </w:pPr>
          </w:p>
        </w:tc>
      </w:tr>
      <w:tr w:rsidR="000E6140" w:rsidRPr="000E6140" w:rsidTr="000E6140">
        <w:trPr>
          <w:gridAfter w:val="1"/>
          <w:wAfter w:w="76" w:type="pct"/>
          <w:trHeight w:val="312"/>
        </w:trPr>
        <w:tc>
          <w:tcPr>
            <w:tcW w:w="3411" w:type="pct"/>
            <w:tcBorders>
              <w:top w:val="nil"/>
              <w:left w:val="nil"/>
              <w:bottom w:val="nil"/>
              <w:right w:val="nil"/>
            </w:tcBorders>
            <w:shd w:val="clear" w:color="auto" w:fill="auto"/>
            <w:noWrap/>
            <w:vAlign w:val="bottom"/>
            <w:hideMark/>
          </w:tcPr>
          <w:p w:rsidR="000E6140" w:rsidRPr="000E6140" w:rsidRDefault="000E6140" w:rsidP="000E6140">
            <w:pPr>
              <w:spacing w:after="0" w:line="240" w:lineRule="auto"/>
              <w:rPr>
                <w:rFonts w:ascii="Times New Roman" w:eastAsia="Times New Roman" w:hAnsi="Times New Roman" w:cs="Times New Roman"/>
                <w:color w:val="000000"/>
                <w:sz w:val="24"/>
                <w:szCs w:val="24"/>
              </w:rPr>
            </w:pPr>
            <w:r w:rsidRPr="000E6140">
              <w:rPr>
                <w:rFonts w:ascii="Times New Roman" w:eastAsia="Times New Roman" w:hAnsi="Times New Roman" w:cs="Times New Roman"/>
                <w:color w:val="000000"/>
                <w:sz w:val="24"/>
                <w:szCs w:val="24"/>
              </w:rPr>
              <w:t>Jiangxi</w:t>
            </w:r>
          </w:p>
        </w:tc>
        <w:tc>
          <w:tcPr>
            <w:tcW w:w="1015" w:type="pct"/>
            <w:tcBorders>
              <w:top w:val="nil"/>
              <w:left w:val="nil"/>
              <w:bottom w:val="nil"/>
              <w:right w:val="nil"/>
            </w:tcBorders>
            <w:shd w:val="clear" w:color="auto" w:fill="auto"/>
            <w:noWrap/>
            <w:vAlign w:val="bottom"/>
            <w:hideMark/>
          </w:tcPr>
          <w:p w:rsidR="000E6140" w:rsidRPr="000E6140" w:rsidRDefault="000E6140" w:rsidP="000E6140">
            <w:pPr>
              <w:spacing w:after="0" w:line="240" w:lineRule="auto"/>
              <w:jc w:val="right"/>
              <w:rPr>
                <w:rFonts w:ascii="Times New Roman" w:eastAsia="Times New Roman" w:hAnsi="Times New Roman" w:cs="Times New Roman"/>
                <w:color w:val="000000"/>
                <w:sz w:val="24"/>
                <w:szCs w:val="24"/>
              </w:rPr>
            </w:pPr>
            <w:r w:rsidRPr="000E6140">
              <w:rPr>
                <w:rFonts w:ascii="Times New Roman" w:eastAsia="Times New Roman" w:hAnsi="Times New Roman" w:cs="Times New Roman"/>
                <w:color w:val="000000"/>
                <w:sz w:val="24"/>
                <w:szCs w:val="24"/>
              </w:rPr>
              <w:t>92</w:t>
            </w:r>
          </w:p>
        </w:tc>
        <w:tc>
          <w:tcPr>
            <w:tcW w:w="384" w:type="pct"/>
            <w:gridSpan w:val="2"/>
            <w:tcBorders>
              <w:top w:val="nil"/>
              <w:left w:val="nil"/>
              <w:bottom w:val="nil"/>
              <w:right w:val="nil"/>
            </w:tcBorders>
            <w:shd w:val="clear" w:color="auto" w:fill="auto"/>
            <w:noWrap/>
            <w:vAlign w:val="bottom"/>
            <w:hideMark/>
          </w:tcPr>
          <w:p w:rsidR="000E6140" w:rsidRPr="000E6140" w:rsidRDefault="000E6140" w:rsidP="000E6140">
            <w:pPr>
              <w:spacing w:after="0" w:line="240" w:lineRule="auto"/>
              <w:jc w:val="right"/>
              <w:rPr>
                <w:rFonts w:ascii="Times New Roman" w:eastAsia="Times New Roman" w:hAnsi="Times New Roman" w:cs="Times New Roman"/>
                <w:color w:val="000000"/>
                <w:sz w:val="24"/>
                <w:szCs w:val="24"/>
              </w:rPr>
            </w:pPr>
            <w:r w:rsidRPr="000E6140">
              <w:rPr>
                <w:rFonts w:ascii="Times New Roman" w:eastAsia="Times New Roman" w:hAnsi="Times New Roman" w:cs="Times New Roman"/>
                <w:color w:val="000000"/>
                <w:sz w:val="24"/>
                <w:szCs w:val="24"/>
              </w:rPr>
              <w:t>1.53</w:t>
            </w:r>
          </w:p>
        </w:tc>
        <w:tc>
          <w:tcPr>
            <w:tcW w:w="114" w:type="pct"/>
            <w:gridSpan w:val="2"/>
            <w:tcBorders>
              <w:top w:val="nil"/>
              <w:left w:val="nil"/>
              <w:bottom w:val="nil"/>
              <w:right w:val="nil"/>
            </w:tcBorders>
            <w:shd w:val="clear" w:color="auto" w:fill="auto"/>
            <w:noWrap/>
            <w:vAlign w:val="bottom"/>
            <w:hideMark/>
          </w:tcPr>
          <w:p w:rsidR="000E6140" w:rsidRPr="000E6140" w:rsidRDefault="000E6140" w:rsidP="000E6140">
            <w:pPr>
              <w:spacing w:after="0" w:line="240" w:lineRule="auto"/>
              <w:rPr>
                <w:rFonts w:ascii="Times New Roman" w:eastAsia="Times New Roman" w:hAnsi="Times New Roman" w:cs="Times New Roman"/>
                <w:color w:val="000000"/>
                <w:sz w:val="24"/>
                <w:szCs w:val="24"/>
              </w:rPr>
            </w:pPr>
          </w:p>
        </w:tc>
      </w:tr>
      <w:tr w:rsidR="000E6140" w:rsidRPr="000E6140" w:rsidTr="000E6140">
        <w:trPr>
          <w:gridAfter w:val="1"/>
          <w:wAfter w:w="76" w:type="pct"/>
          <w:trHeight w:val="312"/>
        </w:trPr>
        <w:tc>
          <w:tcPr>
            <w:tcW w:w="3411" w:type="pct"/>
            <w:tcBorders>
              <w:top w:val="nil"/>
              <w:left w:val="nil"/>
              <w:bottom w:val="nil"/>
              <w:right w:val="nil"/>
            </w:tcBorders>
            <w:shd w:val="clear" w:color="auto" w:fill="auto"/>
            <w:noWrap/>
            <w:vAlign w:val="bottom"/>
            <w:hideMark/>
          </w:tcPr>
          <w:p w:rsidR="000E6140" w:rsidRPr="000E6140" w:rsidRDefault="000E6140" w:rsidP="000E6140">
            <w:pPr>
              <w:spacing w:after="0" w:line="240" w:lineRule="auto"/>
              <w:rPr>
                <w:rFonts w:ascii="Times New Roman" w:eastAsia="Times New Roman" w:hAnsi="Times New Roman" w:cs="Times New Roman"/>
                <w:color w:val="000000"/>
                <w:sz w:val="24"/>
                <w:szCs w:val="24"/>
              </w:rPr>
            </w:pPr>
            <w:r w:rsidRPr="000E6140">
              <w:rPr>
                <w:rFonts w:ascii="Times New Roman" w:eastAsia="Times New Roman" w:hAnsi="Times New Roman" w:cs="Times New Roman"/>
                <w:color w:val="000000"/>
                <w:sz w:val="24"/>
                <w:szCs w:val="24"/>
              </w:rPr>
              <w:t>Shandong</w:t>
            </w:r>
          </w:p>
        </w:tc>
        <w:tc>
          <w:tcPr>
            <w:tcW w:w="1015" w:type="pct"/>
            <w:tcBorders>
              <w:top w:val="nil"/>
              <w:left w:val="nil"/>
              <w:bottom w:val="nil"/>
              <w:right w:val="nil"/>
            </w:tcBorders>
            <w:shd w:val="clear" w:color="auto" w:fill="auto"/>
            <w:noWrap/>
            <w:vAlign w:val="bottom"/>
            <w:hideMark/>
          </w:tcPr>
          <w:p w:rsidR="000E6140" w:rsidRPr="000E6140" w:rsidRDefault="000E6140" w:rsidP="000E6140">
            <w:pPr>
              <w:spacing w:after="0" w:line="240" w:lineRule="auto"/>
              <w:jc w:val="right"/>
              <w:rPr>
                <w:rFonts w:ascii="Times New Roman" w:eastAsia="Times New Roman" w:hAnsi="Times New Roman" w:cs="Times New Roman"/>
                <w:color w:val="000000"/>
                <w:sz w:val="24"/>
                <w:szCs w:val="24"/>
              </w:rPr>
            </w:pPr>
            <w:r w:rsidRPr="000E6140">
              <w:rPr>
                <w:rFonts w:ascii="Times New Roman" w:eastAsia="Times New Roman" w:hAnsi="Times New Roman" w:cs="Times New Roman"/>
                <w:color w:val="000000"/>
                <w:sz w:val="24"/>
                <w:szCs w:val="24"/>
              </w:rPr>
              <w:t>309</w:t>
            </w:r>
          </w:p>
        </w:tc>
        <w:tc>
          <w:tcPr>
            <w:tcW w:w="384" w:type="pct"/>
            <w:gridSpan w:val="2"/>
            <w:tcBorders>
              <w:top w:val="nil"/>
              <w:left w:val="nil"/>
              <w:bottom w:val="nil"/>
              <w:right w:val="nil"/>
            </w:tcBorders>
            <w:shd w:val="clear" w:color="auto" w:fill="auto"/>
            <w:noWrap/>
            <w:vAlign w:val="bottom"/>
            <w:hideMark/>
          </w:tcPr>
          <w:p w:rsidR="000E6140" w:rsidRPr="000E6140" w:rsidRDefault="000E6140" w:rsidP="000E6140">
            <w:pPr>
              <w:spacing w:after="0" w:line="240" w:lineRule="auto"/>
              <w:jc w:val="right"/>
              <w:rPr>
                <w:rFonts w:ascii="Times New Roman" w:eastAsia="Times New Roman" w:hAnsi="Times New Roman" w:cs="Times New Roman"/>
                <w:color w:val="000000"/>
                <w:sz w:val="24"/>
                <w:szCs w:val="24"/>
              </w:rPr>
            </w:pPr>
            <w:r w:rsidRPr="000E6140">
              <w:rPr>
                <w:rFonts w:ascii="Times New Roman" w:eastAsia="Times New Roman" w:hAnsi="Times New Roman" w:cs="Times New Roman"/>
                <w:color w:val="000000"/>
                <w:sz w:val="24"/>
                <w:szCs w:val="24"/>
              </w:rPr>
              <w:t>5.13</w:t>
            </w:r>
          </w:p>
        </w:tc>
        <w:tc>
          <w:tcPr>
            <w:tcW w:w="114" w:type="pct"/>
            <w:gridSpan w:val="2"/>
            <w:tcBorders>
              <w:top w:val="nil"/>
              <w:left w:val="nil"/>
              <w:bottom w:val="nil"/>
              <w:right w:val="nil"/>
            </w:tcBorders>
            <w:shd w:val="clear" w:color="auto" w:fill="auto"/>
            <w:noWrap/>
            <w:vAlign w:val="bottom"/>
            <w:hideMark/>
          </w:tcPr>
          <w:p w:rsidR="000E6140" w:rsidRPr="000E6140" w:rsidRDefault="000E6140" w:rsidP="000E6140">
            <w:pPr>
              <w:spacing w:after="0" w:line="240" w:lineRule="auto"/>
              <w:rPr>
                <w:rFonts w:ascii="Times New Roman" w:eastAsia="Times New Roman" w:hAnsi="Times New Roman" w:cs="Times New Roman"/>
                <w:color w:val="000000"/>
                <w:sz w:val="24"/>
                <w:szCs w:val="24"/>
              </w:rPr>
            </w:pPr>
          </w:p>
        </w:tc>
      </w:tr>
      <w:tr w:rsidR="000E6140" w:rsidRPr="000E6140" w:rsidTr="000E6140">
        <w:trPr>
          <w:gridAfter w:val="1"/>
          <w:wAfter w:w="76" w:type="pct"/>
          <w:trHeight w:val="312"/>
        </w:trPr>
        <w:tc>
          <w:tcPr>
            <w:tcW w:w="3411" w:type="pct"/>
            <w:tcBorders>
              <w:top w:val="nil"/>
              <w:left w:val="nil"/>
              <w:bottom w:val="nil"/>
              <w:right w:val="nil"/>
            </w:tcBorders>
            <w:shd w:val="clear" w:color="auto" w:fill="auto"/>
            <w:noWrap/>
            <w:vAlign w:val="bottom"/>
            <w:hideMark/>
          </w:tcPr>
          <w:p w:rsidR="000E6140" w:rsidRPr="000E6140" w:rsidRDefault="000E6140" w:rsidP="000E6140">
            <w:pPr>
              <w:spacing w:after="0" w:line="240" w:lineRule="auto"/>
              <w:rPr>
                <w:rFonts w:ascii="Times New Roman" w:eastAsia="Times New Roman" w:hAnsi="Times New Roman" w:cs="Times New Roman"/>
                <w:color w:val="000000"/>
                <w:sz w:val="24"/>
                <w:szCs w:val="24"/>
              </w:rPr>
            </w:pPr>
            <w:r w:rsidRPr="000E6140">
              <w:rPr>
                <w:rFonts w:ascii="Times New Roman" w:eastAsia="Times New Roman" w:hAnsi="Times New Roman" w:cs="Times New Roman"/>
                <w:color w:val="000000"/>
                <w:sz w:val="24"/>
                <w:szCs w:val="24"/>
              </w:rPr>
              <w:t>Henan</w:t>
            </w:r>
          </w:p>
        </w:tc>
        <w:tc>
          <w:tcPr>
            <w:tcW w:w="1015" w:type="pct"/>
            <w:tcBorders>
              <w:top w:val="nil"/>
              <w:left w:val="nil"/>
              <w:bottom w:val="nil"/>
              <w:right w:val="nil"/>
            </w:tcBorders>
            <w:shd w:val="clear" w:color="auto" w:fill="auto"/>
            <w:noWrap/>
            <w:vAlign w:val="bottom"/>
            <w:hideMark/>
          </w:tcPr>
          <w:p w:rsidR="000E6140" w:rsidRPr="000E6140" w:rsidRDefault="000E6140" w:rsidP="000E6140">
            <w:pPr>
              <w:spacing w:after="0" w:line="240" w:lineRule="auto"/>
              <w:jc w:val="right"/>
              <w:rPr>
                <w:rFonts w:ascii="Times New Roman" w:eastAsia="Times New Roman" w:hAnsi="Times New Roman" w:cs="Times New Roman"/>
                <w:color w:val="000000"/>
                <w:sz w:val="24"/>
                <w:szCs w:val="24"/>
              </w:rPr>
            </w:pPr>
            <w:r w:rsidRPr="000E6140">
              <w:rPr>
                <w:rFonts w:ascii="Times New Roman" w:eastAsia="Times New Roman" w:hAnsi="Times New Roman" w:cs="Times New Roman"/>
                <w:color w:val="000000"/>
                <w:sz w:val="24"/>
                <w:szCs w:val="24"/>
              </w:rPr>
              <w:t>738</w:t>
            </w:r>
          </w:p>
        </w:tc>
        <w:tc>
          <w:tcPr>
            <w:tcW w:w="384" w:type="pct"/>
            <w:gridSpan w:val="2"/>
            <w:tcBorders>
              <w:top w:val="nil"/>
              <w:left w:val="nil"/>
              <w:bottom w:val="nil"/>
              <w:right w:val="nil"/>
            </w:tcBorders>
            <w:shd w:val="clear" w:color="auto" w:fill="auto"/>
            <w:noWrap/>
            <w:vAlign w:val="bottom"/>
            <w:hideMark/>
          </w:tcPr>
          <w:p w:rsidR="000E6140" w:rsidRPr="000E6140" w:rsidRDefault="000E6140" w:rsidP="000E6140">
            <w:pPr>
              <w:spacing w:after="0" w:line="240" w:lineRule="auto"/>
              <w:jc w:val="right"/>
              <w:rPr>
                <w:rFonts w:ascii="Times New Roman" w:eastAsia="Times New Roman" w:hAnsi="Times New Roman" w:cs="Times New Roman"/>
                <w:color w:val="000000"/>
                <w:sz w:val="24"/>
                <w:szCs w:val="24"/>
              </w:rPr>
            </w:pPr>
            <w:r w:rsidRPr="000E6140">
              <w:rPr>
                <w:rFonts w:ascii="Times New Roman" w:eastAsia="Times New Roman" w:hAnsi="Times New Roman" w:cs="Times New Roman"/>
                <w:color w:val="000000"/>
                <w:sz w:val="24"/>
                <w:szCs w:val="24"/>
              </w:rPr>
              <w:t>12.26</w:t>
            </w:r>
          </w:p>
        </w:tc>
        <w:tc>
          <w:tcPr>
            <w:tcW w:w="114" w:type="pct"/>
            <w:gridSpan w:val="2"/>
            <w:tcBorders>
              <w:top w:val="nil"/>
              <w:left w:val="nil"/>
              <w:bottom w:val="nil"/>
              <w:right w:val="nil"/>
            </w:tcBorders>
            <w:shd w:val="clear" w:color="auto" w:fill="auto"/>
            <w:noWrap/>
            <w:vAlign w:val="bottom"/>
            <w:hideMark/>
          </w:tcPr>
          <w:p w:rsidR="000E6140" w:rsidRPr="000E6140" w:rsidRDefault="000E6140" w:rsidP="000E6140">
            <w:pPr>
              <w:spacing w:after="0" w:line="240" w:lineRule="auto"/>
              <w:rPr>
                <w:rFonts w:ascii="Times New Roman" w:eastAsia="Times New Roman" w:hAnsi="Times New Roman" w:cs="Times New Roman"/>
                <w:color w:val="000000"/>
                <w:sz w:val="24"/>
                <w:szCs w:val="24"/>
              </w:rPr>
            </w:pPr>
          </w:p>
        </w:tc>
      </w:tr>
      <w:tr w:rsidR="000E6140" w:rsidRPr="000E6140" w:rsidTr="000E6140">
        <w:trPr>
          <w:gridAfter w:val="1"/>
          <w:wAfter w:w="76" w:type="pct"/>
          <w:trHeight w:val="312"/>
        </w:trPr>
        <w:tc>
          <w:tcPr>
            <w:tcW w:w="3411" w:type="pct"/>
            <w:tcBorders>
              <w:top w:val="nil"/>
              <w:left w:val="nil"/>
              <w:bottom w:val="nil"/>
              <w:right w:val="nil"/>
            </w:tcBorders>
            <w:shd w:val="clear" w:color="auto" w:fill="auto"/>
            <w:noWrap/>
            <w:vAlign w:val="bottom"/>
            <w:hideMark/>
          </w:tcPr>
          <w:p w:rsidR="000E6140" w:rsidRPr="000E6140" w:rsidRDefault="000E6140" w:rsidP="000E6140">
            <w:pPr>
              <w:spacing w:after="0" w:line="240" w:lineRule="auto"/>
              <w:rPr>
                <w:rFonts w:ascii="Times New Roman" w:eastAsia="Times New Roman" w:hAnsi="Times New Roman" w:cs="Times New Roman"/>
                <w:color w:val="000000"/>
                <w:sz w:val="24"/>
                <w:szCs w:val="24"/>
              </w:rPr>
            </w:pPr>
            <w:r w:rsidRPr="000E6140">
              <w:rPr>
                <w:rFonts w:ascii="Times New Roman" w:eastAsia="Times New Roman" w:hAnsi="Times New Roman" w:cs="Times New Roman"/>
                <w:color w:val="000000"/>
                <w:sz w:val="24"/>
                <w:szCs w:val="24"/>
              </w:rPr>
              <w:t>Hubei</w:t>
            </w:r>
          </w:p>
        </w:tc>
        <w:tc>
          <w:tcPr>
            <w:tcW w:w="1015" w:type="pct"/>
            <w:tcBorders>
              <w:top w:val="nil"/>
              <w:left w:val="nil"/>
              <w:bottom w:val="nil"/>
              <w:right w:val="nil"/>
            </w:tcBorders>
            <w:shd w:val="clear" w:color="auto" w:fill="auto"/>
            <w:noWrap/>
            <w:vAlign w:val="bottom"/>
            <w:hideMark/>
          </w:tcPr>
          <w:p w:rsidR="000E6140" w:rsidRPr="000E6140" w:rsidRDefault="000E6140" w:rsidP="000E6140">
            <w:pPr>
              <w:spacing w:after="0" w:line="240" w:lineRule="auto"/>
              <w:jc w:val="right"/>
              <w:rPr>
                <w:rFonts w:ascii="Times New Roman" w:eastAsia="Times New Roman" w:hAnsi="Times New Roman" w:cs="Times New Roman"/>
                <w:color w:val="000000"/>
                <w:sz w:val="24"/>
                <w:szCs w:val="24"/>
              </w:rPr>
            </w:pPr>
            <w:r w:rsidRPr="000E6140">
              <w:rPr>
                <w:rFonts w:ascii="Times New Roman" w:eastAsia="Times New Roman" w:hAnsi="Times New Roman" w:cs="Times New Roman"/>
                <w:color w:val="000000"/>
                <w:sz w:val="24"/>
                <w:szCs w:val="24"/>
              </w:rPr>
              <w:t>94</w:t>
            </w:r>
          </w:p>
        </w:tc>
        <w:tc>
          <w:tcPr>
            <w:tcW w:w="384" w:type="pct"/>
            <w:gridSpan w:val="2"/>
            <w:tcBorders>
              <w:top w:val="nil"/>
              <w:left w:val="nil"/>
              <w:bottom w:val="nil"/>
              <w:right w:val="nil"/>
            </w:tcBorders>
            <w:shd w:val="clear" w:color="auto" w:fill="auto"/>
            <w:noWrap/>
            <w:vAlign w:val="bottom"/>
            <w:hideMark/>
          </w:tcPr>
          <w:p w:rsidR="000E6140" w:rsidRPr="000E6140" w:rsidRDefault="000E6140" w:rsidP="000E6140">
            <w:pPr>
              <w:spacing w:after="0" w:line="240" w:lineRule="auto"/>
              <w:jc w:val="right"/>
              <w:rPr>
                <w:rFonts w:ascii="Times New Roman" w:eastAsia="Times New Roman" w:hAnsi="Times New Roman" w:cs="Times New Roman"/>
                <w:color w:val="000000"/>
                <w:sz w:val="24"/>
                <w:szCs w:val="24"/>
              </w:rPr>
            </w:pPr>
            <w:r w:rsidRPr="000E6140">
              <w:rPr>
                <w:rFonts w:ascii="Times New Roman" w:eastAsia="Times New Roman" w:hAnsi="Times New Roman" w:cs="Times New Roman"/>
                <w:color w:val="000000"/>
                <w:sz w:val="24"/>
                <w:szCs w:val="24"/>
              </w:rPr>
              <w:t>1.56</w:t>
            </w:r>
          </w:p>
        </w:tc>
        <w:tc>
          <w:tcPr>
            <w:tcW w:w="114" w:type="pct"/>
            <w:gridSpan w:val="2"/>
            <w:tcBorders>
              <w:top w:val="nil"/>
              <w:left w:val="nil"/>
              <w:bottom w:val="nil"/>
              <w:right w:val="nil"/>
            </w:tcBorders>
            <w:shd w:val="clear" w:color="auto" w:fill="auto"/>
            <w:noWrap/>
            <w:vAlign w:val="bottom"/>
            <w:hideMark/>
          </w:tcPr>
          <w:p w:rsidR="000E6140" w:rsidRPr="000E6140" w:rsidRDefault="000E6140" w:rsidP="000E6140">
            <w:pPr>
              <w:spacing w:after="0" w:line="240" w:lineRule="auto"/>
              <w:rPr>
                <w:rFonts w:ascii="Times New Roman" w:eastAsia="Times New Roman" w:hAnsi="Times New Roman" w:cs="Times New Roman"/>
                <w:color w:val="000000"/>
                <w:sz w:val="24"/>
                <w:szCs w:val="24"/>
              </w:rPr>
            </w:pPr>
          </w:p>
        </w:tc>
      </w:tr>
      <w:tr w:rsidR="000E6140" w:rsidRPr="000E6140" w:rsidTr="000E6140">
        <w:trPr>
          <w:gridAfter w:val="1"/>
          <w:wAfter w:w="76" w:type="pct"/>
          <w:trHeight w:val="312"/>
        </w:trPr>
        <w:tc>
          <w:tcPr>
            <w:tcW w:w="3411" w:type="pct"/>
            <w:tcBorders>
              <w:top w:val="nil"/>
              <w:left w:val="nil"/>
              <w:bottom w:val="nil"/>
              <w:right w:val="nil"/>
            </w:tcBorders>
            <w:shd w:val="clear" w:color="auto" w:fill="auto"/>
            <w:noWrap/>
            <w:vAlign w:val="bottom"/>
            <w:hideMark/>
          </w:tcPr>
          <w:p w:rsidR="000E6140" w:rsidRPr="000E6140" w:rsidRDefault="000E6140" w:rsidP="000E6140">
            <w:pPr>
              <w:spacing w:after="0" w:line="240" w:lineRule="auto"/>
              <w:rPr>
                <w:rFonts w:ascii="Times New Roman" w:eastAsia="Times New Roman" w:hAnsi="Times New Roman" w:cs="Times New Roman"/>
                <w:color w:val="000000"/>
                <w:sz w:val="24"/>
                <w:szCs w:val="24"/>
              </w:rPr>
            </w:pPr>
            <w:r w:rsidRPr="000E6140">
              <w:rPr>
                <w:rFonts w:ascii="Times New Roman" w:eastAsia="Times New Roman" w:hAnsi="Times New Roman" w:cs="Times New Roman"/>
                <w:color w:val="000000"/>
                <w:sz w:val="24"/>
                <w:szCs w:val="24"/>
              </w:rPr>
              <w:t>Hunan</w:t>
            </w:r>
          </w:p>
        </w:tc>
        <w:tc>
          <w:tcPr>
            <w:tcW w:w="1015" w:type="pct"/>
            <w:tcBorders>
              <w:top w:val="nil"/>
              <w:left w:val="nil"/>
              <w:bottom w:val="nil"/>
              <w:right w:val="nil"/>
            </w:tcBorders>
            <w:shd w:val="clear" w:color="auto" w:fill="auto"/>
            <w:noWrap/>
            <w:vAlign w:val="bottom"/>
            <w:hideMark/>
          </w:tcPr>
          <w:p w:rsidR="000E6140" w:rsidRPr="000E6140" w:rsidRDefault="000E6140" w:rsidP="000E6140">
            <w:pPr>
              <w:spacing w:after="0" w:line="240" w:lineRule="auto"/>
              <w:jc w:val="right"/>
              <w:rPr>
                <w:rFonts w:ascii="Times New Roman" w:eastAsia="Times New Roman" w:hAnsi="Times New Roman" w:cs="Times New Roman"/>
                <w:color w:val="000000"/>
                <w:sz w:val="24"/>
                <w:szCs w:val="24"/>
              </w:rPr>
            </w:pPr>
            <w:r w:rsidRPr="000E6140">
              <w:rPr>
                <w:rFonts w:ascii="Times New Roman" w:eastAsia="Times New Roman" w:hAnsi="Times New Roman" w:cs="Times New Roman"/>
                <w:color w:val="000000"/>
                <w:sz w:val="24"/>
                <w:szCs w:val="24"/>
              </w:rPr>
              <w:t>221</w:t>
            </w:r>
          </w:p>
        </w:tc>
        <w:tc>
          <w:tcPr>
            <w:tcW w:w="384" w:type="pct"/>
            <w:gridSpan w:val="2"/>
            <w:tcBorders>
              <w:top w:val="nil"/>
              <w:left w:val="nil"/>
              <w:bottom w:val="nil"/>
              <w:right w:val="nil"/>
            </w:tcBorders>
            <w:shd w:val="clear" w:color="auto" w:fill="auto"/>
            <w:noWrap/>
            <w:vAlign w:val="bottom"/>
            <w:hideMark/>
          </w:tcPr>
          <w:p w:rsidR="000E6140" w:rsidRPr="000E6140" w:rsidRDefault="000E6140" w:rsidP="000E6140">
            <w:pPr>
              <w:spacing w:after="0" w:line="240" w:lineRule="auto"/>
              <w:jc w:val="right"/>
              <w:rPr>
                <w:rFonts w:ascii="Times New Roman" w:eastAsia="Times New Roman" w:hAnsi="Times New Roman" w:cs="Times New Roman"/>
                <w:color w:val="000000"/>
                <w:sz w:val="24"/>
                <w:szCs w:val="24"/>
              </w:rPr>
            </w:pPr>
            <w:r w:rsidRPr="000E6140">
              <w:rPr>
                <w:rFonts w:ascii="Times New Roman" w:eastAsia="Times New Roman" w:hAnsi="Times New Roman" w:cs="Times New Roman"/>
                <w:color w:val="000000"/>
                <w:sz w:val="24"/>
                <w:szCs w:val="24"/>
              </w:rPr>
              <w:t>3.67</w:t>
            </w:r>
          </w:p>
        </w:tc>
        <w:tc>
          <w:tcPr>
            <w:tcW w:w="114" w:type="pct"/>
            <w:gridSpan w:val="2"/>
            <w:tcBorders>
              <w:top w:val="nil"/>
              <w:left w:val="nil"/>
              <w:bottom w:val="nil"/>
              <w:right w:val="nil"/>
            </w:tcBorders>
            <w:shd w:val="clear" w:color="auto" w:fill="auto"/>
            <w:noWrap/>
            <w:vAlign w:val="bottom"/>
            <w:hideMark/>
          </w:tcPr>
          <w:p w:rsidR="000E6140" w:rsidRPr="000E6140" w:rsidRDefault="000E6140" w:rsidP="000E6140">
            <w:pPr>
              <w:spacing w:after="0" w:line="240" w:lineRule="auto"/>
              <w:rPr>
                <w:rFonts w:ascii="Times New Roman" w:eastAsia="Times New Roman" w:hAnsi="Times New Roman" w:cs="Times New Roman"/>
                <w:color w:val="000000"/>
                <w:sz w:val="24"/>
                <w:szCs w:val="24"/>
              </w:rPr>
            </w:pPr>
          </w:p>
        </w:tc>
      </w:tr>
      <w:tr w:rsidR="000E6140" w:rsidRPr="000E6140" w:rsidTr="000E6140">
        <w:trPr>
          <w:gridAfter w:val="1"/>
          <w:wAfter w:w="76" w:type="pct"/>
          <w:trHeight w:val="312"/>
        </w:trPr>
        <w:tc>
          <w:tcPr>
            <w:tcW w:w="3411" w:type="pct"/>
            <w:tcBorders>
              <w:top w:val="nil"/>
              <w:left w:val="nil"/>
              <w:bottom w:val="nil"/>
              <w:right w:val="nil"/>
            </w:tcBorders>
            <w:shd w:val="clear" w:color="auto" w:fill="auto"/>
            <w:noWrap/>
            <w:vAlign w:val="bottom"/>
            <w:hideMark/>
          </w:tcPr>
          <w:p w:rsidR="000E6140" w:rsidRPr="000E6140" w:rsidRDefault="000E6140" w:rsidP="000E6140">
            <w:pPr>
              <w:spacing w:after="0" w:line="240" w:lineRule="auto"/>
              <w:rPr>
                <w:rFonts w:ascii="Times New Roman" w:eastAsia="Times New Roman" w:hAnsi="Times New Roman" w:cs="Times New Roman"/>
                <w:color w:val="000000"/>
                <w:sz w:val="24"/>
                <w:szCs w:val="24"/>
              </w:rPr>
            </w:pPr>
            <w:r w:rsidRPr="000E6140">
              <w:rPr>
                <w:rFonts w:ascii="Times New Roman" w:eastAsia="Times New Roman" w:hAnsi="Times New Roman" w:cs="Times New Roman"/>
                <w:color w:val="000000"/>
                <w:sz w:val="24"/>
                <w:szCs w:val="24"/>
              </w:rPr>
              <w:t>Guangdong</w:t>
            </w:r>
          </w:p>
        </w:tc>
        <w:tc>
          <w:tcPr>
            <w:tcW w:w="1015" w:type="pct"/>
            <w:tcBorders>
              <w:top w:val="nil"/>
              <w:left w:val="nil"/>
              <w:bottom w:val="nil"/>
              <w:right w:val="nil"/>
            </w:tcBorders>
            <w:shd w:val="clear" w:color="auto" w:fill="auto"/>
            <w:noWrap/>
            <w:vAlign w:val="bottom"/>
            <w:hideMark/>
          </w:tcPr>
          <w:p w:rsidR="000E6140" w:rsidRPr="000E6140" w:rsidRDefault="000E6140" w:rsidP="000E6140">
            <w:pPr>
              <w:spacing w:after="0" w:line="240" w:lineRule="auto"/>
              <w:jc w:val="right"/>
              <w:rPr>
                <w:rFonts w:ascii="Times New Roman" w:eastAsia="Times New Roman" w:hAnsi="Times New Roman" w:cs="Times New Roman"/>
                <w:color w:val="000000"/>
                <w:sz w:val="24"/>
                <w:szCs w:val="24"/>
              </w:rPr>
            </w:pPr>
            <w:r w:rsidRPr="000E6140">
              <w:rPr>
                <w:rFonts w:ascii="Times New Roman" w:eastAsia="Times New Roman" w:hAnsi="Times New Roman" w:cs="Times New Roman"/>
                <w:color w:val="000000"/>
                <w:sz w:val="24"/>
                <w:szCs w:val="24"/>
              </w:rPr>
              <w:t>472</w:t>
            </w:r>
          </w:p>
        </w:tc>
        <w:tc>
          <w:tcPr>
            <w:tcW w:w="384" w:type="pct"/>
            <w:gridSpan w:val="2"/>
            <w:tcBorders>
              <w:top w:val="nil"/>
              <w:left w:val="nil"/>
              <w:bottom w:val="nil"/>
              <w:right w:val="nil"/>
            </w:tcBorders>
            <w:shd w:val="clear" w:color="auto" w:fill="auto"/>
            <w:noWrap/>
            <w:vAlign w:val="bottom"/>
            <w:hideMark/>
          </w:tcPr>
          <w:p w:rsidR="000E6140" w:rsidRPr="000E6140" w:rsidRDefault="000E6140" w:rsidP="000E6140">
            <w:pPr>
              <w:spacing w:after="0" w:line="240" w:lineRule="auto"/>
              <w:jc w:val="right"/>
              <w:rPr>
                <w:rFonts w:ascii="Times New Roman" w:eastAsia="Times New Roman" w:hAnsi="Times New Roman" w:cs="Times New Roman"/>
                <w:color w:val="000000"/>
                <w:sz w:val="24"/>
                <w:szCs w:val="24"/>
              </w:rPr>
            </w:pPr>
            <w:r w:rsidRPr="000E6140">
              <w:rPr>
                <w:rFonts w:ascii="Times New Roman" w:eastAsia="Times New Roman" w:hAnsi="Times New Roman" w:cs="Times New Roman"/>
                <w:color w:val="000000"/>
                <w:sz w:val="24"/>
                <w:szCs w:val="24"/>
              </w:rPr>
              <w:t>7.84</w:t>
            </w:r>
          </w:p>
        </w:tc>
        <w:tc>
          <w:tcPr>
            <w:tcW w:w="114" w:type="pct"/>
            <w:gridSpan w:val="2"/>
            <w:tcBorders>
              <w:top w:val="nil"/>
              <w:left w:val="nil"/>
              <w:bottom w:val="nil"/>
              <w:right w:val="nil"/>
            </w:tcBorders>
            <w:shd w:val="clear" w:color="auto" w:fill="auto"/>
            <w:noWrap/>
            <w:vAlign w:val="bottom"/>
            <w:hideMark/>
          </w:tcPr>
          <w:p w:rsidR="000E6140" w:rsidRPr="000E6140" w:rsidRDefault="000E6140" w:rsidP="000E6140">
            <w:pPr>
              <w:spacing w:after="0" w:line="240" w:lineRule="auto"/>
              <w:rPr>
                <w:rFonts w:ascii="Times New Roman" w:eastAsia="Times New Roman" w:hAnsi="Times New Roman" w:cs="Times New Roman"/>
                <w:color w:val="000000"/>
                <w:sz w:val="24"/>
                <w:szCs w:val="24"/>
              </w:rPr>
            </w:pPr>
          </w:p>
        </w:tc>
      </w:tr>
      <w:tr w:rsidR="000E6140" w:rsidRPr="000E6140" w:rsidTr="000E6140">
        <w:trPr>
          <w:gridAfter w:val="1"/>
          <w:wAfter w:w="76" w:type="pct"/>
          <w:trHeight w:val="312"/>
        </w:trPr>
        <w:tc>
          <w:tcPr>
            <w:tcW w:w="3411" w:type="pct"/>
            <w:tcBorders>
              <w:top w:val="nil"/>
              <w:left w:val="nil"/>
              <w:bottom w:val="nil"/>
              <w:right w:val="nil"/>
            </w:tcBorders>
            <w:shd w:val="clear" w:color="auto" w:fill="auto"/>
            <w:noWrap/>
            <w:vAlign w:val="bottom"/>
            <w:hideMark/>
          </w:tcPr>
          <w:p w:rsidR="000E6140" w:rsidRPr="000E6140" w:rsidRDefault="000E6140" w:rsidP="000E6140">
            <w:pPr>
              <w:spacing w:after="0" w:line="240" w:lineRule="auto"/>
              <w:rPr>
                <w:rFonts w:ascii="Times New Roman" w:eastAsia="Times New Roman" w:hAnsi="Times New Roman" w:cs="Times New Roman"/>
                <w:color w:val="000000"/>
                <w:sz w:val="24"/>
                <w:szCs w:val="24"/>
              </w:rPr>
            </w:pPr>
            <w:r w:rsidRPr="000E6140">
              <w:rPr>
                <w:rFonts w:ascii="Times New Roman" w:eastAsia="Times New Roman" w:hAnsi="Times New Roman" w:cs="Times New Roman"/>
                <w:color w:val="000000"/>
                <w:sz w:val="24"/>
                <w:szCs w:val="24"/>
              </w:rPr>
              <w:t>Autonomous Region</w:t>
            </w:r>
          </w:p>
        </w:tc>
        <w:tc>
          <w:tcPr>
            <w:tcW w:w="1015" w:type="pct"/>
            <w:tcBorders>
              <w:top w:val="nil"/>
              <w:left w:val="nil"/>
              <w:bottom w:val="nil"/>
              <w:right w:val="nil"/>
            </w:tcBorders>
            <w:shd w:val="clear" w:color="auto" w:fill="auto"/>
            <w:noWrap/>
            <w:vAlign w:val="bottom"/>
            <w:hideMark/>
          </w:tcPr>
          <w:p w:rsidR="000E6140" w:rsidRPr="000E6140" w:rsidRDefault="000E6140" w:rsidP="000E6140">
            <w:pPr>
              <w:spacing w:after="0" w:line="240" w:lineRule="auto"/>
              <w:jc w:val="right"/>
              <w:rPr>
                <w:rFonts w:ascii="Times New Roman" w:eastAsia="Times New Roman" w:hAnsi="Times New Roman" w:cs="Times New Roman"/>
                <w:color w:val="000000"/>
                <w:sz w:val="24"/>
                <w:szCs w:val="24"/>
              </w:rPr>
            </w:pPr>
            <w:r w:rsidRPr="000E6140">
              <w:rPr>
                <w:rFonts w:ascii="Times New Roman" w:eastAsia="Times New Roman" w:hAnsi="Times New Roman" w:cs="Times New Roman"/>
                <w:color w:val="000000"/>
                <w:sz w:val="24"/>
                <w:szCs w:val="24"/>
              </w:rPr>
              <w:t>91</w:t>
            </w:r>
          </w:p>
        </w:tc>
        <w:tc>
          <w:tcPr>
            <w:tcW w:w="384" w:type="pct"/>
            <w:gridSpan w:val="2"/>
            <w:tcBorders>
              <w:top w:val="nil"/>
              <w:left w:val="nil"/>
              <w:bottom w:val="nil"/>
              <w:right w:val="nil"/>
            </w:tcBorders>
            <w:shd w:val="clear" w:color="auto" w:fill="auto"/>
            <w:noWrap/>
            <w:vAlign w:val="bottom"/>
            <w:hideMark/>
          </w:tcPr>
          <w:p w:rsidR="000E6140" w:rsidRPr="000E6140" w:rsidRDefault="000E6140" w:rsidP="000E6140">
            <w:pPr>
              <w:spacing w:after="0" w:line="240" w:lineRule="auto"/>
              <w:jc w:val="right"/>
              <w:rPr>
                <w:rFonts w:ascii="Times New Roman" w:eastAsia="Times New Roman" w:hAnsi="Times New Roman" w:cs="Times New Roman"/>
                <w:color w:val="000000"/>
                <w:sz w:val="24"/>
                <w:szCs w:val="24"/>
              </w:rPr>
            </w:pPr>
            <w:r w:rsidRPr="000E6140">
              <w:rPr>
                <w:rFonts w:ascii="Times New Roman" w:eastAsia="Times New Roman" w:hAnsi="Times New Roman" w:cs="Times New Roman"/>
                <w:color w:val="000000"/>
                <w:sz w:val="24"/>
                <w:szCs w:val="24"/>
              </w:rPr>
              <w:t>1.51</w:t>
            </w:r>
          </w:p>
        </w:tc>
        <w:tc>
          <w:tcPr>
            <w:tcW w:w="114" w:type="pct"/>
            <w:gridSpan w:val="2"/>
            <w:tcBorders>
              <w:top w:val="nil"/>
              <w:left w:val="nil"/>
              <w:bottom w:val="nil"/>
              <w:right w:val="nil"/>
            </w:tcBorders>
            <w:shd w:val="clear" w:color="auto" w:fill="auto"/>
            <w:noWrap/>
            <w:vAlign w:val="bottom"/>
            <w:hideMark/>
          </w:tcPr>
          <w:p w:rsidR="000E6140" w:rsidRPr="000E6140" w:rsidRDefault="000E6140" w:rsidP="000E6140">
            <w:pPr>
              <w:spacing w:after="0" w:line="240" w:lineRule="auto"/>
              <w:rPr>
                <w:rFonts w:ascii="Times New Roman" w:eastAsia="Times New Roman" w:hAnsi="Times New Roman" w:cs="Times New Roman"/>
                <w:color w:val="000000"/>
                <w:sz w:val="24"/>
                <w:szCs w:val="24"/>
              </w:rPr>
            </w:pPr>
          </w:p>
        </w:tc>
      </w:tr>
      <w:tr w:rsidR="000E6140" w:rsidRPr="000E6140" w:rsidTr="000E6140">
        <w:trPr>
          <w:gridAfter w:val="1"/>
          <w:wAfter w:w="76" w:type="pct"/>
          <w:trHeight w:val="312"/>
        </w:trPr>
        <w:tc>
          <w:tcPr>
            <w:tcW w:w="3411" w:type="pct"/>
            <w:tcBorders>
              <w:top w:val="nil"/>
              <w:left w:val="nil"/>
              <w:bottom w:val="nil"/>
              <w:right w:val="nil"/>
            </w:tcBorders>
            <w:shd w:val="clear" w:color="auto" w:fill="auto"/>
            <w:noWrap/>
            <w:vAlign w:val="bottom"/>
            <w:hideMark/>
          </w:tcPr>
          <w:p w:rsidR="000E6140" w:rsidRPr="000E6140" w:rsidRDefault="000E6140" w:rsidP="000E6140">
            <w:pPr>
              <w:spacing w:after="0" w:line="240" w:lineRule="auto"/>
              <w:rPr>
                <w:rFonts w:ascii="Times New Roman" w:eastAsia="Times New Roman" w:hAnsi="Times New Roman" w:cs="Times New Roman"/>
                <w:color w:val="000000"/>
                <w:sz w:val="24"/>
                <w:szCs w:val="24"/>
              </w:rPr>
            </w:pPr>
            <w:r w:rsidRPr="000E6140">
              <w:rPr>
                <w:rFonts w:ascii="Times New Roman" w:eastAsia="Times New Roman" w:hAnsi="Times New Roman" w:cs="Times New Roman"/>
                <w:color w:val="000000"/>
                <w:sz w:val="24"/>
                <w:szCs w:val="24"/>
              </w:rPr>
              <w:t>Chongqing</w:t>
            </w:r>
          </w:p>
        </w:tc>
        <w:tc>
          <w:tcPr>
            <w:tcW w:w="1015" w:type="pct"/>
            <w:tcBorders>
              <w:top w:val="nil"/>
              <w:left w:val="nil"/>
              <w:bottom w:val="nil"/>
              <w:right w:val="nil"/>
            </w:tcBorders>
            <w:shd w:val="clear" w:color="auto" w:fill="auto"/>
            <w:noWrap/>
            <w:vAlign w:val="bottom"/>
            <w:hideMark/>
          </w:tcPr>
          <w:p w:rsidR="000E6140" w:rsidRPr="000E6140" w:rsidRDefault="000E6140" w:rsidP="000E6140">
            <w:pPr>
              <w:spacing w:after="0" w:line="240" w:lineRule="auto"/>
              <w:jc w:val="right"/>
              <w:rPr>
                <w:rFonts w:ascii="Times New Roman" w:eastAsia="Times New Roman" w:hAnsi="Times New Roman" w:cs="Times New Roman"/>
                <w:color w:val="000000"/>
                <w:sz w:val="24"/>
                <w:szCs w:val="24"/>
              </w:rPr>
            </w:pPr>
            <w:r w:rsidRPr="000E6140">
              <w:rPr>
                <w:rFonts w:ascii="Times New Roman" w:eastAsia="Times New Roman" w:hAnsi="Times New Roman" w:cs="Times New Roman"/>
                <w:color w:val="000000"/>
                <w:sz w:val="24"/>
                <w:szCs w:val="24"/>
              </w:rPr>
              <w:t>90</w:t>
            </w:r>
          </w:p>
        </w:tc>
        <w:tc>
          <w:tcPr>
            <w:tcW w:w="384" w:type="pct"/>
            <w:gridSpan w:val="2"/>
            <w:tcBorders>
              <w:top w:val="nil"/>
              <w:left w:val="nil"/>
              <w:bottom w:val="nil"/>
              <w:right w:val="nil"/>
            </w:tcBorders>
            <w:shd w:val="clear" w:color="auto" w:fill="auto"/>
            <w:noWrap/>
            <w:vAlign w:val="bottom"/>
            <w:hideMark/>
          </w:tcPr>
          <w:p w:rsidR="000E6140" w:rsidRPr="000E6140" w:rsidRDefault="000E6140" w:rsidP="000E6140">
            <w:pPr>
              <w:spacing w:after="0" w:line="240" w:lineRule="auto"/>
              <w:jc w:val="right"/>
              <w:rPr>
                <w:rFonts w:ascii="Times New Roman" w:eastAsia="Times New Roman" w:hAnsi="Times New Roman" w:cs="Times New Roman"/>
                <w:color w:val="000000"/>
                <w:sz w:val="24"/>
                <w:szCs w:val="24"/>
              </w:rPr>
            </w:pPr>
            <w:r w:rsidRPr="000E6140">
              <w:rPr>
                <w:rFonts w:ascii="Times New Roman" w:eastAsia="Times New Roman" w:hAnsi="Times New Roman" w:cs="Times New Roman"/>
                <w:color w:val="000000"/>
                <w:sz w:val="24"/>
                <w:szCs w:val="24"/>
              </w:rPr>
              <w:t>1.49</w:t>
            </w:r>
          </w:p>
        </w:tc>
        <w:tc>
          <w:tcPr>
            <w:tcW w:w="114" w:type="pct"/>
            <w:gridSpan w:val="2"/>
            <w:tcBorders>
              <w:top w:val="nil"/>
              <w:left w:val="nil"/>
              <w:bottom w:val="nil"/>
              <w:right w:val="nil"/>
            </w:tcBorders>
            <w:shd w:val="clear" w:color="auto" w:fill="auto"/>
            <w:noWrap/>
            <w:vAlign w:val="bottom"/>
            <w:hideMark/>
          </w:tcPr>
          <w:p w:rsidR="000E6140" w:rsidRPr="000E6140" w:rsidRDefault="000E6140" w:rsidP="000E6140">
            <w:pPr>
              <w:spacing w:after="0" w:line="240" w:lineRule="auto"/>
              <w:rPr>
                <w:rFonts w:ascii="Times New Roman" w:eastAsia="Times New Roman" w:hAnsi="Times New Roman" w:cs="Times New Roman"/>
                <w:color w:val="000000"/>
                <w:sz w:val="24"/>
                <w:szCs w:val="24"/>
              </w:rPr>
            </w:pPr>
          </w:p>
        </w:tc>
      </w:tr>
      <w:tr w:rsidR="000E6140" w:rsidRPr="000E6140" w:rsidTr="000E6140">
        <w:trPr>
          <w:gridAfter w:val="1"/>
          <w:wAfter w:w="76" w:type="pct"/>
          <w:trHeight w:val="312"/>
        </w:trPr>
        <w:tc>
          <w:tcPr>
            <w:tcW w:w="3411" w:type="pct"/>
            <w:tcBorders>
              <w:top w:val="nil"/>
              <w:left w:val="nil"/>
              <w:bottom w:val="nil"/>
              <w:right w:val="nil"/>
            </w:tcBorders>
            <w:shd w:val="clear" w:color="auto" w:fill="auto"/>
            <w:noWrap/>
            <w:vAlign w:val="bottom"/>
            <w:hideMark/>
          </w:tcPr>
          <w:p w:rsidR="000E6140" w:rsidRPr="000E6140" w:rsidRDefault="000E6140" w:rsidP="000E6140">
            <w:pPr>
              <w:spacing w:after="0" w:line="240" w:lineRule="auto"/>
              <w:rPr>
                <w:rFonts w:ascii="Times New Roman" w:eastAsia="Times New Roman" w:hAnsi="Times New Roman" w:cs="Times New Roman"/>
                <w:color w:val="000000"/>
                <w:sz w:val="24"/>
                <w:szCs w:val="24"/>
              </w:rPr>
            </w:pPr>
            <w:r w:rsidRPr="000E6140">
              <w:rPr>
                <w:rFonts w:ascii="Times New Roman" w:eastAsia="Times New Roman" w:hAnsi="Times New Roman" w:cs="Times New Roman"/>
                <w:color w:val="000000"/>
                <w:sz w:val="24"/>
                <w:szCs w:val="24"/>
              </w:rPr>
              <w:t>Sichuan</w:t>
            </w:r>
          </w:p>
        </w:tc>
        <w:tc>
          <w:tcPr>
            <w:tcW w:w="1015" w:type="pct"/>
            <w:tcBorders>
              <w:top w:val="nil"/>
              <w:left w:val="nil"/>
              <w:bottom w:val="nil"/>
              <w:right w:val="nil"/>
            </w:tcBorders>
            <w:shd w:val="clear" w:color="auto" w:fill="auto"/>
            <w:noWrap/>
            <w:vAlign w:val="bottom"/>
            <w:hideMark/>
          </w:tcPr>
          <w:p w:rsidR="000E6140" w:rsidRPr="000E6140" w:rsidRDefault="000E6140" w:rsidP="000E6140">
            <w:pPr>
              <w:spacing w:after="0" w:line="240" w:lineRule="auto"/>
              <w:jc w:val="right"/>
              <w:rPr>
                <w:rFonts w:ascii="Times New Roman" w:eastAsia="Times New Roman" w:hAnsi="Times New Roman" w:cs="Times New Roman"/>
                <w:color w:val="000000"/>
                <w:sz w:val="24"/>
                <w:szCs w:val="24"/>
              </w:rPr>
            </w:pPr>
            <w:r w:rsidRPr="000E6140">
              <w:rPr>
                <w:rFonts w:ascii="Times New Roman" w:eastAsia="Times New Roman" w:hAnsi="Times New Roman" w:cs="Times New Roman"/>
                <w:color w:val="000000"/>
                <w:sz w:val="24"/>
                <w:szCs w:val="24"/>
              </w:rPr>
              <w:t>319</w:t>
            </w:r>
          </w:p>
        </w:tc>
        <w:tc>
          <w:tcPr>
            <w:tcW w:w="384" w:type="pct"/>
            <w:gridSpan w:val="2"/>
            <w:tcBorders>
              <w:top w:val="nil"/>
              <w:left w:val="nil"/>
              <w:bottom w:val="nil"/>
              <w:right w:val="nil"/>
            </w:tcBorders>
            <w:shd w:val="clear" w:color="auto" w:fill="auto"/>
            <w:noWrap/>
            <w:vAlign w:val="bottom"/>
            <w:hideMark/>
          </w:tcPr>
          <w:p w:rsidR="000E6140" w:rsidRPr="000E6140" w:rsidRDefault="000E6140" w:rsidP="000E6140">
            <w:pPr>
              <w:spacing w:after="0" w:line="240" w:lineRule="auto"/>
              <w:jc w:val="right"/>
              <w:rPr>
                <w:rFonts w:ascii="Times New Roman" w:eastAsia="Times New Roman" w:hAnsi="Times New Roman" w:cs="Times New Roman"/>
                <w:color w:val="000000"/>
                <w:sz w:val="24"/>
                <w:szCs w:val="24"/>
              </w:rPr>
            </w:pPr>
            <w:r w:rsidRPr="000E6140">
              <w:rPr>
                <w:rFonts w:ascii="Times New Roman" w:eastAsia="Times New Roman" w:hAnsi="Times New Roman" w:cs="Times New Roman"/>
                <w:color w:val="000000"/>
                <w:sz w:val="24"/>
                <w:szCs w:val="24"/>
              </w:rPr>
              <w:t>5.3</w:t>
            </w:r>
          </w:p>
        </w:tc>
        <w:tc>
          <w:tcPr>
            <w:tcW w:w="114" w:type="pct"/>
            <w:gridSpan w:val="2"/>
            <w:tcBorders>
              <w:top w:val="nil"/>
              <w:left w:val="nil"/>
              <w:bottom w:val="nil"/>
              <w:right w:val="nil"/>
            </w:tcBorders>
            <w:shd w:val="clear" w:color="auto" w:fill="auto"/>
            <w:noWrap/>
            <w:vAlign w:val="bottom"/>
            <w:hideMark/>
          </w:tcPr>
          <w:p w:rsidR="000E6140" w:rsidRPr="000E6140" w:rsidRDefault="000E6140" w:rsidP="000E6140">
            <w:pPr>
              <w:spacing w:after="0" w:line="240" w:lineRule="auto"/>
              <w:rPr>
                <w:rFonts w:ascii="Times New Roman" w:eastAsia="Times New Roman" w:hAnsi="Times New Roman" w:cs="Times New Roman"/>
                <w:color w:val="000000"/>
                <w:sz w:val="24"/>
                <w:szCs w:val="24"/>
              </w:rPr>
            </w:pPr>
          </w:p>
        </w:tc>
      </w:tr>
      <w:tr w:rsidR="000E6140" w:rsidRPr="000E6140" w:rsidTr="000E6140">
        <w:trPr>
          <w:gridAfter w:val="1"/>
          <w:wAfter w:w="76" w:type="pct"/>
          <w:trHeight w:val="312"/>
        </w:trPr>
        <w:tc>
          <w:tcPr>
            <w:tcW w:w="3411" w:type="pct"/>
            <w:tcBorders>
              <w:top w:val="nil"/>
              <w:left w:val="nil"/>
              <w:bottom w:val="nil"/>
              <w:right w:val="nil"/>
            </w:tcBorders>
            <w:shd w:val="clear" w:color="auto" w:fill="auto"/>
            <w:noWrap/>
            <w:vAlign w:val="bottom"/>
            <w:hideMark/>
          </w:tcPr>
          <w:p w:rsidR="000E6140" w:rsidRPr="000E6140" w:rsidRDefault="000E6140" w:rsidP="000E6140">
            <w:pPr>
              <w:spacing w:after="0" w:line="240" w:lineRule="auto"/>
              <w:rPr>
                <w:rFonts w:ascii="Times New Roman" w:eastAsia="Times New Roman" w:hAnsi="Times New Roman" w:cs="Times New Roman"/>
                <w:color w:val="000000"/>
                <w:sz w:val="24"/>
                <w:szCs w:val="24"/>
              </w:rPr>
            </w:pPr>
            <w:r w:rsidRPr="000E6140">
              <w:rPr>
                <w:rFonts w:ascii="Times New Roman" w:eastAsia="Times New Roman" w:hAnsi="Times New Roman" w:cs="Times New Roman"/>
                <w:color w:val="000000"/>
                <w:sz w:val="24"/>
                <w:szCs w:val="24"/>
              </w:rPr>
              <w:t>Guizhou</w:t>
            </w:r>
          </w:p>
        </w:tc>
        <w:tc>
          <w:tcPr>
            <w:tcW w:w="1015" w:type="pct"/>
            <w:tcBorders>
              <w:top w:val="nil"/>
              <w:left w:val="nil"/>
              <w:bottom w:val="nil"/>
              <w:right w:val="nil"/>
            </w:tcBorders>
            <w:shd w:val="clear" w:color="auto" w:fill="auto"/>
            <w:noWrap/>
            <w:vAlign w:val="bottom"/>
            <w:hideMark/>
          </w:tcPr>
          <w:p w:rsidR="000E6140" w:rsidRPr="000E6140" w:rsidRDefault="000E6140" w:rsidP="000E6140">
            <w:pPr>
              <w:spacing w:after="0" w:line="240" w:lineRule="auto"/>
              <w:jc w:val="right"/>
              <w:rPr>
                <w:rFonts w:ascii="Times New Roman" w:eastAsia="Times New Roman" w:hAnsi="Times New Roman" w:cs="Times New Roman"/>
                <w:color w:val="000000"/>
                <w:sz w:val="24"/>
                <w:szCs w:val="24"/>
              </w:rPr>
            </w:pPr>
            <w:r w:rsidRPr="000E6140">
              <w:rPr>
                <w:rFonts w:ascii="Times New Roman" w:eastAsia="Times New Roman" w:hAnsi="Times New Roman" w:cs="Times New Roman"/>
                <w:color w:val="000000"/>
                <w:sz w:val="24"/>
                <w:szCs w:val="24"/>
              </w:rPr>
              <w:t>221</w:t>
            </w:r>
          </w:p>
        </w:tc>
        <w:tc>
          <w:tcPr>
            <w:tcW w:w="384" w:type="pct"/>
            <w:gridSpan w:val="2"/>
            <w:tcBorders>
              <w:top w:val="nil"/>
              <w:left w:val="nil"/>
              <w:bottom w:val="nil"/>
              <w:right w:val="nil"/>
            </w:tcBorders>
            <w:shd w:val="clear" w:color="auto" w:fill="auto"/>
            <w:noWrap/>
            <w:vAlign w:val="bottom"/>
            <w:hideMark/>
          </w:tcPr>
          <w:p w:rsidR="000E6140" w:rsidRPr="000E6140" w:rsidRDefault="000E6140" w:rsidP="000E6140">
            <w:pPr>
              <w:spacing w:after="0" w:line="240" w:lineRule="auto"/>
              <w:jc w:val="right"/>
              <w:rPr>
                <w:rFonts w:ascii="Times New Roman" w:eastAsia="Times New Roman" w:hAnsi="Times New Roman" w:cs="Times New Roman"/>
                <w:color w:val="000000"/>
                <w:sz w:val="24"/>
                <w:szCs w:val="24"/>
              </w:rPr>
            </w:pPr>
            <w:r w:rsidRPr="000E6140">
              <w:rPr>
                <w:rFonts w:ascii="Times New Roman" w:eastAsia="Times New Roman" w:hAnsi="Times New Roman" w:cs="Times New Roman"/>
                <w:color w:val="000000"/>
                <w:sz w:val="24"/>
                <w:szCs w:val="24"/>
              </w:rPr>
              <w:t>3.67</w:t>
            </w:r>
          </w:p>
        </w:tc>
        <w:tc>
          <w:tcPr>
            <w:tcW w:w="114" w:type="pct"/>
            <w:gridSpan w:val="2"/>
            <w:tcBorders>
              <w:top w:val="nil"/>
              <w:left w:val="nil"/>
              <w:bottom w:val="nil"/>
              <w:right w:val="nil"/>
            </w:tcBorders>
            <w:shd w:val="clear" w:color="auto" w:fill="auto"/>
            <w:noWrap/>
            <w:vAlign w:val="bottom"/>
            <w:hideMark/>
          </w:tcPr>
          <w:p w:rsidR="000E6140" w:rsidRPr="000E6140" w:rsidRDefault="000E6140" w:rsidP="000E6140">
            <w:pPr>
              <w:spacing w:after="0" w:line="240" w:lineRule="auto"/>
              <w:rPr>
                <w:rFonts w:ascii="Times New Roman" w:eastAsia="Times New Roman" w:hAnsi="Times New Roman" w:cs="Times New Roman"/>
                <w:color w:val="000000"/>
                <w:sz w:val="24"/>
                <w:szCs w:val="24"/>
              </w:rPr>
            </w:pPr>
          </w:p>
        </w:tc>
      </w:tr>
      <w:tr w:rsidR="000E6140" w:rsidRPr="000E6140" w:rsidTr="000E6140">
        <w:trPr>
          <w:gridAfter w:val="1"/>
          <w:wAfter w:w="76" w:type="pct"/>
          <w:trHeight w:val="312"/>
        </w:trPr>
        <w:tc>
          <w:tcPr>
            <w:tcW w:w="3411" w:type="pct"/>
            <w:tcBorders>
              <w:top w:val="nil"/>
              <w:left w:val="nil"/>
              <w:bottom w:val="nil"/>
              <w:right w:val="nil"/>
            </w:tcBorders>
            <w:shd w:val="clear" w:color="auto" w:fill="auto"/>
            <w:noWrap/>
            <w:vAlign w:val="bottom"/>
            <w:hideMark/>
          </w:tcPr>
          <w:p w:rsidR="000E6140" w:rsidRPr="000E6140" w:rsidRDefault="000E6140" w:rsidP="000E6140">
            <w:pPr>
              <w:spacing w:after="0" w:line="240" w:lineRule="auto"/>
              <w:rPr>
                <w:rFonts w:ascii="Times New Roman" w:eastAsia="Times New Roman" w:hAnsi="Times New Roman" w:cs="Times New Roman"/>
                <w:color w:val="000000"/>
                <w:sz w:val="24"/>
                <w:szCs w:val="24"/>
              </w:rPr>
            </w:pPr>
            <w:r w:rsidRPr="000E6140">
              <w:rPr>
                <w:rFonts w:ascii="Times New Roman" w:eastAsia="Times New Roman" w:hAnsi="Times New Roman" w:cs="Times New Roman"/>
                <w:color w:val="000000"/>
                <w:sz w:val="24"/>
                <w:szCs w:val="24"/>
              </w:rPr>
              <w:t>Yunnan</w:t>
            </w:r>
          </w:p>
        </w:tc>
        <w:tc>
          <w:tcPr>
            <w:tcW w:w="1015" w:type="pct"/>
            <w:tcBorders>
              <w:top w:val="nil"/>
              <w:left w:val="nil"/>
              <w:bottom w:val="nil"/>
              <w:right w:val="nil"/>
            </w:tcBorders>
            <w:shd w:val="clear" w:color="auto" w:fill="auto"/>
            <w:noWrap/>
            <w:vAlign w:val="bottom"/>
            <w:hideMark/>
          </w:tcPr>
          <w:p w:rsidR="000E6140" w:rsidRPr="000E6140" w:rsidRDefault="000E6140" w:rsidP="000E6140">
            <w:pPr>
              <w:spacing w:after="0" w:line="240" w:lineRule="auto"/>
              <w:jc w:val="right"/>
              <w:rPr>
                <w:rFonts w:ascii="Times New Roman" w:eastAsia="Times New Roman" w:hAnsi="Times New Roman" w:cs="Times New Roman"/>
                <w:color w:val="000000"/>
                <w:sz w:val="24"/>
                <w:szCs w:val="24"/>
              </w:rPr>
            </w:pPr>
            <w:r w:rsidRPr="000E6140">
              <w:rPr>
                <w:rFonts w:ascii="Times New Roman" w:eastAsia="Times New Roman" w:hAnsi="Times New Roman" w:cs="Times New Roman"/>
                <w:color w:val="000000"/>
                <w:sz w:val="24"/>
                <w:szCs w:val="24"/>
              </w:rPr>
              <w:t>115</w:t>
            </w:r>
          </w:p>
        </w:tc>
        <w:tc>
          <w:tcPr>
            <w:tcW w:w="384" w:type="pct"/>
            <w:gridSpan w:val="2"/>
            <w:tcBorders>
              <w:top w:val="nil"/>
              <w:left w:val="nil"/>
              <w:bottom w:val="nil"/>
              <w:right w:val="nil"/>
            </w:tcBorders>
            <w:shd w:val="clear" w:color="auto" w:fill="auto"/>
            <w:noWrap/>
            <w:vAlign w:val="bottom"/>
            <w:hideMark/>
          </w:tcPr>
          <w:p w:rsidR="000E6140" w:rsidRPr="000E6140" w:rsidRDefault="000E6140" w:rsidP="000E6140">
            <w:pPr>
              <w:spacing w:after="0" w:line="240" w:lineRule="auto"/>
              <w:jc w:val="right"/>
              <w:rPr>
                <w:rFonts w:ascii="Times New Roman" w:eastAsia="Times New Roman" w:hAnsi="Times New Roman" w:cs="Times New Roman"/>
                <w:color w:val="000000"/>
                <w:sz w:val="24"/>
                <w:szCs w:val="24"/>
              </w:rPr>
            </w:pPr>
            <w:r w:rsidRPr="000E6140">
              <w:rPr>
                <w:rFonts w:ascii="Times New Roman" w:eastAsia="Times New Roman" w:hAnsi="Times New Roman" w:cs="Times New Roman"/>
                <w:color w:val="000000"/>
                <w:sz w:val="24"/>
                <w:szCs w:val="24"/>
              </w:rPr>
              <w:t>1.91</w:t>
            </w:r>
          </w:p>
        </w:tc>
        <w:tc>
          <w:tcPr>
            <w:tcW w:w="114" w:type="pct"/>
            <w:gridSpan w:val="2"/>
            <w:tcBorders>
              <w:top w:val="nil"/>
              <w:left w:val="nil"/>
              <w:bottom w:val="nil"/>
              <w:right w:val="nil"/>
            </w:tcBorders>
            <w:shd w:val="clear" w:color="auto" w:fill="auto"/>
            <w:noWrap/>
            <w:vAlign w:val="bottom"/>
            <w:hideMark/>
          </w:tcPr>
          <w:p w:rsidR="000E6140" w:rsidRPr="000E6140" w:rsidRDefault="000E6140" w:rsidP="000E6140">
            <w:pPr>
              <w:spacing w:after="0" w:line="240" w:lineRule="auto"/>
              <w:rPr>
                <w:rFonts w:ascii="Times New Roman" w:eastAsia="Times New Roman" w:hAnsi="Times New Roman" w:cs="Times New Roman"/>
                <w:color w:val="000000"/>
                <w:sz w:val="24"/>
                <w:szCs w:val="24"/>
              </w:rPr>
            </w:pPr>
          </w:p>
        </w:tc>
      </w:tr>
      <w:tr w:rsidR="000E6140" w:rsidRPr="000E6140" w:rsidTr="000E6140">
        <w:trPr>
          <w:gridAfter w:val="1"/>
          <w:wAfter w:w="76" w:type="pct"/>
          <w:trHeight w:val="312"/>
        </w:trPr>
        <w:tc>
          <w:tcPr>
            <w:tcW w:w="3411" w:type="pct"/>
            <w:tcBorders>
              <w:top w:val="nil"/>
              <w:left w:val="nil"/>
              <w:bottom w:val="nil"/>
              <w:right w:val="nil"/>
            </w:tcBorders>
            <w:shd w:val="clear" w:color="auto" w:fill="auto"/>
            <w:noWrap/>
            <w:vAlign w:val="bottom"/>
            <w:hideMark/>
          </w:tcPr>
          <w:p w:rsidR="000E6140" w:rsidRPr="000E6140" w:rsidRDefault="000E6140" w:rsidP="000E6140">
            <w:pPr>
              <w:spacing w:after="0" w:line="240" w:lineRule="auto"/>
              <w:rPr>
                <w:rFonts w:ascii="Times New Roman" w:eastAsia="Times New Roman" w:hAnsi="Times New Roman" w:cs="Times New Roman"/>
                <w:color w:val="000000"/>
                <w:sz w:val="24"/>
                <w:szCs w:val="24"/>
              </w:rPr>
            </w:pPr>
            <w:r w:rsidRPr="000E6140">
              <w:rPr>
                <w:rFonts w:ascii="Times New Roman" w:eastAsia="Times New Roman" w:hAnsi="Times New Roman" w:cs="Times New Roman"/>
                <w:color w:val="000000"/>
                <w:sz w:val="24"/>
                <w:szCs w:val="24"/>
              </w:rPr>
              <w:t>Shaanxi</w:t>
            </w:r>
          </w:p>
        </w:tc>
        <w:tc>
          <w:tcPr>
            <w:tcW w:w="1015" w:type="pct"/>
            <w:tcBorders>
              <w:top w:val="nil"/>
              <w:left w:val="nil"/>
              <w:bottom w:val="nil"/>
              <w:right w:val="nil"/>
            </w:tcBorders>
            <w:shd w:val="clear" w:color="auto" w:fill="auto"/>
            <w:noWrap/>
            <w:vAlign w:val="bottom"/>
            <w:hideMark/>
          </w:tcPr>
          <w:p w:rsidR="000E6140" w:rsidRPr="000E6140" w:rsidRDefault="000E6140" w:rsidP="000E6140">
            <w:pPr>
              <w:spacing w:after="0" w:line="240" w:lineRule="auto"/>
              <w:jc w:val="right"/>
              <w:rPr>
                <w:rFonts w:ascii="Times New Roman" w:eastAsia="Times New Roman" w:hAnsi="Times New Roman" w:cs="Times New Roman"/>
                <w:color w:val="000000"/>
                <w:sz w:val="24"/>
                <w:szCs w:val="24"/>
              </w:rPr>
            </w:pPr>
            <w:r w:rsidRPr="000E6140">
              <w:rPr>
                <w:rFonts w:ascii="Times New Roman" w:eastAsia="Times New Roman" w:hAnsi="Times New Roman" w:cs="Times New Roman"/>
                <w:color w:val="000000"/>
                <w:sz w:val="24"/>
                <w:szCs w:val="24"/>
              </w:rPr>
              <w:t>120</w:t>
            </w:r>
          </w:p>
        </w:tc>
        <w:tc>
          <w:tcPr>
            <w:tcW w:w="384" w:type="pct"/>
            <w:gridSpan w:val="2"/>
            <w:tcBorders>
              <w:top w:val="nil"/>
              <w:left w:val="nil"/>
              <w:bottom w:val="nil"/>
              <w:right w:val="nil"/>
            </w:tcBorders>
            <w:shd w:val="clear" w:color="auto" w:fill="auto"/>
            <w:noWrap/>
            <w:vAlign w:val="bottom"/>
            <w:hideMark/>
          </w:tcPr>
          <w:p w:rsidR="000E6140" w:rsidRPr="000E6140" w:rsidRDefault="000E6140" w:rsidP="000E6140">
            <w:pPr>
              <w:spacing w:after="0" w:line="240" w:lineRule="auto"/>
              <w:jc w:val="right"/>
              <w:rPr>
                <w:rFonts w:ascii="Times New Roman" w:eastAsia="Times New Roman" w:hAnsi="Times New Roman" w:cs="Times New Roman"/>
                <w:color w:val="000000"/>
                <w:sz w:val="24"/>
                <w:szCs w:val="24"/>
              </w:rPr>
            </w:pPr>
            <w:r w:rsidRPr="000E6140">
              <w:rPr>
                <w:rFonts w:ascii="Times New Roman" w:eastAsia="Times New Roman" w:hAnsi="Times New Roman" w:cs="Times New Roman"/>
                <w:color w:val="000000"/>
                <w:sz w:val="24"/>
                <w:szCs w:val="24"/>
              </w:rPr>
              <w:t>1.99</w:t>
            </w:r>
          </w:p>
        </w:tc>
        <w:tc>
          <w:tcPr>
            <w:tcW w:w="114" w:type="pct"/>
            <w:gridSpan w:val="2"/>
            <w:tcBorders>
              <w:top w:val="nil"/>
              <w:left w:val="nil"/>
              <w:bottom w:val="nil"/>
              <w:right w:val="nil"/>
            </w:tcBorders>
            <w:shd w:val="clear" w:color="auto" w:fill="auto"/>
            <w:noWrap/>
            <w:vAlign w:val="bottom"/>
            <w:hideMark/>
          </w:tcPr>
          <w:p w:rsidR="000E6140" w:rsidRPr="000E6140" w:rsidRDefault="000E6140" w:rsidP="000E6140">
            <w:pPr>
              <w:spacing w:after="0" w:line="240" w:lineRule="auto"/>
              <w:rPr>
                <w:rFonts w:ascii="Times New Roman" w:eastAsia="Times New Roman" w:hAnsi="Times New Roman" w:cs="Times New Roman"/>
                <w:color w:val="000000"/>
                <w:sz w:val="24"/>
                <w:szCs w:val="24"/>
              </w:rPr>
            </w:pPr>
          </w:p>
        </w:tc>
      </w:tr>
      <w:tr w:rsidR="000E6140" w:rsidRPr="000E6140" w:rsidTr="000E6140">
        <w:trPr>
          <w:gridAfter w:val="1"/>
          <w:wAfter w:w="76" w:type="pct"/>
          <w:trHeight w:val="312"/>
        </w:trPr>
        <w:tc>
          <w:tcPr>
            <w:tcW w:w="3411" w:type="pct"/>
            <w:tcBorders>
              <w:top w:val="nil"/>
              <w:left w:val="nil"/>
              <w:bottom w:val="single" w:sz="4" w:space="0" w:color="auto"/>
              <w:right w:val="nil"/>
            </w:tcBorders>
            <w:shd w:val="clear" w:color="auto" w:fill="auto"/>
            <w:noWrap/>
            <w:vAlign w:val="bottom"/>
            <w:hideMark/>
          </w:tcPr>
          <w:p w:rsidR="000E6140" w:rsidRPr="000E6140" w:rsidRDefault="000E6140" w:rsidP="000E6140">
            <w:pPr>
              <w:spacing w:after="0" w:line="240" w:lineRule="auto"/>
              <w:rPr>
                <w:rFonts w:ascii="Times New Roman" w:eastAsia="Times New Roman" w:hAnsi="Times New Roman" w:cs="Times New Roman"/>
                <w:color w:val="000000"/>
                <w:sz w:val="24"/>
                <w:szCs w:val="24"/>
              </w:rPr>
            </w:pPr>
            <w:r w:rsidRPr="000E6140">
              <w:rPr>
                <w:rFonts w:ascii="Times New Roman" w:eastAsia="Times New Roman" w:hAnsi="Times New Roman" w:cs="Times New Roman"/>
                <w:color w:val="000000"/>
                <w:sz w:val="24"/>
                <w:szCs w:val="24"/>
              </w:rPr>
              <w:t>Gansu</w:t>
            </w:r>
          </w:p>
        </w:tc>
        <w:tc>
          <w:tcPr>
            <w:tcW w:w="1015" w:type="pct"/>
            <w:tcBorders>
              <w:top w:val="nil"/>
              <w:left w:val="nil"/>
              <w:bottom w:val="single" w:sz="4" w:space="0" w:color="auto"/>
              <w:right w:val="nil"/>
            </w:tcBorders>
            <w:shd w:val="clear" w:color="auto" w:fill="auto"/>
            <w:noWrap/>
            <w:vAlign w:val="bottom"/>
            <w:hideMark/>
          </w:tcPr>
          <w:p w:rsidR="000E6140" w:rsidRPr="000E6140" w:rsidRDefault="000E6140" w:rsidP="000E6140">
            <w:pPr>
              <w:spacing w:after="0" w:line="240" w:lineRule="auto"/>
              <w:jc w:val="right"/>
              <w:rPr>
                <w:rFonts w:ascii="Times New Roman" w:eastAsia="Times New Roman" w:hAnsi="Times New Roman" w:cs="Times New Roman"/>
                <w:color w:val="000000"/>
                <w:sz w:val="24"/>
                <w:szCs w:val="24"/>
              </w:rPr>
            </w:pPr>
            <w:r w:rsidRPr="000E6140">
              <w:rPr>
                <w:rFonts w:ascii="Times New Roman" w:eastAsia="Times New Roman" w:hAnsi="Times New Roman" w:cs="Times New Roman"/>
                <w:color w:val="000000"/>
                <w:sz w:val="24"/>
                <w:szCs w:val="24"/>
              </w:rPr>
              <w:t>586</w:t>
            </w:r>
          </w:p>
        </w:tc>
        <w:tc>
          <w:tcPr>
            <w:tcW w:w="384" w:type="pct"/>
            <w:gridSpan w:val="2"/>
            <w:tcBorders>
              <w:top w:val="nil"/>
              <w:left w:val="nil"/>
              <w:bottom w:val="single" w:sz="4" w:space="0" w:color="auto"/>
              <w:right w:val="nil"/>
            </w:tcBorders>
            <w:shd w:val="clear" w:color="auto" w:fill="auto"/>
            <w:noWrap/>
            <w:vAlign w:val="bottom"/>
            <w:hideMark/>
          </w:tcPr>
          <w:p w:rsidR="000E6140" w:rsidRPr="000E6140" w:rsidRDefault="000E6140" w:rsidP="000E6140">
            <w:pPr>
              <w:spacing w:after="0" w:line="240" w:lineRule="auto"/>
              <w:jc w:val="right"/>
              <w:rPr>
                <w:rFonts w:ascii="Times New Roman" w:eastAsia="Times New Roman" w:hAnsi="Times New Roman" w:cs="Times New Roman"/>
                <w:color w:val="000000"/>
                <w:sz w:val="24"/>
                <w:szCs w:val="24"/>
              </w:rPr>
            </w:pPr>
            <w:r w:rsidRPr="000E6140">
              <w:rPr>
                <w:rFonts w:ascii="Times New Roman" w:eastAsia="Times New Roman" w:hAnsi="Times New Roman" w:cs="Times New Roman"/>
                <w:color w:val="000000"/>
                <w:sz w:val="24"/>
                <w:szCs w:val="24"/>
              </w:rPr>
              <w:t>9.73</w:t>
            </w:r>
          </w:p>
        </w:tc>
        <w:tc>
          <w:tcPr>
            <w:tcW w:w="114" w:type="pct"/>
            <w:gridSpan w:val="2"/>
            <w:tcBorders>
              <w:top w:val="nil"/>
              <w:left w:val="nil"/>
              <w:bottom w:val="single" w:sz="4" w:space="0" w:color="auto"/>
              <w:right w:val="nil"/>
            </w:tcBorders>
            <w:shd w:val="clear" w:color="auto" w:fill="auto"/>
            <w:noWrap/>
            <w:vAlign w:val="bottom"/>
            <w:hideMark/>
          </w:tcPr>
          <w:p w:rsidR="000E6140" w:rsidRPr="000E6140" w:rsidRDefault="000E6140" w:rsidP="000E6140">
            <w:pPr>
              <w:spacing w:after="0" w:line="240" w:lineRule="auto"/>
              <w:rPr>
                <w:rFonts w:ascii="Times New Roman" w:eastAsia="Times New Roman" w:hAnsi="Times New Roman" w:cs="Times New Roman"/>
                <w:color w:val="000000"/>
                <w:sz w:val="24"/>
                <w:szCs w:val="24"/>
              </w:rPr>
            </w:pPr>
          </w:p>
        </w:tc>
      </w:tr>
      <w:tr w:rsidR="000E6140" w:rsidRPr="000E6140" w:rsidTr="000E6140">
        <w:trPr>
          <w:gridAfter w:val="1"/>
          <w:wAfter w:w="76" w:type="pct"/>
          <w:trHeight w:val="312"/>
        </w:trPr>
        <w:tc>
          <w:tcPr>
            <w:tcW w:w="3411" w:type="pct"/>
            <w:tcBorders>
              <w:top w:val="single" w:sz="4" w:space="0" w:color="auto"/>
              <w:left w:val="nil"/>
              <w:bottom w:val="single" w:sz="4" w:space="0" w:color="auto"/>
              <w:right w:val="nil"/>
            </w:tcBorders>
            <w:shd w:val="clear" w:color="auto" w:fill="auto"/>
            <w:noWrap/>
            <w:vAlign w:val="bottom"/>
            <w:hideMark/>
          </w:tcPr>
          <w:p w:rsidR="000E6140" w:rsidRPr="000E6140" w:rsidRDefault="000E6140" w:rsidP="000E6140">
            <w:pPr>
              <w:spacing w:after="0" w:line="240" w:lineRule="auto"/>
              <w:rPr>
                <w:rFonts w:ascii="Times New Roman" w:eastAsia="Times New Roman" w:hAnsi="Times New Roman" w:cs="Times New Roman"/>
                <w:color w:val="000000"/>
                <w:sz w:val="24"/>
                <w:szCs w:val="24"/>
              </w:rPr>
            </w:pPr>
            <w:r w:rsidRPr="000E6140">
              <w:rPr>
                <w:rFonts w:ascii="Times New Roman" w:eastAsia="Times New Roman" w:hAnsi="Times New Roman" w:cs="Times New Roman"/>
                <w:color w:val="000000"/>
                <w:sz w:val="24"/>
                <w:szCs w:val="24"/>
              </w:rPr>
              <w:t>N (total)</w:t>
            </w:r>
          </w:p>
        </w:tc>
        <w:tc>
          <w:tcPr>
            <w:tcW w:w="1015" w:type="pct"/>
            <w:tcBorders>
              <w:top w:val="single" w:sz="4" w:space="0" w:color="auto"/>
              <w:left w:val="nil"/>
              <w:bottom w:val="single" w:sz="4" w:space="0" w:color="auto"/>
              <w:right w:val="nil"/>
            </w:tcBorders>
            <w:shd w:val="clear" w:color="auto" w:fill="auto"/>
            <w:noWrap/>
            <w:vAlign w:val="bottom"/>
            <w:hideMark/>
          </w:tcPr>
          <w:p w:rsidR="000E6140" w:rsidRPr="000E6140" w:rsidRDefault="000E6140" w:rsidP="000E6140">
            <w:pPr>
              <w:spacing w:after="0" w:line="240" w:lineRule="auto"/>
              <w:jc w:val="right"/>
              <w:rPr>
                <w:rFonts w:ascii="Times New Roman" w:eastAsia="Times New Roman" w:hAnsi="Times New Roman" w:cs="Times New Roman"/>
                <w:color w:val="000000"/>
                <w:sz w:val="24"/>
                <w:szCs w:val="24"/>
              </w:rPr>
            </w:pPr>
            <w:r w:rsidRPr="000E6140">
              <w:rPr>
                <w:rFonts w:ascii="Times New Roman" w:eastAsia="Times New Roman" w:hAnsi="Times New Roman" w:cs="Times New Roman"/>
                <w:color w:val="000000"/>
                <w:sz w:val="24"/>
                <w:szCs w:val="24"/>
              </w:rPr>
              <w:t>6022</w:t>
            </w:r>
          </w:p>
        </w:tc>
        <w:tc>
          <w:tcPr>
            <w:tcW w:w="384" w:type="pct"/>
            <w:gridSpan w:val="2"/>
            <w:tcBorders>
              <w:top w:val="single" w:sz="4" w:space="0" w:color="auto"/>
              <w:left w:val="nil"/>
              <w:bottom w:val="single" w:sz="4" w:space="0" w:color="auto"/>
              <w:right w:val="nil"/>
            </w:tcBorders>
            <w:shd w:val="clear" w:color="auto" w:fill="auto"/>
            <w:noWrap/>
            <w:vAlign w:val="bottom"/>
            <w:hideMark/>
          </w:tcPr>
          <w:p w:rsidR="000E6140" w:rsidRPr="000E6140" w:rsidRDefault="001C31BF" w:rsidP="001C31B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14" w:type="pct"/>
            <w:gridSpan w:val="2"/>
            <w:tcBorders>
              <w:top w:val="single" w:sz="4" w:space="0" w:color="auto"/>
              <w:left w:val="nil"/>
              <w:bottom w:val="single" w:sz="4" w:space="0" w:color="auto"/>
              <w:right w:val="nil"/>
            </w:tcBorders>
            <w:shd w:val="clear" w:color="auto" w:fill="auto"/>
            <w:noWrap/>
            <w:vAlign w:val="bottom"/>
            <w:hideMark/>
          </w:tcPr>
          <w:p w:rsidR="000E6140" w:rsidRPr="000E6140" w:rsidRDefault="000E6140" w:rsidP="000E6140">
            <w:pPr>
              <w:spacing w:after="0" w:line="240" w:lineRule="auto"/>
              <w:rPr>
                <w:rFonts w:ascii="Times New Roman" w:eastAsia="Times New Roman" w:hAnsi="Times New Roman" w:cs="Times New Roman"/>
                <w:color w:val="000000"/>
                <w:sz w:val="24"/>
                <w:szCs w:val="24"/>
              </w:rPr>
            </w:pPr>
          </w:p>
        </w:tc>
      </w:tr>
    </w:tbl>
    <w:p w:rsidR="00F23576" w:rsidRPr="001B7AFA" w:rsidRDefault="00F23576" w:rsidP="00F23576">
      <w:pPr>
        <w:spacing w:line="480" w:lineRule="auto"/>
        <w:rPr>
          <w:rFonts w:ascii="Times New Roman" w:hAnsi="Times New Roman" w:cs="Times New Roman"/>
          <w:sz w:val="20"/>
          <w:szCs w:val="20"/>
        </w:rPr>
      </w:pPr>
    </w:p>
    <w:p w:rsidR="00D42F32" w:rsidRPr="001B7AFA" w:rsidRDefault="00D42F32" w:rsidP="00C2440D">
      <w:pPr>
        <w:jc w:val="center"/>
        <w:rPr>
          <w:rFonts w:ascii="Times New Roman" w:hAnsi="Times New Roman" w:cs="Times New Roman"/>
          <w:sz w:val="24"/>
          <w:szCs w:val="24"/>
        </w:rPr>
      </w:pPr>
    </w:p>
    <w:sectPr w:rsidR="00D42F32" w:rsidRPr="001B7AFA" w:rsidSect="005B3AC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4A2B" w:rsidRDefault="008A4A2B" w:rsidP="000D7E39">
      <w:pPr>
        <w:spacing w:after="0" w:line="240" w:lineRule="auto"/>
      </w:pPr>
      <w:r>
        <w:separator/>
      </w:r>
    </w:p>
  </w:endnote>
  <w:endnote w:type="continuationSeparator" w:id="1">
    <w:p w:rsidR="008A4A2B" w:rsidRDefault="008A4A2B" w:rsidP="000D7E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4A2B" w:rsidRDefault="008A4A2B" w:rsidP="000D7E39">
      <w:pPr>
        <w:spacing w:after="0" w:line="240" w:lineRule="auto"/>
      </w:pPr>
      <w:r>
        <w:separator/>
      </w:r>
    </w:p>
  </w:footnote>
  <w:footnote w:type="continuationSeparator" w:id="1">
    <w:p w:rsidR="008A4A2B" w:rsidRDefault="008A4A2B" w:rsidP="000D7E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F51B2E"/>
    <w:multiLevelType w:val="hybridMultilevel"/>
    <w:tmpl w:val="4BD46BEE"/>
    <w:lvl w:ilvl="0" w:tplc="7EB699A2">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C83E0E"/>
    <w:rsid w:val="000A2D0B"/>
    <w:rsid w:val="000D7E39"/>
    <w:rsid w:val="000E6140"/>
    <w:rsid w:val="00103B62"/>
    <w:rsid w:val="001B7AFA"/>
    <w:rsid w:val="001C31BF"/>
    <w:rsid w:val="001F4AE1"/>
    <w:rsid w:val="003E2584"/>
    <w:rsid w:val="004222C6"/>
    <w:rsid w:val="004A6A65"/>
    <w:rsid w:val="00504719"/>
    <w:rsid w:val="00585A1D"/>
    <w:rsid w:val="005B3AC3"/>
    <w:rsid w:val="005D40F4"/>
    <w:rsid w:val="005E1C66"/>
    <w:rsid w:val="00815917"/>
    <w:rsid w:val="0086755B"/>
    <w:rsid w:val="008A4A2B"/>
    <w:rsid w:val="00A4402F"/>
    <w:rsid w:val="00BA2263"/>
    <w:rsid w:val="00C2440D"/>
    <w:rsid w:val="00C83E0E"/>
    <w:rsid w:val="00CB6540"/>
    <w:rsid w:val="00CD2622"/>
    <w:rsid w:val="00D016CB"/>
    <w:rsid w:val="00D42F32"/>
    <w:rsid w:val="00D63B65"/>
    <w:rsid w:val="00DA04B9"/>
    <w:rsid w:val="00DE51DC"/>
    <w:rsid w:val="00E82C99"/>
    <w:rsid w:val="00EA0314"/>
    <w:rsid w:val="00ED62C5"/>
    <w:rsid w:val="00F23576"/>
    <w:rsid w:val="00F23854"/>
    <w:rsid w:val="00F53D9A"/>
    <w:rsid w:val="00FF0F1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A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C83E0E"/>
    <w:pPr>
      <w:spacing w:after="160" w:line="240" w:lineRule="auto"/>
      <w:jc w:val="both"/>
    </w:pPr>
    <w:rPr>
      <w:rFonts w:ascii="Times New Roman" w:hAnsi="Times New Roman"/>
      <w:sz w:val="24"/>
      <w:szCs w:val="24"/>
    </w:rPr>
  </w:style>
  <w:style w:type="character" w:customStyle="1" w:styleId="CommentTextChar">
    <w:name w:val="Comment Text Char"/>
    <w:basedOn w:val="DefaultParagraphFont"/>
    <w:link w:val="CommentText"/>
    <w:uiPriority w:val="99"/>
    <w:semiHidden/>
    <w:rsid w:val="00C83E0E"/>
    <w:rPr>
      <w:rFonts w:ascii="Times New Roman" w:hAnsi="Times New Roman"/>
      <w:sz w:val="24"/>
      <w:szCs w:val="24"/>
    </w:rPr>
  </w:style>
  <w:style w:type="paragraph" w:styleId="ListParagraph">
    <w:name w:val="List Paragraph"/>
    <w:basedOn w:val="Normal"/>
    <w:uiPriority w:val="34"/>
    <w:qFormat/>
    <w:rsid w:val="001F4AE1"/>
    <w:pPr>
      <w:ind w:left="720"/>
      <w:contextualSpacing/>
    </w:pPr>
  </w:style>
  <w:style w:type="paragraph" w:styleId="BalloonText">
    <w:name w:val="Balloon Text"/>
    <w:basedOn w:val="Normal"/>
    <w:link w:val="BalloonTextChar"/>
    <w:uiPriority w:val="99"/>
    <w:semiHidden/>
    <w:unhideWhenUsed/>
    <w:rsid w:val="00C244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40D"/>
    <w:rPr>
      <w:rFonts w:ascii="Tahoma" w:hAnsi="Tahoma" w:cs="Tahoma"/>
      <w:sz w:val="16"/>
      <w:szCs w:val="16"/>
    </w:rPr>
  </w:style>
  <w:style w:type="character" w:styleId="CommentReference">
    <w:name w:val="annotation reference"/>
    <w:basedOn w:val="DefaultParagraphFont"/>
    <w:uiPriority w:val="99"/>
    <w:semiHidden/>
    <w:unhideWhenUsed/>
    <w:rsid w:val="00D016CB"/>
    <w:rPr>
      <w:sz w:val="16"/>
      <w:szCs w:val="16"/>
    </w:rPr>
  </w:style>
  <w:style w:type="paragraph" w:styleId="CommentSubject">
    <w:name w:val="annotation subject"/>
    <w:basedOn w:val="CommentText"/>
    <w:next w:val="CommentText"/>
    <w:link w:val="CommentSubjectChar"/>
    <w:uiPriority w:val="99"/>
    <w:semiHidden/>
    <w:unhideWhenUsed/>
    <w:rsid w:val="00D016CB"/>
    <w:pPr>
      <w:spacing w:after="200"/>
      <w:jc w:val="left"/>
    </w:pPr>
    <w:rPr>
      <w:rFonts w:asciiTheme="minorHAnsi" w:hAnsiTheme="minorHAnsi"/>
      <w:b/>
      <w:bCs/>
      <w:sz w:val="20"/>
      <w:szCs w:val="20"/>
    </w:rPr>
  </w:style>
  <w:style w:type="character" w:customStyle="1" w:styleId="CommentSubjectChar">
    <w:name w:val="Comment Subject Char"/>
    <w:basedOn w:val="CommentTextChar"/>
    <w:link w:val="CommentSubject"/>
    <w:uiPriority w:val="99"/>
    <w:semiHidden/>
    <w:rsid w:val="00D016CB"/>
    <w:rPr>
      <w:rFonts w:ascii="Times New Roman" w:hAnsi="Times New Roman"/>
      <w:b/>
      <w:bCs/>
      <w:sz w:val="20"/>
      <w:szCs w:val="20"/>
    </w:rPr>
  </w:style>
  <w:style w:type="paragraph" w:styleId="Header">
    <w:name w:val="header"/>
    <w:basedOn w:val="Normal"/>
    <w:link w:val="HeaderChar"/>
    <w:uiPriority w:val="99"/>
    <w:unhideWhenUsed/>
    <w:rsid w:val="000D7E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E39"/>
  </w:style>
  <w:style w:type="paragraph" w:styleId="Footer">
    <w:name w:val="footer"/>
    <w:basedOn w:val="Normal"/>
    <w:link w:val="FooterChar"/>
    <w:uiPriority w:val="99"/>
    <w:unhideWhenUsed/>
    <w:rsid w:val="000D7E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E39"/>
  </w:style>
</w:styles>
</file>

<file path=word/webSettings.xml><?xml version="1.0" encoding="utf-8"?>
<w:webSettings xmlns:r="http://schemas.openxmlformats.org/officeDocument/2006/relationships" xmlns:w="http://schemas.openxmlformats.org/wordprocessingml/2006/main">
  <w:divs>
    <w:div w:id="48767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ampus.eur.nl\users\home\60357mdj\Documents\CPFS\Health_02_updat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title>
      <c:tx>
        <c:rich>
          <a:bodyPr rot="0" spcFirstLastPara="1" vertOverflow="ellipsis" vert="horz" wrap="square" anchor="ctr" anchorCtr="1"/>
          <a:lstStyle/>
          <a:p>
            <a:pPr>
              <a:defRPr lang="fr-FR" sz="1400" b="0" i="0" u="none" strike="noStrike" kern="1200" spc="0" baseline="0">
                <a:solidFill>
                  <a:schemeClr val="tx1">
                    <a:lumMod val="65000"/>
                    <a:lumOff val="35000"/>
                  </a:schemeClr>
                </a:solidFill>
                <a:latin typeface="+mn-lt"/>
                <a:ea typeface="+mn-ea"/>
                <a:cs typeface="+mn-cs"/>
              </a:defRPr>
            </a:pPr>
            <a:r>
              <a:rPr lang="en-US" sz="1000" b="0" i="0" baseline="0">
                <a:effectLst/>
              </a:rPr>
              <a:t>PREDICTIVE MARGINS FOR THE INTERACTION EFFECT OF PARENTAL STATUS AND RESIDENCE ON PARENTAL DEPRESSION WITH 95% CI </a:t>
            </a:r>
            <a:endParaRPr lang="en-US" sz="1000">
              <a:effectLst/>
            </a:endParaRPr>
          </a:p>
        </c:rich>
      </c:tx>
      <c:spPr>
        <a:noFill/>
        <a:ln>
          <a:noFill/>
        </a:ln>
        <a:effectLst/>
      </c:spPr>
    </c:title>
    <c:plotArea>
      <c:layout/>
      <c:stockChart>
        <c:ser>
          <c:idx val="0"/>
          <c:order val="0"/>
          <c:spPr>
            <a:ln w="19050" cap="rnd">
              <a:noFill/>
              <a:round/>
            </a:ln>
            <a:effectLst/>
          </c:spPr>
          <c:marker>
            <c:symbol val="none"/>
          </c:marker>
          <c:cat>
            <c:strRef>
              <c:f>'graphs (tom)'!$N$422:$N$446</c:f>
              <c:strCache>
                <c:ptCount val="25"/>
                <c:pt idx="0">
                  <c:v>S and d</c:v>
                </c:pt>
                <c:pt idx="2">
                  <c:v>D</c:v>
                </c:pt>
                <c:pt idx="4">
                  <c:v>S</c:v>
                </c:pt>
                <c:pt idx="6">
                  <c:v>C</c:v>
                </c:pt>
                <c:pt idx="9">
                  <c:v>S and d</c:v>
                </c:pt>
                <c:pt idx="11">
                  <c:v>D</c:v>
                </c:pt>
                <c:pt idx="13">
                  <c:v>S</c:v>
                </c:pt>
                <c:pt idx="15">
                  <c:v>C</c:v>
                </c:pt>
                <c:pt idx="18">
                  <c:v>S and d</c:v>
                </c:pt>
                <c:pt idx="20">
                  <c:v>D</c:v>
                </c:pt>
                <c:pt idx="22">
                  <c:v>S</c:v>
                </c:pt>
                <c:pt idx="24">
                  <c:v>C</c:v>
                </c:pt>
              </c:strCache>
            </c:strRef>
          </c:cat>
          <c:val>
            <c:numRef>
              <c:f>'graphs (tom)'!$O$422:$O$446</c:f>
              <c:numCache>
                <c:formatCode>General</c:formatCode>
                <c:ptCount val="25"/>
              </c:numCache>
            </c:numRef>
          </c:val>
        </c:ser>
        <c:ser>
          <c:idx val="1"/>
          <c:order val="1"/>
          <c:spPr>
            <a:ln w="19050" cap="rnd">
              <a:noFill/>
              <a:round/>
            </a:ln>
            <a:effectLst/>
          </c:spPr>
          <c:marker>
            <c:symbol val="none"/>
          </c:marker>
          <c:cat>
            <c:strRef>
              <c:f>'graphs (tom)'!$N$422:$N$446</c:f>
              <c:strCache>
                <c:ptCount val="25"/>
                <c:pt idx="0">
                  <c:v>S and d</c:v>
                </c:pt>
                <c:pt idx="2">
                  <c:v>D</c:v>
                </c:pt>
                <c:pt idx="4">
                  <c:v>S</c:v>
                </c:pt>
                <c:pt idx="6">
                  <c:v>C</c:v>
                </c:pt>
                <c:pt idx="9">
                  <c:v>S and d</c:v>
                </c:pt>
                <c:pt idx="11">
                  <c:v>D</c:v>
                </c:pt>
                <c:pt idx="13">
                  <c:v>S</c:v>
                </c:pt>
                <c:pt idx="15">
                  <c:v>C</c:v>
                </c:pt>
                <c:pt idx="18">
                  <c:v>S and d</c:v>
                </c:pt>
                <c:pt idx="20">
                  <c:v>D</c:v>
                </c:pt>
                <c:pt idx="22">
                  <c:v>S</c:v>
                </c:pt>
                <c:pt idx="24">
                  <c:v>C</c:v>
                </c:pt>
              </c:strCache>
            </c:strRef>
          </c:cat>
          <c:val>
            <c:numRef>
              <c:f>'graphs (tom)'!$P$422:$P$446</c:f>
              <c:numCache>
                <c:formatCode>General</c:formatCode>
                <c:ptCount val="25"/>
                <c:pt idx="0" formatCode="#,##0.0000">
                  <c:v>15.024979999999999</c:v>
                </c:pt>
                <c:pt idx="2" formatCode="#,##0.0000">
                  <c:v>16.408329999999985</c:v>
                </c:pt>
                <c:pt idx="4" formatCode="#,##0.0000">
                  <c:v>16.47858999999999</c:v>
                </c:pt>
                <c:pt idx="6" formatCode="#,##0.0000">
                  <c:v>18.280229999999989</c:v>
                </c:pt>
                <c:pt idx="9" formatCode="#,##0.0000">
                  <c:v>14.362630000000006</c:v>
                </c:pt>
                <c:pt idx="11" formatCode="#,##0.0000">
                  <c:v>14.76526</c:v>
                </c:pt>
                <c:pt idx="13" formatCode="#,##0.0000">
                  <c:v>15.489140000000004</c:v>
                </c:pt>
                <c:pt idx="15" formatCode="#,##0.0000">
                  <c:v>16.546319999999991</c:v>
                </c:pt>
                <c:pt idx="18" formatCode="#,##0.0000">
                  <c:v>14.376780000000004</c:v>
                </c:pt>
                <c:pt idx="20" formatCode="#,##0.0000">
                  <c:v>16.58078999999999</c:v>
                </c:pt>
                <c:pt idx="22" formatCode="#,##0.0000">
                  <c:v>14.949480000000003</c:v>
                </c:pt>
                <c:pt idx="24" formatCode="#,##0.0000">
                  <c:v>17.295249999999985</c:v>
                </c:pt>
              </c:numCache>
            </c:numRef>
          </c:val>
        </c:ser>
        <c:ser>
          <c:idx val="2"/>
          <c:order val="2"/>
          <c:spPr>
            <a:ln w="19050" cap="rnd">
              <a:noFill/>
              <a:round/>
            </a:ln>
            <a:effectLst/>
          </c:spPr>
          <c:marker>
            <c:symbol val="none"/>
          </c:marker>
          <c:cat>
            <c:strRef>
              <c:f>'graphs (tom)'!$N$422:$N$446</c:f>
              <c:strCache>
                <c:ptCount val="25"/>
                <c:pt idx="0">
                  <c:v>S and d</c:v>
                </c:pt>
                <c:pt idx="2">
                  <c:v>D</c:v>
                </c:pt>
                <c:pt idx="4">
                  <c:v>S</c:v>
                </c:pt>
                <c:pt idx="6">
                  <c:v>C</c:v>
                </c:pt>
                <c:pt idx="9">
                  <c:v>S and d</c:v>
                </c:pt>
                <c:pt idx="11">
                  <c:v>D</c:v>
                </c:pt>
                <c:pt idx="13">
                  <c:v>S</c:v>
                </c:pt>
                <c:pt idx="15">
                  <c:v>C</c:v>
                </c:pt>
                <c:pt idx="18">
                  <c:v>S and d</c:v>
                </c:pt>
                <c:pt idx="20">
                  <c:v>D</c:v>
                </c:pt>
                <c:pt idx="22">
                  <c:v>S</c:v>
                </c:pt>
                <c:pt idx="24">
                  <c:v>C</c:v>
                </c:pt>
              </c:strCache>
            </c:strRef>
          </c:cat>
          <c:val>
            <c:numRef>
              <c:f>'graphs (tom)'!$Q$422:$Q$446</c:f>
              <c:numCache>
                <c:formatCode>General</c:formatCode>
                <c:ptCount val="25"/>
                <c:pt idx="0" formatCode="#,##0.0000">
                  <c:v>14.404030000000002</c:v>
                </c:pt>
                <c:pt idx="2" formatCode="#,##0.0000">
                  <c:v>14.2041</c:v>
                </c:pt>
                <c:pt idx="4" formatCode="#,##0.0000">
                  <c:v>15.29228</c:v>
                </c:pt>
                <c:pt idx="6" formatCode="#,##0.0000">
                  <c:v>15.399930000000003</c:v>
                </c:pt>
                <c:pt idx="9" formatCode="#,##0.0000">
                  <c:v>13.179730000000003</c:v>
                </c:pt>
                <c:pt idx="11" formatCode="#,##0.0000">
                  <c:v>12.19617</c:v>
                </c:pt>
                <c:pt idx="13" formatCode="#,##0.0000">
                  <c:v>13.4053</c:v>
                </c:pt>
                <c:pt idx="15" formatCode="#,##0.0000">
                  <c:v>11.88461</c:v>
                </c:pt>
                <c:pt idx="18" formatCode="#,##0.0000">
                  <c:v>13.2445</c:v>
                </c:pt>
                <c:pt idx="20" formatCode="#,##0.0000">
                  <c:v>13.60439</c:v>
                </c:pt>
                <c:pt idx="22" formatCode="#,##0.0000">
                  <c:v>12.3238</c:v>
                </c:pt>
                <c:pt idx="24" formatCode="#,##0.0000">
                  <c:v>11.465540000000006</c:v>
                </c:pt>
              </c:numCache>
            </c:numRef>
          </c:val>
        </c:ser>
        <c:ser>
          <c:idx val="3"/>
          <c:order val="3"/>
          <c:spPr>
            <a:ln w="19050" cap="rnd">
              <a:noFill/>
              <a:round/>
            </a:ln>
            <a:effectLst/>
          </c:spPr>
          <c:marker>
            <c:symbol val="square"/>
            <c:size val="5"/>
            <c:spPr>
              <a:solidFill>
                <a:schemeClr val="tx1"/>
              </a:solidFill>
              <a:ln w="9525">
                <a:solidFill>
                  <a:schemeClr val="tx1"/>
                </a:solidFill>
              </a:ln>
              <a:effectLst/>
            </c:spPr>
          </c:marker>
          <c:cat>
            <c:strRef>
              <c:f>'graphs (tom)'!$N$422:$N$446</c:f>
              <c:strCache>
                <c:ptCount val="25"/>
                <c:pt idx="0">
                  <c:v>S and d</c:v>
                </c:pt>
                <c:pt idx="2">
                  <c:v>D</c:v>
                </c:pt>
                <c:pt idx="4">
                  <c:v>S</c:v>
                </c:pt>
                <c:pt idx="6">
                  <c:v>C</c:v>
                </c:pt>
                <c:pt idx="9">
                  <c:v>S and d</c:v>
                </c:pt>
                <c:pt idx="11">
                  <c:v>D</c:v>
                </c:pt>
                <c:pt idx="13">
                  <c:v>S</c:v>
                </c:pt>
                <c:pt idx="15">
                  <c:v>C</c:v>
                </c:pt>
                <c:pt idx="18">
                  <c:v>S and d</c:v>
                </c:pt>
                <c:pt idx="20">
                  <c:v>D</c:v>
                </c:pt>
                <c:pt idx="22">
                  <c:v>S</c:v>
                </c:pt>
                <c:pt idx="24">
                  <c:v>C</c:v>
                </c:pt>
              </c:strCache>
            </c:strRef>
          </c:cat>
          <c:val>
            <c:numRef>
              <c:f>'graphs (tom)'!$R$422:$R$446</c:f>
              <c:numCache>
                <c:formatCode>General</c:formatCode>
                <c:ptCount val="25"/>
                <c:pt idx="0" formatCode="#,##0.0000">
                  <c:v>14.714500000000001</c:v>
                </c:pt>
                <c:pt idx="2" formatCode="#,##0.0000">
                  <c:v>15.30621</c:v>
                </c:pt>
                <c:pt idx="4" formatCode="#,##0.0000">
                  <c:v>15.885440000000006</c:v>
                </c:pt>
                <c:pt idx="6" formatCode="#,##0.0000">
                  <c:v>16.84008</c:v>
                </c:pt>
                <c:pt idx="9" formatCode="#,##0.0000">
                  <c:v>13.771179999999999</c:v>
                </c:pt>
                <c:pt idx="11" formatCode="#,##0.0000">
                  <c:v>13.48071</c:v>
                </c:pt>
                <c:pt idx="13" formatCode="#,##0.0000">
                  <c:v>14.44722</c:v>
                </c:pt>
                <c:pt idx="15" formatCode="#,##0.0000">
                  <c:v>14.21547</c:v>
                </c:pt>
                <c:pt idx="18" formatCode="#,##0.0000">
                  <c:v>13.810640000000005</c:v>
                </c:pt>
                <c:pt idx="20" formatCode="#,##0.0000">
                  <c:v>15.092590000000003</c:v>
                </c:pt>
                <c:pt idx="22" formatCode="#,##0.0000">
                  <c:v>13.63664</c:v>
                </c:pt>
                <c:pt idx="24" formatCode="#,##0.0000">
                  <c:v>14.380400000000003</c:v>
                </c:pt>
              </c:numCache>
            </c:numRef>
          </c:val>
        </c:ser>
        <c:hiLowLines>
          <c:spPr>
            <a:ln w="9525" cap="flat" cmpd="sng" algn="ctr">
              <a:solidFill>
                <a:schemeClr val="tx1">
                  <a:lumMod val="75000"/>
                  <a:lumOff val="25000"/>
                </a:schemeClr>
              </a:solidFill>
              <a:round/>
            </a:ln>
            <a:effectLst/>
          </c:spPr>
        </c:hiLowLines>
        <c:upDownBars>
          <c:gapWidth val="150"/>
          <c:upBars>
            <c:spPr>
              <a:solidFill>
                <a:schemeClr val="lt1"/>
              </a:solidFill>
              <a:ln w="9525" cap="flat" cmpd="sng" algn="ctr">
                <a:solidFill>
                  <a:schemeClr val="tx1">
                    <a:lumMod val="65000"/>
                    <a:lumOff val="35000"/>
                  </a:schemeClr>
                </a:solidFill>
                <a:round/>
              </a:ln>
              <a:effectLst/>
            </c:spPr>
          </c:upBars>
          <c:downBars>
            <c:spPr>
              <a:solidFill>
                <a:schemeClr val="dk1">
                  <a:lumMod val="75000"/>
                  <a:lumOff val="25000"/>
                </a:schemeClr>
              </a:solidFill>
              <a:ln w="9525" cap="flat" cmpd="sng" algn="ctr">
                <a:solidFill>
                  <a:schemeClr val="tx1">
                    <a:lumMod val="65000"/>
                    <a:lumOff val="35000"/>
                  </a:schemeClr>
                </a:solidFill>
                <a:round/>
              </a:ln>
              <a:effectLst/>
            </c:spPr>
          </c:downBars>
        </c:upDownBars>
        <c:axId val="157451776"/>
        <c:axId val="157453696"/>
      </c:stockChart>
      <c:catAx>
        <c:axId val="157451776"/>
        <c:scaling>
          <c:orientation val="minMax"/>
        </c:scaling>
        <c:axPos val="b"/>
        <c:title>
          <c:tx>
            <c:rich>
              <a:bodyPr rot="0" spcFirstLastPara="1" vertOverflow="ellipsis" vert="horz" wrap="square" anchor="ctr" anchorCtr="1"/>
              <a:lstStyle/>
              <a:p>
                <a:pPr>
                  <a:defRPr lang="fr-FR" sz="1000" b="0" i="0" u="none" strike="noStrike" kern="1200" baseline="0">
                    <a:solidFill>
                      <a:schemeClr val="tx1">
                        <a:lumMod val="65000"/>
                        <a:lumOff val="35000"/>
                      </a:schemeClr>
                    </a:solidFill>
                    <a:latin typeface="+mn-lt"/>
                    <a:ea typeface="+mn-ea"/>
                    <a:cs typeface="+mn-cs"/>
                  </a:defRPr>
                </a:pPr>
                <a:r>
                  <a:rPr lang="en-US" sz="1200" b="0" i="0" baseline="0">
                    <a:effectLst/>
                  </a:rPr>
                  <a:t>Rural 		Urban		 Rural migrant</a:t>
                </a:r>
                <a:endParaRPr lang="en-US" sz="1200">
                  <a:effectLst/>
                </a:endParaRP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fr-FR" sz="900" b="0" i="0" u="none" strike="noStrike" kern="1200" baseline="0">
                <a:solidFill>
                  <a:schemeClr val="tx1">
                    <a:lumMod val="65000"/>
                    <a:lumOff val="35000"/>
                  </a:schemeClr>
                </a:solidFill>
                <a:latin typeface="+mn-lt"/>
                <a:ea typeface="+mn-ea"/>
                <a:cs typeface="+mn-cs"/>
              </a:defRPr>
            </a:pPr>
            <a:endParaRPr lang="en-US"/>
          </a:p>
        </c:txPr>
        <c:crossAx val="157453696"/>
        <c:crosses val="autoZero"/>
        <c:auto val="1"/>
        <c:lblAlgn val="ctr"/>
        <c:lblOffset val="100"/>
      </c:catAx>
      <c:valAx>
        <c:axId val="157453696"/>
        <c:scaling>
          <c:orientation val="minMax"/>
          <c:max val="18"/>
          <c:min val="12"/>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fr-FR" sz="900" b="0" i="0" u="none" strike="noStrike" kern="1200" baseline="0">
                <a:solidFill>
                  <a:schemeClr val="tx1">
                    <a:lumMod val="65000"/>
                    <a:lumOff val="35000"/>
                  </a:schemeClr>
                </a:solidFill>
                <a:latin typeface="+mn-lt"/>
                <a:ea typeface="+mn-ea"/>
                <a:cs typeface="+mn-cs"/>
              </a:defRPr>
            </a:pPr>
            <a:endParaRPr lang="en-US"/>
          </a:p>
        </c:txPr>
        <c:crossAx val="157451776"/>
        <c:crosses val="autoZero"/>
        <c:crossBetween val="between"/>
      </c:valAx>
      <c:spPr>
        <a:noFill/>
        <a:ln>
          <a:noFill/>
        </a:ln>
        <a:effectLst/>
      </c:spPr>
    </c:plotArea>
    <c:plotVisOnly val="1"/>
    <c:dispBlanksAs val="gap"/>
  </c:chart>
  <c:spPr>
    <a:solidFill>
      <a:schemeClr val="bg1"/>
    </a:solidFill>
    <a:ln w="9525" cap="flat" cmpd="sng" algn="ctr">
      <a:no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673</Words>
  <Characters>3839</Characters>
  <Application>Microsoft Office Word</Application>
  <DocSecurity>0</DocSecurity>
  <Lines>31</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dc:creator>
  <cp:lastModifiedBy>Miles</cp:lastModifiedBy>
  <cp:revision>2</cp:revision>
  <dcterms:created xsi:type="dcterms:W3CDTF">2017-04-19T09:35:00Z</dcterms:created>
  <dcterms:modified xsi:type="dcterms:W3CDTF">2017-04-19T09:35:00Z</dcterms:modified>
</cp:coreProperties>
</file>