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41" w:rsidRPr="000D616D" w:rsidRDefault="00AA0841" w:rsidP="00AA0841">
      <w:pPr>
        <w:spacing w:after="0" w:line="48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61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Table </w:t>
      </w:r>
      <w:r w:rsidR="00ED19DC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bookmarkStart w:id="0" w:name="_GoBack"/>
      <w:bookmarkEnd w:id="0"/>
      <w:r w:rsidRPr="000D616D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</w:p>
    <w:p w:rsidR="00AA0841" w:rsidRDefault="00AA0841" w:rsidP="00AA0841">
      <w:pPr>
        <w:spacing w:after="0" w:line="48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61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Means, standard deviations, and group differences for the study variables among </w:t>
      </w:r>
    </w:p>
    <w:p w:rsidR="00AA0841" w:rsidRPr="000D616D" w:rsidRDefault="00AA0841" w:rsidP="00AA0841">
      <w:pPr>
        <w:spacing w:after="0" w:line="48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616D">
        <w:rPr>
          <w:rFonts w:ascii="Times New Roman" w:eastAsia="Times New Roman" w:hAnsi="Times New Roman" w:cs="Times New Roman"/>
          <w:sz w:val="24"/>
          <w:szCs w:val="24"/>
          <w:lang w:val="en-US"/>
        </w:rPr>
        <w:t>Veteran Jewish Israelis, Former USSR immigrants, and Israeli Arabs</w:t>
      </w:r>
    </w:p>
    <w:tbl>
      <w:tblPr>
        <w:tblpPr w:leftFromText="180" w:rightFromText="180" w:vertAnchor="text" w:horzAnchor="margin" w:tblpXSpec="center" w:tblpY="470"/>
        <w:tblW w:w="108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900"/>
        <w:gridCol w:w="810"/>
        <w:gridCol w:w="810"/>
        <w:gridCol w:w="900"/>
        <w:gridCol w:w="810"/>
        <w:gridCol w:w="900"/>
        <w:gridCol w:w="3600"/>
      </w:tblGrid>
      <w:tr w:rsidR="00AA0841" w:rsidRPr="000D616D" w:rsidTr="00702228">
        <w:trPr>
          <w:trHeight w:val="1216"/>
        </w:trPr>
        <w:tc>
          <w:tcPr>
            <w:tcW w:w="2088" w:type="dxa"/>
            <w:tcBorders>
              <w:left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1. Veteran Jewish Israelis </w:t>
            </w:r>
          </w:p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u w:val="single"/>
                <w:lang w:val="en-US"/>
              </w:rPr>
              <w:t>(N=12</w:t>
            </w:r>
            <w:r w:rsidRPr="000D616D">
              <w:rPr>
                <w:rFonts w:ascii="Times New Roman" w:eastAsia="Times New Roman" w:hAnsi="Times New Roman" w:cs="Times New Roman" w:hint="cs"/>
                <w:u w:val="single"/>
                <w:rtl/>
                <w:lang w:val="en-US"/>
              </w:rPr>
              <w:t>95</w:t>
            </w:r>
            <w:r w:rsidRPr="000D616D">
              <w:rPr>
                <w:rFonts w:ascii="Times New Roman" w:eastAsia="Times New Roman" w:hAnsi="Times New Roman" w:cs="Times New Roman"/>
                <w:u w:val="single"/>
                <w:lang w:val="en-US"/>
              </w:rPr>
              <w:t>)</w:t>
            </w: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2. Former USSR immigrants </w:t>
            </w:r>
          </w:p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u w:val="single"/>
                <w:lang w:val="en-US"/>
              </w:rPr>
              <w:t>(N=28</w:t>
            </w:r>
            <w:r w:rsidRPr="000D616D">
              <w:rPr>
                <w:rFonts w:ascii="Times New Roman" w:eastAsia="Times New Roman" w:hAnsi="Times New Roman" w:cs="Times New Roman" w:hint="cs"/>
                <w:u w:val="single"/>
                <w:rtl/>
                <w:lang w:val="en-US"/>
              </w:rPr>
              <w:t>9</w:t>
            </w:r>
            <w:r w:rsidRPr="000D616D">
              <w:rPr>
                <w:rFonts w:ascii="Times New Roman" w:eastAsia="Times New Roman" w:hAnsi="Times New Roman" w:cs="Times New Roman"/>
                <w:u w:val="single"/>
                <w:lang w:val="en-US"/>
              </w:rPr>
              <w:t>)</w:t>
            </w: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3. Israeli</w:t>
            </w:r>
          </w:p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Arabs</w:t>
            </w:r>
          </w:p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u w:val="single"/>
                <w:lang w:val="en-US"/>
              </w:rPr>
              <w:t>(N=164)</w:t>
            </w:r>
          </w:p>
        </w:tc>
        <w:tc>
          <w:tcPr>
            <w:tcW w:w="3600" w:type="dxa"/>
            <w:tcBorders>
              <w:left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Group</w:t>
            </w:r>
          </w:p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differences</w:t>
            </w:r>
          </w:p>
        </w:tc>
      </w:tr>
      <w:tr w:rsidR="00AA0841" w:rsidRPr="000D616D" w:rsidTr="00702228">
        <w:trPr>
          <w:trHeight w:val="342"/>
        </w:trPr>
        <w:tc>
          <w:tcPr>
            <w:tcW w:w="20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M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SD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M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SD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M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SD</w:t>
            </w:r>
          </w:p>
        </w:tc>
        <w:tc>
          <w:tcPr>
            <w:tcW w:w="36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</w:p>
        </w:tc>
      </w:tr>
      <w:tr w:rsidR="00AA0841" w:rsidRPr="000D616D" w:rsidTr="00702228">
        <w:trPr>
          <w:trHeight w:val="15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Age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68.</w:t>
            </w:r>
            <w:r w:rsidRPr="000D616D">
              <w:rPr>
                <w:rFonts w:ascii="Times New Roman" w:eastAsia="Times New Roman" w:hAnsi="Times New Roman" w:cs="Times New Roman" w:hint="cs"/>
                <w:rtl/>
                <w:lang w:val="en-US"/>
              </w:rPr>
              <w:t>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9.</w:t>
            </w:r>
            <w:r w:rsidRPr="000D616D">
              <w:rPr>
                <w:rFonts w:ascii="Times New Roman" w:eastAsia="Times New Roman" w:hAnsi="Times New Roman" w:cs="Times New Roman" w:hint="cs"/>
                <w:rtl/>
                <w:lang w:val="en-US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74.</w:t>
            </w:r>
            <w:r w:rsidRPr="000D616D">
              <w:rPr>
                <w:rFonts w:ascii="Times New Roman" w:eastAsia="Times New Roman" w:hAnsi="Times New Roman" w:cs="Times New Roman" w:hint="cs"/>
                <w:rtl/>
                <w:lang w:val="en-US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9.1</w:t>
            </w:r>
            <w:r w:rsidRPr="000D616D">
              <w:rPr>
                <w:rFonts w:ascii="Times New Roman" w:eastAsia="Times New Roman" w:hAnsi="Times New Roman" w:cs="Times New Roman" w:hint="cs"/>
                <w:rtl/>
                <w:lang w:val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69.</w:t>
            </w:r>
            <w:r w:rsidRPr="000D616D">
              <w:rPr>
                <w:rFonts w:ascii="Times New Roman" w:eastAsia="Times New Roman" w:hAnsi="Times New Roman" w:cs="Times New Roman" w:hint="cs"/>
                <w:rtl/>
                <w:lang w:val="en-US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7.</w:t>
            </w:r>
            <w:r w:rsidRPr="000D616D">
              <w:rPr>
                <w:rFonts w:ascii="Times New Roman" w:eastAsia="Times New Roman" w:hAnsi="Times New Roman" w:cs="Times New Roman" w:hint="cs"/>
                <w:rtl/>
                <w:lang w:val="en-US"/>
              </w:rPr>
              <w:t>79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F</w:t>
            </w:r>
            <w:r w:rsidRPr="000D616D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(2,17</w:t>
            </w:r>
            <w:r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45</w:t>
            </w:r>
            <w:r w:rsidRPr="000D616D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)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41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76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0D61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p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 &lt; .001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, η² = .05</w:t>
            </w:r>
          </w:p>
          <w:p w:rsidR="00AA0841" w:rsidRPr="000D616D" w:rsidRDefault="00AA0841" w:rsidP="00702228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(2 &gt; 1; 2 &gt; 3)</w:t>
            </w:r>
          </w:p>
        </w:tc>
      </w:tr>
      <w:tr w:rsidR="00AA0841" w:rsidRPr="000D616D" w:rsidTr="00702228">
        <w:trPr>
          <w:trHeight w:val="15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Gender</w:t>
            </w:r>
            <w:r w:rsidRPr="000D616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a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 (male)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42.</w:t>
            </w:r>
            <w:r w:rsidRPr="000D616D">
              <w:rPr>
                <w:rFonts w:ascii="Times New Roman" w:eastAsia="Times New Roman" w:hAnsi="Times New Roman" w:cs="Times New Roman" w:hint="cs"/>
                <w:rtl/>
                <w:lang w:val="en-US"/>
              </w:rPr>
              <w:t>5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0D616D">
              <w:rPr>
                <w:rFonts w:ascii="Times New Roman" w:eastAsia="Times New Roman" w:hAnsi="Times New Roman" w:cs="Times New Roman" w:hint="cs"/>
                <w:rtl/>
                <w:lang w:val="en-US"/>
              </w:rPr>
              <w:t>9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0D616D">
              <w:rPr>
                <w:rFonts w:ascii="Times New Roman" w:eastAsia="Times New Roman" w:hAnsi="Times New Roman" w:cs="Times New Roman" w:hint="cs"/>
                <w:rtl/>
                <w:lang w:val="en-US"/>
              </w:rPr>
              <w:t>4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47.</w:t>
            </w:r>
            <w:r w:rsidRPr="000D616D">
              <w:rPr>
                <w:rFonts w:ascii="Times New Roman" w:eastAsia="Times New Roman" w:hAnsi="Times New Roman" w:cs="Times New Roman" w:hint="cs"/>
                <w:rtl/>
                <w:lang w:val="en-US"/>
              </w:rPr>
              <w:t>0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--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χ</w:t>
            </w:r>
            <w:r w:rsidRPr="000D616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2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 (N =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1748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) = 2.52, </w:t>
            </w:r>
            <w:r w:rsidRPr="000D61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p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 &gt; .05</w:t>
            </w:r>
          </w:p>
        </w:tc>
      </w:tr>
      <w:tr w:rsidR="00AA0841" w:rsidRPr="000D616D" w:rsidTr="00702228">
        <w:trPr>
          <w:trHeight w:val="15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Relationship status</w:t>
            </w:r>
            <w:r w:rsidRPr="000D616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b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 (has a partner)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0D616D">
              <w:rPr>
                <w:rFonts w:ascii="Times New Roman" w:eastAsia="Times New Roman" w:hAnsi="Times New Roman" w:cs="Times New Roman" w:hint="cs"/>
                <w:rtl/>
                <w:lang w:val="en-US"/>
              </w:rPr>
              <w:t>5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0D616D">
              <w:rPr>
                <w:rFonts w:ascii="Times New Roman" w:eastAsia="Times New Roman" w:hAnsi="Times New Roman" w:cs="Times New Roman" w:hint="cs"/>
                <w:rtl/>
                <w:lang w:val="en-US"/>
              </w:rPr>
              <w:t>1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0D616D">
              <w:rPr>
                <w:rFonts w:ascii="Times New Roman" w:eastAsia="Times New Roman" w:hAnsi="Times New Roman" w:cs="Times New Roman" w:hint="cs"/>
                <w:rtl/>
                <w:lang w:val="en-US"/>
              </w:rPr>
              <w:t>4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0D616D">
              <w:rPr>
                <w:rFonts w:ascii="Times New Roman" w:eastAsia="Times New Roman" w:hAnsi="Times New Roman" w:cs="Times New Roman" w:hint="cs"/>
                <w:rtl/>
                <w:lang w:val="en-US"/>
              </w:rPr>
              <w:t>9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83.</w:t>
            </w:r>
            <w:r w:rsidRPr="000D616D">
              <w:rPr>
                <w:rFonts w:ascii="Times New Roman" w:eastAsia="Times New Roman" w:hAnsi="Times New Roman" w:cs="Times New Roman" w:hint="cs"/>
                <w:rtl/>
                <w:lang w:val="en-US"/>
              </w:rPr>
              <w:t>8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--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χ</w:t>
            </w:r>
            <w:r w:rsidRPr="000D616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2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 (N =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1748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) =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18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0D61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p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 &lt; .001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, Cramer’s V = .11</w:t>
            </w:r>
          </w:p>
        </w:tc>
      </w:tr>
      <w:tr w:rsidR="00AA0841" w:rsidRPr="000D616D" w:rsidTr="00702228">
        <w:trPr>
          <w:trHeight w:val="15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Years of education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12.</w:t>
            </w:r>
            <w:r w:rsidRPr="000D616D">
              <w:rPr>
                <w:rFonts w:ascii="Times New Roman" w:eastAsia="Times New Roman" w:hAnsi="Times New Roman" w:cs="Times New Roman" w:hint="cs"/>
                <w:rtl/>
                <w:lang w:val="en-US"/>
              </w:rPr>
              <w:t>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rtl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4.02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14.</w:t>
            </w:r>
            <w:r w:rsidRPr="000D616D">
              <w:rPr>
                <w:rFonts w:ascii="Times New Roman" w:eastAsia="Times New Roman" w:hAnsi="Times New Roman" w:cs="Times New Roman" w:hint="cs"/>
                <w:rtl/>
                <w:lang w:val="en-US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3.0</w:t>
            </w:r>
            <w:r w:rsidRPr="000D616D">
              <w:rPr>
                <w:rFonts w:ascii="Times New Roman" w:eastAsia="Times New Roman" w:hAnsi="Times New Roman" w:cs="Times New Roman" w:hint="cs"/>
                <w:rtl/>
                <w:lang w:val="en-US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6.</w:t>
            </w:r>
            <w:r w:rsidRPr="000D616D">
              <w:rPr>
                <w:rFonts w:ascii="Times New Roman" w:eastAsia="Times New Roman" w:hAnsi="Times New Roman" w:cs="Times New Roman" w:hint="cs"/>
                <w:rtl/>
                <w:lang w:val="en-US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4.</w:t>
            </w:r>
            <w:r w:rsidRPr="000D616D">
              <w:rPr>
                <w:rFonts w:ascii="Times New Roman" w:eastAsia="Times New Roman" w:hAnsi="Times New Roman" w:cs="Times New Roman" w:hint="cs"/>
                <w:rtl/>
                <w:lang w:val="en-US"/>
              </w:rPr>
              <w:t>78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F</w:t>
            </w:r>
            <w:r w:rsidRPr="000D616D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(2,16</w:t>
            </w:r>
            <w:r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22</w:t>
            </w:r>
            <w:r w:rsidRPr="000D616D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)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166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30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0D61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p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 &lt; .001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, η² = .17</w:t>
            </w:r>
          </w:p>
          <w:p w:rsidR="00AA0841" w:rsidRPr="000D616D" w:rsidRDefault="00AA0841" w:rsidP="00702228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(2 &gt; 1 &gt; 3)</w:t>
            </w:r>
          </w:p>
        </w:tc>
      </w:tr>
      <w:tr w:rsidR="00AA0841" w:rsidRPr="000D616D" w:rsidTr="00702228">
        <w:trPr>
          <w:trHeight w:val="31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Subjective age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0.1</w:t>
            </w:r>
            <w:r w:rsidRPr="000D616D">
              <w:rPr>
                <w:rFonts w:ascii="Times New Roman" w:eastAsia="Times New Roman" w:hAnsi="Times New Roman" w:cs="Times New Roman" w:hint="cs"/>
                <w:rtl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0.14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0.1</w:t>
            </w:r>
            <w:r w:rsidRPr="000D616D">
              <w:rPr>
                <w:rFonts w:ascii="Times New Roman" w:eastAsia="Times New Roman" w:hAnsi="Times New Roman" w:cs="Times New Roman" w:hint="cs"/>
                <w:rtl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0.1</w:t>
            </w:r>
            <w:r w:rsidRPr="000D616D">
              <w:rPr>
                <w:rFonts w:ascii="Times New Roman" w:eastAsia="Times New Roman" w:hAnsi="Times New Roman" w:cs="Times New Roman" w:hint="cs"/>
                <w:rtl/>
                <w:lang w:val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0.0</w:t>
            </w:r>
            <w:r w:rsidRPr="000D616D">
              <w:rPr>
                <w:rFonts w:ascii="Times New Roman" w:eastAsia="Times New Roman" w:hAnsi="Times New Roman" w:cs="Times New Roman" w:hint="cs"/>
                <w:rtl/>
                <w:lang w:val="en-US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0.10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F</w:t>
            </w:r>
            <w:r w:rsidRPr="000D616D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(2,</w:t>
            </w:r>
            <w:r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1588</w:t>
            </w:r>
            <w:r w:rsidRPr="000D616D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)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>.3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0D61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p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 &lt; .0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5, 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η² = .01</w:t>
            </w:r>
          </w:p>
          <w:p w:rsidR="00AA0841" w:rsidRPr="000D616D" w:rsidRDefault="00AA0841" w:rsidP="00702228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(1 &gt; 3)</w:t>
            </w:r>
          </w:p>
        </w:tc>
      </w:tr>
      <w:tr w:rsidR="00AA0841" w:rsidRPr="000D616D" w:rsidTr="00702228">
        <w:trPr>
          <w:trHeight w:val="31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ADL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1.07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2.82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2.18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3.57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2.04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2.97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F</w:t>
            </w:r>
            <w:r w:rsidRPr="000D616D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(2,17</w:t>
            </w:r>
            <w:r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45</w:t>
            </w:r>
            <w:r w:rsidRPr="000D616D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)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21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26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0D61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p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 &lt; .001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,  η² = .02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AA0841" w:rsidRPr="000D616D" w:rsidRDefault="00AA0841" w:rsidP="00702228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(2 &gt; 1; 3 &gt; 1)</w:t>
            </w:r>
          </w:p>
        </w:tc>
      </w:tr>
      <w:tr w:rsidR="00AA0841" w:rsidRPr="000D616D" w:rsidTr="00702228">
        <w:trPr>
          <w:trHeight w:val="31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Handgrip strength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28.00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10.07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26.74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11.25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28.39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12.43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F</w:t>
            </w:r>
            <w:r w:rsidRPr="000D616D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(2,15</w:t>
            </w:r>
            <w:r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0</w:t>
            </w:r>
            <w:r w:rsidRPr="000D616D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2)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75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0D61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p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 &gt; .05 </w:t>
            </w:r>
          </w:p>
        </w:tc>
      </w:tr>
      <w:tr w:rsidR="00AA0841" w:rsidRPr="000D616D" w:rsidTr="00702228">
        <w:trPr>
          <w:trHeight w:val="52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Self-rated health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3.05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1.20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2.29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0.80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2.87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0.96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F</w:t>
            </w:r>
            <w:r w:rsidRPr="000D616D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(2,17</w:t>
            </w:r>
            <w:r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36</w:t>
            </w:r>
            <w:r w:rsidRPr="000D616D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)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 = 5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3 , </w:t>
            </w:r>
            <w:r w:rsidRPr="000D61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p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 &lt; .001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η² = .06</w:t>
            </w:r>
          </w:p>
          <w:p w:rsidR="00AA0841" w:rsidRPr="000D616D" w:rsidRDefault="00AA0841" w:rsidP="00702228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(1 &gt; 2; 3 &gt; 2)</w:t>
            </w:r>
          </w:p>
        </w:tc>
      </w:tr>
      <w:tr w:rsidR="00AA0841" w:rsidRPr="000D616D" w:rsidTr="00702228">
        <w:trPr>
          <w:trHeight w:val="52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Subjective successful aging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2.01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0.56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1.97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2.08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0.56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F</w:t>
            </w:r>
            <w:r w:rsidRPr="000D616D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(2,17</w:t>
            </w:r>
            <w:r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33</w:t>
            </w:r>
            <w:r w:rsidRPr="000D616D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)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 = 2.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03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0D61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p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 &gt; .05</w:t>
            </w:r>
          </w:p>
        </w:tc>
      </w:tr>
      <w:tr w:rsidR="00AA0841" w:rsidRPr="000D616D" w:rsidTr="00702228">
        <w:trPr>
          <w:trHeight w:val="52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Quality of life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35.21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6.14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34.85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6.42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33.63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4.74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F</w:t>
            </w:r>
            <w:r w:rsidRPr="000D616D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(2,15</w:t>
            </w:r>
            <w:r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16</w:t>
            </w:r>
            <w:r w:rsidRPr="000D616D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)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94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0D61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p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 &lt; .01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η² = .01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AA0841" w:rsidRPr="000D616D" w:rsidRDefault="00AA0841" w:rsidP="00702228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(1 &gt; 3)</w:t>
            </w:r>
          </w:p>
        </w:tc>
      </w:tr>
      <w:tr w:rsidR="00AA0841" w:rsidRPr="000D616D" w:rsidTr="00702228">
        <w:trPr>
          <w:trHeight w:val="525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Depressive symptoms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2.20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2.38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3.49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rtl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2.43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3.35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2.12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0841" w:rsidRPr="000D616D" w:rsidRDefault="00AA0841" w:rsidP="00702228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F</w:t>
            </w:r>
            <w:r w:rsidRPr="000D616D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(2,16</w:t>
            </w:r>
            <w:r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14</w:t>
            </w:r>
            <w:r w:rsidRPr="000D616D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)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44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23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0D616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p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 &lt; .001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η² = .05</w:t>
            </w:r>
            <w:r w:rsidRPr="000D616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AA0841" w:rsidRPr="000D616D" w:rsidRDefault="00AA0841" w:rsidP="00702228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D616D">
              <w:rPr>
                <w:rFonts w:ascii="Times New Roman" w:eastAsia="Times New Roman" w:hAnsi="Times New Roman" w:cs="Times New Roman"/>
                <w:lang w:val="en-US"/>
              </w:rPr>
              <w:t>(2 &gt; 1; 3 &gt; 1)</w:t>
            </w:r>
          </w:p>
        </w:tc>
      </w:tr>
    </w:tbl>
    <w:p w:rsidR="00AA0841" w:rsidRPr="000D616D" w:rsidRDefault="00AA0841" w:rsidP="00AA0841">
      <w:pPr>
        <w:spacing w:after="0" w:line="48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Hlk527458101"/>
      <w:r w:rsidRPr="000D61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Notes: </w:t>
      </w:r>
    </w:p>
    <w:p w:rsidR="00AA0841" w:rsidRPr="000D616D" w:rsidRDefault="00AA0841" w:rsidP="00AA0841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616D">
        <w:rPr>
          <w:rFonts w:ascii="Times New Roman" w:eastAsia="Times New Roman" w:hAnsi="Times New Roman" w:cs="Times New Roman"/>
          <w:sz w:val="24"/>
          <w:szCs w:val="24"/>
          <w:lang w:val="en-US"/>
        </w:rPr>
        <w:t>Gender: 0 = male; 1 = female</w:t>
      </w:r>
    </w:p>
    <w:p w:rsidR="00AA0841" w:rsidRPr="000D616D" w:rsidRDefault="00AA0841" w:rsidP="00AA0841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616D">
        <w:rPr>
          <w:rFonts w:ascii="Times New Roman" w:eastAsia="Times New Roman" w:hAnsi="Times New Roman" w:cs="Times New Roman"/>
          <w:sz w:val="24"/>
          <w:szCs w:val="24"/>
          <w:lang w:val="en-US"/>
        </w:rPr>
        <w:t>Relationship status: 0=has a partner; 1=does not have a partner</w:t>
      </w:r>
    </w:p>
    <w:bookmarkEnd w:id="1"/>
    <w:p w:rsidR="00AA0841" w:rsidRPr="000D616D" w:rsidRDefault="00AA0841" w:rsidP="00AA0841">
      <w:pPr>
        <w:spacing w:after="0" w:line="48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616D">
        <w:rPr>
          <w:rFonts w:ascii="Times New Roman" w:eastAsia="Times New Roman" w:hAnsi="Times New Roman" w:cs="Times New Roman"/>
          <w:sz w:val="24"/>
          <w:szCs w:val="24"/>
          <w:lang w:val="en-US"/>
        </w:rPr>
        <w:t>Scheffe’s post-hoc tests were conducted for all significant ANOVAs</w:t>
      </w:r>
    </w:p>
    <w:p w:rsidR="00FD7B66" w:rsidRPr="00AA0841" w:rsidRDefault="00FD7B66">
      <w:pPr>
        <w:rPr>
          <w:lang w:val="en-US"/>
        </w:rPr>
      </w:pPr>
    </w:p>
    <w:sectPr w:rsidR="00FD7B66" w:rsidRPr="00AA0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8060C"/>
    <w:multiLevelType w:val="hybridMultilevel"/>
    <w:tmpl w:val="DE90FB70"/>
    <w:lvl w:ilvl="0" w:tplc="2354CE5A">
      <w:start w:val="1"/>
      <w:numFmt w:val="lowerLetter"/>
      <w:lvlText w:val="%1-"/>
      <w:lvlJc w:val="left"/>
      <w:pPr>
        <w:ind w:left="9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20" w:hanging="360"/>
      </w:pPr>
    </w:lvl>
    <w:lvl w:ilvl="2" w:tplc="2000001B" w:tentative="1">
      <w:start w:val="1"/>
      <w:numFmt w:val="lowerRoman"/>
      <w:lvlText w:val="%3."/>
      <w:lvlJc w:val="right"/>
      <w:pPr>
        <w:ind w:left="2340" w:hanging="180"/>
      </w:pPr>
    </w:lvl>
    <w:lvl w:ilvl="3" w:tplc="2000000F" w:tentative="1">
      <w:start w:val="1"/>
      <w:numFmt w:val="decimal"/>
      <w:lvlText w:val="%4."/>
      <w:lvlJc w:val="left"/>
      <w:pPr>
        <w:ind w:left="3060" w:hanging="360"/>
      </w:pPr>
    </w:lvl>
    <w:lvl w:ilvl="4" w:tplc="20000019" w:tentative="1">
      <w:start w:val="1"/>
      <w:numFmt w:val="lowerLetter"/>
      <w:lvlText w:val="%5."/>
      <w:lvlJc w:val="left"/>
      <w:pPr>
        <w:ind w:left="3780" w:hanging="360"/>
      </w:pPr>
    </w:lvl>
    <w:lvl w:ilvl="5" w:tplc="2000001B" w:tentative="1">
      <w:start w:val="1"/>
      <w:numFmt w:val="lowerRoman"/>
      <w:lvlText w:val="%6."/>
      <w:lvlJc w:val="right"/>
      <w:pPr>
        <w:ind w:left="4500" w:hanging="180"/>
      </w:pPr>
    </w:lvl>
    <w:lvl w:ilvl="6" w:tplc="2000000F" w:tentative="1">
      <w:start w:val="1"/>
      <w:numFmt w:val="decimal"/>
      <w:lvlText w:val="%7."/>
      <w:lvlJc w:val="left"/>
      <w:pPr>
        <w:ind w:left="5220" w:hanging="360"/>
      </w:pPr>
    </w:lvl>
    <w:lvl w:ilvl="7" w:tplc="20000019" w:tentative="1">
      <w:start w:val="1"/>
      <w:numFmt w:val="lowerLetter"/>
      <w:lvlText w:val="%8."/>
      <w:lvlJc w:val="left"/>
      <w:pPr>
        <w:ind w:left="5940" w:hanging="360"/>
      </w:pPr>
    </w:lvl>
    <w:lvl w:ilvl="8" w:tplc="200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37C3053"/>
    <w:multiLevelType w:val="multilevel"/>
    <w:tmpl w:val="503675E6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841"/>
    <w:rsid w:val="00204EE1"/>
    <w:rsid w:val="00AA0841"/>
    <w:rsid w:val="00ED19DC"/>
    <w:rsid w:val="00FD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04EE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04EE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Yoav Bergman</dc:creator>
  <cp:keywords/>
  <dc:description/>
  <cp:lastModifiedBy>SLF</cp:lastModifiedBy>
  <cp:revision>2</cp:revision>
  <dcterms:created xsi:type="dcterms:W3CDTF">2019-08-04T07:51:00Z</dcterms:created>
  <dcterms:modified xsi:type="dcterms:W3CDTF">2020-05-27T12:07:00Z</dcterms:modified>
</cp:coreProperties>
</file>