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F4" w:rsidRPr="00DD08E4" w:rsidRDefault="00DD08E4" w:rsidP="00DD08E4">
      <w:pPr>
        <w:spacing w:after="0" w:line="240" w:lineRule="auto"/>
        <w:rPr>
          <w:rFonts w:ascii="Times New Roman" w:hAnsi="Times New Roman" w:hint="eastAsia"/>
          <w:b/>
          <w:color w:val="000000" w:themeColor="text1"/>
          <w:sz w:val="24"/>
        </w:rPr>
      </w:pPr>
      <w:r w:rsidRPr="00A62BEF">
        <w:rPr>
          <w:rFonts w:ascii="Times New Roman" w:hAnsi="Times New Roman" w:hint="eastAsia"/>
          <w:b/>
          <w:color w:val="000000" w:themeColor="text1"/>
          <w:sz w:val="24"/>
        </w:rPr>
        <w:t>Appendix A</w:t>
      </w:r>
      <w:r w:rsidR="00A62BEF" w:rsidRPr="00A62BEF">
        <w:rPr>
          <w:rFonts w:ascii="Times New Roman" w:hAnsi="Times New Roman" w:hint="eastAsia"/>
          <w:b/>
          <w:color w:val="000000" w:themeColor="text1"/>
          <w:sz w:val="24"/>
        </w:rPr>
        <w:t>:</w:t>
      </w:r>
      <w:r w:rsidRPr="00DD08E4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CE33BB">
        <w:rPr>
          <w:rFonts w:ascii="Times New Roman" w:hAnsi="Times New Roman"/>
          <w:b/>
          <w:color w:val="000000" w:themeColor="text1"/>
          <w:sz w:val="24"/>
        </w:rPr>
        <w:t xml:space="preserve">Multiple linear regression results of the </w:t>
      </w:r>
      <w:r w:rsidRPr="00CE33BB">
        <w:rPr>
          <w:rFonts w:ascii="Times New Roman" w:hAnsi="Times New Roman" w:hint="eastAsia"/>
          <w:b/>
          <w:color w:val="000000" w:themeColor="text1"/>
          <w:sz w:val="24"/>
        </w:rPr>
        <w:t xml:space="preserve">association between </w:t>
      </w:r>
      <w:r w:rsidRPr="00CE33BB">
        <w:rPr>
          <w:rFonts w:ascii="Times New Roman" w:hAnsi="Times New Roman"/>
          <w:b/>
          <w:color w:val="000000" w:themeColor="text1"/>
          <w:sz w:val="24"/>
        </w:rPr>
        <w:t>age-based loss of r</w:t>
      </w:r>
      <w:bookmarkStart w:id="0" w:name="_GoBack"/>
      <w:bookmarkEnd w:id="0"/>
      <w:r w:rsidRPr="00CE33BB">
        <w:rPr>
          <w:rFonts w:ascii="Times New Roman" w:hAnsi="Times New Roman"/>
          <w:b/>
          <w:color w:val="000000" w:themeColor="text1"/>
          <w:sz w:val="24"/>
        </w:rPr>
        <w:t>esources</w:t>
      </w:r>
      <w:r w:rsidRPr="00CE33BB">
        <w:rPr>
          <w:rFonts w:ascii="Times New Roman" w:hAnsi="Times New Roman" w:hint="eastAsia"/>
          <w:b/>
          <w:color w:val="000000" w:themeColor="text1"/>
          <w:sz w:val="24"/>
        </w:rPr>
        <w:t xml:space="preserve"> and</w:t>
      </w:r>
      <w:r w:rsidRPr="00CE33BB">
        <w:rPr>
          <w:rFonts w:ascii="Times New Roman" w:hAnsi="Times New Roman"/>
          <w:b/>
          <w:color w:val="000000" w:themeColor="text1"/>
          <w:sz w:val="24"/>
        </w:rPr>
        <w:t xml:space="preserve"> self-perceptions of </w:t>
      </w:r>
      <w:r w:rsidRPr="00CE33BB">
        <w:rPr>
          <w:rFonts w:ascii="Times New Roman" w:hAnsi="Times New Roman" w:hint="eastAsia"/>
          <w:b/>
          <w:color w:val="000000" w:themeColor="text1"/>
          <w:sz w:val="24"/>
        </w:rPr>
        <w:t>ageing</w:t>
      </w:r>
      <w:r w:rsidRPr="00CE33BB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CE33BB">
        <w:rPr>
          <w:rFonts w:ascii="Times New Roman" w:hAnsi="Times New Roman" w:hint="eastAsia"/>
          <w:b/>
          <w:color w:val="000000" w:themeColor="text1"/>
          <w:sz w:val="24"/>
        </w:rPr>
        <w:t xml:space="preserve">among </w:t>
      </w:r>
      <w:r>
        <w:rPr>
          <w:rFonts w:ascii="Times New Roman" w:hAnsi="Times New Roman" w:hint="eastAsia"/>
          <w:b/>
          <w:color w:val="000000" w:themeColor="text1"/>
          <w:sz w:val="24"/>
        </w:rPr>
        <w:t xml:space="preserve">respondents who were in both surveys and those </w:t>
      </w:r>
      <w:proofErr w:type="spellStart"/>
      <w:r>
        <w:rPr>
          <w:rFonts w:ascii="Times New Roman" w:hAnsi="Times New Roman" w:hint="eastAsia"/>
          <w:b/>
          <w:color w:val="000000" w:themeColor="text1"/>
          <w:sz w:val="24"/>
        </w:rPr>
        <w:t>whoe</w:t>
      </w:r>
      <w:proofErr w:type="spellEnd"/>
      <w:r>
        <w:rPr>
          <w:rFonts w:ascii="Times New Roman" w:hAnsi="Times New Roman" w:hint="eastAsia"/>
          <w:b/>
          <w:color w:val="000000" w:themeColor="text1"/>
          <w:sz w:val="24"/>
        </w:rPr>
        <w:t xml:space="preserve"> were in 2014 only</w:t>
      </w:r>
      <w:r w:rsidRPr="00CE33BB">
        <w:rPr>
          <w:rFonts w:ascii="Times New Roman" w:hAnsi="Times New Roman" w:hint="eastAsia"/>
          <w:b/>
          <w:color w:val="000000" w:themeColor="text1"/>
          <w:sz w:val="24"/>
        </w:rPr>
        <w:t xml:space="preserve"> </w:t>
      </w:r>
      <w:r w:rsidRPr="00CE33BB">
        <w:rPr>
          <w:rFonts w:ascii="Times New Roman" w:hAnsi="Times New Roman"/>
          <w:b/>
          <w:color w:val="000000" w:themeColor="text1"/>
          <w:sz w:val="24"/>
        </w:rPr>
        <w:t>(standardised coefficients)</w:t>
      </w:r>
    </w:p>
    <w:tbl>
      <w:tblPr>
        <w:tblW w:w="7398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1417"/>
        <w:gridCol w:w="1408"/>
      </w:tblGrid>
      <w:tr w:rsidR="00DD08E4" w:rsidRPr="003B09F7" w:rsidTr="00EE0821">
        <w:trPr>
          <w:trHeight w:val="330"/>
          <w:jc w:val="center"/>
        </w:trPr>
        <w:tc>
          <w:tcPr>
            <w:tcW w:w="45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8E4" w:rsidRPr="003B09F7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09F7">
              <w:rPr>
                <w:rFonts w:ascii="Times New Roman" w:eastAsia="Times New Roman" w:hAnsi="Times New Roman" w:cs="Times New Roman"/>
                <w:color w:val="000000"/>
                <w:sz w:val="24"/>
              </w:rPr>
              <w:t>Variable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8E4" w:rsidRPr="00577807" w:rsidRDefault="00DD08E4" w:rsidP="00EE0821">
            <w:pPr>
              <w:spacing w:after="0" w:line="240" w:lineRule="auto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In both surveys</w:t>
            </w:r>
            <w:r>
              <w:rPr>
                <w:rFonts w:ascii="宋体" w:hAnsi="宋体" w:cs="Times New Roman"/>
                <w:color w:val="000000"/>
                <w:sz w:val="24"/>
              </w:rPr>
              <w:t xml:space="preserve"> (2014)</w:t>
            </w:r>
          </w:p>
        </w:tc>
        <w:tc>
          <w:tcPr>
            <w:tcW w:w="14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8E4" w:rsidRPr="003B09F7" w:rsidRDefault="00DD08E4" w:rsidP="00EE0821">
            <w:pPr>
              <w:spacing w:after="0" w:line="240" w:lineRule="auto"/>
              <w:rPr>
                <w:rFonts w:ascii="宋体" w:eastAsia="宋体" w:hAnsi="宋体" w:cs="Calibri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 xml:space="preserve"> Only in 2014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7398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374D">
              <w:rPr>
                <w:rFonts w:ascii="Times New Roman" w:hAnsi="Times New Roman" w:cs="Times New Roman"/>
                <w:b/>
                <w:bCs/>
                <w:szCs w:val="21"/>
              </w:rPr>
              <w:t>Physiological age</w:t>
            </w:r>
            <w:r w:rsidRPr="002A374D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(</w:t>
            </w:r>
            <w:r w:rsidRPr="002A374D">
              <w:rPr>
                <w:rFonts w:ascii="Times New Roman" w:hAnsi="Times New Roman" w:cs="Times New Roman"/>
                <w:b/>
                <w:bCs/>
                <w:szCs w:val="21"/>
              </w:rPr>
              <w:t>ref: 60-69</w:t>
            </w:r>
            <w:r w:rsidRPr="002A374D">
              <w:rPr>
                <w:rFonts w:ascii="Times New Roman" w:hAnsi="Times New Roman" w:cs="Times New Roman" w:hint="eastAsia"/>
                <w:b/>
                <w:bCs/>
                <w:szCs w:val="21"/>
              </w:rPr>
              <w:t>)</w:t>
            </w:r>
          </w:p>
        </w:tc>
      </w:tr>
      <w:tr w:rsidR="00DD08E4" w:rsidRPr="003B09F7" w:rsidTr="00EE0821">
        <w:trPr>
          <w:trHeight w:val="239"/>
          <w:jc w:val="center"/>
        </w:trPr>
        <w:tc>
          <w:tcPr>
            <w:tcW w:w="4573" w:type="dxa"/>
            <w:shd w:val="clear" w:color="auto" w:fill="auto"/>
            <w:noWrap/>
            <w:hideMark/>
          </w:tcPr>
          <w:p w:rsidR="00DD08E4" w:rsidRPr="0057285E" w:rsidRDefault="00DD08E4" w:rsidP="00EE0821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</w:t>
            </w:r>
            <w:r w:rsidRPr="0057285E">
              <w:rPr>
                <w:rFonts w:ascii="Times New Roman" w:hAnsi="Times New Roman" w:cs="Times New Roman"/>
                <w:bCs/>
                <w:szCs w:val="21"/>
              </w:rPr>
              <w:t>70-79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0.175***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0.181***</w:t>
            </w:r>
          </w:p>
        </w:tc>
      </w:tr>
      <w:tr w:rsidR="00DD08E4" w:rsidRPr="003B09F7" w:rsidTr="00EE0821">
        <w:trPr>
          <w:trHeight w:val="329"/>
          <w:jc w:val="center"/>
        </w:trPr>
        <w:tc>
          <w:tcPr>
            <w:tcW w:w="4573" w:type="dxa"/>
            <w:shd w:val="clear" w:color="auto" w:fill="auto"/>
            <w:noWrap/>
            <w:hideMark/>
          </w:tcPr>
          <w:p w:rsidR="00DD08E4" w:rsidRPr="0057285E" w:rsidRDefault="00DD08E4" w:rsidP="00EE0821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</w:t>
            </w:r>
            <w:r w:rsidRPr="0057285E">
              <w:rPr>
                <w:rFonts w:ascii="Times New Roman" w:hAnsi="Times New Roman" w:cs="Times New Roman"/>
                <w:bCs/>
                <w:szCs w:val="21"/>
              </w:rPr>
              <w:t>80-89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0.265***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0.221***</w:t>
            </w:r>
          </w:p>
        </w:tc>
      </w:tr>
      <w:tr w:rsidR="00DD08E4" w:rsidRPr="003B09F7" w:rsidTr="00EE0821">
        <w:trPr>
          <w:trHeight w:val="277"/>
          <w:jc w:val="center"/>
        </w:trPr>
        <w:tc>
          <w:tcPr>
            <w:tcW w:w="4573" w:type="dxa"/>
            <w:shd w:val="clear" w:color="auto" w:fill="auto"/>
            <w:noWrap/>
            <w:hideMark/>
          </w:tcPr>
          <w:p w:rsidR="00DD08E4" w:rsidRPr="0057285E" w:rsidRDefault="00DD08E4" w:rsidP="00EE0821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</w:t>
            </w:r>
            <w:r w:rsidRPr="0057285E">
              <w:rPr>
                <w:rFonts w:ascii="Times New Roman" w:hAnsi="Times New Roman" w:cs="Times New Roman"/>
                <w:bCs/>
                <w:szCs w:val="21"/>
              </w:rPr>
              <w:t>90 and above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0.139***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0.088***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7398" w:type="dxa"/>
            <w:gridSpan w:val="3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1"/>
              </w:rPr>
              <w:t>Early cumulative factors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shd w:val="clear" w:color="auto" w:fill="auto"/>
            <w:noWrap/>
            <w:hideMark/>
          </w:tcPr>
          <w:p w:rsidR="00DD08E4" w:rsidRPr="0057285E" w:rsidRDefault="00DD08E4" w:rsidP="00EE0821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7285E">
              <w:rPr>
                <w:rFonts w:ascii="Times New Roman" w:hAnsi="Times New Roman" w:cs="Times New Roman"/>
                <w:bCs/>
                <w:szCs w:val="21"/>
              </w:rPr>
              <w:t>Female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(</w:t>
            </w:r>
            <w:r w:rsidRPr="0057285E">
              <w:rPr>
                <w:rFonts w:ascii="Times New Roman" w:hAnsi="Times New Roman" w:cs="Times New Roman"/>
                <w:bCs/>
                <w:szCs w:val="21"/>
              </w:rPr>
              <w:t>ref: male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0.037**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-0.009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shd w:val="clear" w:color="auto" w:fill="auto"/>
            <w:noWrap/>
            <w:hideMark/>
          </w:tcPr>
          <w:p w:rsidR="00DD08E4" w:rsidRPr="0057285E" w:rsidRDefault="00DD08E4" w:rsidP="00EE0821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7285E">
              <w:rPr>
                <w:rFonts w:ascii="Times New Roman" w:hAnsi="Times New Roman" w:cs="Times New Roman"/>
                <w:bCs/>
                <w:szCs w:val="21"/>
              </w:rPr>
              <w:t>Han nationality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(</w:t>
            </w:r>
            <w:r w:rsidRPr="0057285E">
              <w:rPr>
                <w:rFonts w:ascii="Times New Roman" w:hAnsi="Times New Roman" w:cs="Times New Roman"/>
                <w:bCs/>
                <w:szCs w:val="21"/>
              </w:rPr>
              <w:t>ref: minority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0.03*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0.003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7398" w:type="dxa"/>
            <w:gridSpan w:val="3"/>
            <w:shd w:val="clear" w:color="auto" w:fill="auto"/>
            <w:noWrap/>
            <w:hideMark/>
          </w:tcPr>
          <w:p w:rsidR="00DD08E4" w:rsidRPr="0057285E" w:rsidRDefault="00DD08E4" w:rsidP="00EE0821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7285E">
              <w:rPr>
                <w:rFonts w:ascii="Times New Roman" w:hAnsi="Times New Roman" w:cs="Times New Roman"/>
                <w:szCs w:val="21"/>
              </w:rPr>
              <w:t>Education level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(</w:t>
            </w:r>
            <w:r w:rsidRPr="0057285E">
              <w:rPr>
                <w:rFonts w:ascii="Times New Roman" w:hAnsi="Times New Roman" w:cs="Times New Roman"/>
                <w:bCs/>
                <w:szCs w:val="21"/>
              </w:rPr>
              <w:t>ref: illiterate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)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shd w:val="clear" w:color="auto" w:fill="auto"/>
            <w:noWrap/>
            <w:hideMark/>
          </w:tcPr>
          <w:p w:rsidR="00DD08E4" w:rsidRPr="0057285E" w:rsidRDefault="00DD08E4" w:rsidP="00EE0821">
            <w:pPr>
              <w:spacing w:after="0" w:line="240" w:lineRule="auto"/>
              <w:ind w:firstLineChars="100" w:firstLine="2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57285E">
              <w:rPr>
                <w:rFonts w:ascii="Times New Roman" w:hAnsi="Times New Roman" w:cs="Times New Roman"/>
                <w:bCs/>
                <w:szCs w:val="21"/>
              </w:rPr>
              <w:t>Primary school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0.049**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-0.025</w:t>
            </w:r>
          </w:p>
        </w:tc>
      </w:tr>
      <w:tr w:rsidR="00DD08E4" w:rsidRPr="003B09F7" w:rsidTr="00EE0821">
        <w:trPr>
          <w:trHeight w:val="319"/>
          <w:jc w:val="center"/>
        </w:trPr>
        <w:tc>
          <w:tcPr>
            <w:tcW w:w="4573" w:type="dxa"/>
            <w:shd w:val="clear" w:color="auto" w:fill="auto"/>
            <w:noWrap/>
            <w:hideMark/>
          </w:tcPr>
          <w:p w:rsidR="00DD08E4" w:rsidRPr="0057285E" w:rsidRDefault="00DD08E4" w:rsidP="00EE0821">
            <w:pPr>
              <w:spacing w:after="0" w:line="240" w:lineRule="auto"/>
              <w:ind w:firstLineChars="100" w:firstLine="2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57285E">
              <w:rPr>
                <w:rFonts w:ascii="Times New Roman" w:hAnsi="Times New Roman" w:cs="Times New Roman"/>
                <w:bCs/>
                <w:szCs w:val="21"/>
              </w:rPr>
              <w:t>Junior high school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0.079***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0.008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shd w:val="clear" w:color="auto" w:fill="auto"/>
            <w:noWrap/>
            <w:hideMark/>
          </w:tcPr>
          <w:p w:rsidR="00DD08E4" w:rsidRPr="0057285E" w:rsidRDefault="00DD08E4" w:rsidP="00EE0821">
            <w:pPr>
              <w:spacing w:after="0" w:line="240" w:lineRule="auto"/>
              <w:ind w:leftChars="114" w:left="251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57285E">
              <w:rPr>
                <w:rFonts w:ascii="Times New Roman" w:hAnsi="Times New Roman" w:cs="Times New Roman"/>
                <w:bCs/>
                <w:szCs w:val="21"/>
              </w:rPr>
              <w:t>High school and above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0.079***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-0.009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7398" w:type="dxa"/>
            <w:gridSpan w:val="3"/>
            <w:shd w:val="clear" w:color="auto" w:fill="auto"/>
            <w:noWrap/>
            <w:hideMark/>
          </w:tcPr>
          <w:p w:rsidR="00DD08E4" w:rsidRPr="0057285E" w:rsidRDefault="00DD08E4" w:rsidP="00EE0821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7285E">
              <w:rPr>
                <w:rFonts w:ascii="Times New Roman" w:hAnsi="Times New Roman" w:cs="Times New Roman"/>
                <w:bCs/>
                <w:szCs w:val="21"/>
              </w:rPr>
              <w:t>Occupation type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(</w:t>
            </w:r>
            <w:r w:rsidRPr="0057285E">
              <w:rPr>
                <w:rFonts w:ascii="Times New Roman" w:hAnsi="Times New Roman" w:cs="Times New Roman"/>
                <w:bCs/>
                <w:szCs w:val="21"/>
              </w:rPr>
              <w:t>ref: agriculture livestock and fishery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)</w:t>
            </w:r>
          </w:p>
        </w:tc>
      </w:tr>
      <w:tr w:rsidR="00DD08E4" w:rsidRPr="003B09F7" w:rsidTr="00EE0821">
        <w:trPr>
          <w:trHeight w:val="333"/>
          <w:jc w:val="center"/>
        </w:trPr>
        <w:tc>
          <w:tcPr>
            <w:tcW w:w="4573" w:type="dxa"/>
            <w:shd w:val="clear" w:color="auto" w:fill="auto"/>
            <w:noWrap/>
            <w:hideMark/>
          </w:tcPr>
          <w:p w:rsidR="00DD08E4" w:rsidRPr="0057285E" w:rsidRDefault="00DD08E4" w:rsidP="00EE0821">
            <w:pPr>
              <w:spacing w:after="0" w:line="240" w:lineRule="auto"/>
              <w:ind w:firstLineChars="174" w:firstLine="383"/>
              <w:rPr>
                <w:rFonts w:ascii="Times New Roman" w:eastAsia="宋体" w:hAnsi="Times New Roman" w:cs="Times New Roman"/>
                <w:szCs w:val="21"/>
              </w:rPr>
            </w:pPr>
            <w:r w:rsidRPr="0057285E">
              <w:rPr>
                <w:rFonts w:ascii="Times New Roman" w:hAnsi="Times New Roman" w:cs="Times New Roman"/>
                <w:bCs/>
                <w:szCs w:val="21"/>
              </w:rPr>
              <w:t>Administrator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0.057**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0.068***</w:t>
            </w:r>
          </w:p>
        </w:tc>
      </w:tr>
      <w:tr w:rsidR="00DD08E4" w:rsidRPr="003B09F7" w:rsidTr="00EE0821">
        <w:trPr>
          <w:trHeight w:val="281"/>
          <w:jc w:val="center"/>
        </w:trPr>
        <w:tc>
          <w:tcPr>
            <w:tcW w:w="4573" w:type="dxa"/>
            <w:shd w:val="clear" w:color="auto" w:fill="auto"/>
            <w:noWrap/>
            <w:hideMark/>
          </w:tcPr>
          <w:p w:rsidR="00DD08E4" w:rsidRPr="0057285E" w:rsidRDefault="00DD08E4" w:rsidP="00EE0821">
            <w:pPr>
              <w:spacing w:after="0" w:line="240" w:lineRule="auto"/>
              <w:ind w:firstLineChars="174" w:firstLine="383"/>
              <w:rPr>
                <w:rFonts w:ascii="Times New Roman" w:eastAsia="宋体" w:hAnsi="Times New Roman" w:cs="Times New Roman"/>
                <w:szCs w:val="21"/>
              </w:rPr>
            </w:pPr>
            <w:r w:rsidRPr="0057285E">
              <w:rPr>
                <w:rFonts w:ascii="Times New Roman" w:hAnsi="Times New Roman" w:cs="Times New Roman"/>
                <w:bCs/>
                <w:szCs w:val="21"/>
              </w:rPr>
              <w:t>Professional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0.058**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0.080***</w:t>
            </w:r>
          </w:p>
        </w:tc>
      </w:tr>
      <w:tr w:rsidR="00DD08E4" w:rsidRPr="003B09F7" w:rsidTr="00EE0821">
        <w:trPr>
          <w:trHeight w:val="370"/>
          <w:jc w:val="center"/>
        </w:trPr>
        <w:tc>
          <w:tcPr>
            <w:tcW w:w="4573" w:type="dxa"/>
            <w:shd w:val="clear" w:color="auto" w:fill="auto"/>
            <w:noWrap/>
            <w:hideMark/>
          </w:tcPr>
          <w:p w:rsidR="00DD08E4" w:rsidRPr="0057285E" w:rsidRDefault="00DD08E4" w:rsidP="00EE0821">
            <w:pPr>
              <w:spacing w:after="0" w:line="240" w:lineRule="auto"/>
              <w:ind w:firstLineChars="174" w:firstLine="383"/>
              <w:rPr>
                <w:rFonts w:ascii="Times New Roman" w:eastAsia="宋体" w:hAnsi="Times New Roman" w:cs="Times New Roman"/>
                <w:szCs w:val="21"/>
              </w:rPr>
            </w:pPr>
            <w:r w:rsidRPr="0057285E">
              <w:rPr>
                <w:rFonts w:ascii="Times New Roman" w:hAnsi="Times New Roman" w:cs="Times New Roman"/>
                <w:bCs/>
                <w:szCs w:val="21"/>
              </w:rPr>
              <w:t>General staff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0.067**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0.110***</w:t>
            </w:r>
          </w:p>
        </w:tc>
      </w:tr>
      <w:tr w:rsidR="00DD08E4" w:rsidRPr="003B09F7" w:rsidTr="00EE0821">
        <w:trPr>
          <w:trHeight w:val="277"/>
          <w:jc w:val="center"/>
        </w:trPr>
        <w:tc>
          <w:tcPr>
            <w:tcW w:w="4573" w:type="dxa"/>
            <w:shd w:val="clear" w:color="auto" w:fill="auto"/>
            <w:noWrap/>
            <w:hideMark/>
          </w:tcPr>
          <w:p w:rsidR="00DD08E4" w:rsidRPr="0057285E" w:rsidRDefault="00DD08E4" w:rsidP="00EE0821">
            <w:pPr>
              <w:spacing w:after="0" w:line="240" w:lineRule="auto"/>
              <w:ind w:leftChars="174" w:left="383"/>
              <w:rPr>
                <w:rFonts w:ascii="Times New Roman" w:eastAsia="宋体" w:hAnsi="Times New Roman" w:cs="Times New Roman"/>
                <w:szCs w:val="21"/>
              </w:rPr>
            </w:pPr>
            <w:r w:rsidRPr="0057285E">
              <w:rPr>
                <w:rFonts w:ascii="Times New Roman" w:hAnsi="Times New Roman" w:cs="Times New Roman"/>
                <w:bCs/>
                <w:szCs w:val="21"/>
              </w:rPr>
              <w:t>Other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s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0.042**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0.079***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shd w:val="clear" w:color="auto" w:fill="auto"/>
            <w:noWrap/>
            <w:hideMark/>
          </w:tcPr>
          <w:p w:rsidR="00DD08E4" w:rsidRPr="0057285E" w:rsidRDefault="00DD08E4" w:rsidP="00EE0821">
            <w:pPr>
              <w:spacing w:after="0" w:line="24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7285E">
              <w:rPr>
                <w:rFonts w:ascii="Times New Roman" w:hAnsi="Times New Roman" w:cs="Times New Roman"/>
                <w:szCs w:val="21"/>
              </w:rPr>
              <w:t>Rural residents</w:t>
            </w:r>
            <w:r w:rsidRPr="0057285E">
              <w:rPr>
                <w:rFonts w:ascii="Times New Roman" w:hAnsi="Times New Roman" w:cs="Times New Roman"/>
                <w:bCs/>
                <w:szCs w:val="21"/>
              </w:rPr>
              <w:t>（</w:t>
            </w:r>
            <w:r w:rsidRPr="0057285E">
              <w:rPr>
                <w:rFonts w:ascii="Times New Roman" w:hAnsi="Times New Roman" w:cs="Times New Roman"/>
                <w:bCs/>
                <w:szCs w:val="21"/>
              </w:rPr>
              <w:t>ref: urban</w:t>
            </w:r>
            <w:r w:rsidRPr="0057285E"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-0.001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-0.001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7398" w:type="dxa"/>
            <w:gridSpan w:val="3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1"/>
              </w:rPr>
              <w:t>Decline and loss of health resources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7398" w:type="dxa"/>
            <w:gridSpan w:val="3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>Changes in health status (ref: get worse)</w:t>
            </w:r>
          </w:p>
        </w:tc>
      </w:tr>
      <w:tr w:rsidR="00DD08E4" w:rsidRPr="003B09F7" w:rsidTr="00EE0821">
        <w:trPr>
          <w:trHeight w:val="253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2A374D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 w:rsidRPr="002A374D">
              <w:rPr>
                <w:rFonts w:ascii="Times New Roman" w:eastAsia="Times New Roman" w:hAnsi="Times New Roman" w:cs="Times New Roman"/>
                <w:color w:val="000000"/>
                <w:szCs w:val="21"/>
              </w:rPr>
              <w:t>No change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0.072***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0.104***</w:t>
            </w:r>
          </w:p>
        </w:tc>
      </w:tr>
      <w:tr w:rsidR="00DD08E4" w:rsidRPr="003B09F7" w:rsidTr="00EE0821">
        <w:trPr>
          <w:trHeight w:val="357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2A374D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 w:rsidRPr="002A374D">
              <w:rPr>
                <w:rFonts w:ascii="Times New Roman" w:eastAsia="Times New Roman" w:hAnsi="Times New Roman" w:cs="Times New Roman"/>
                <w:color w:val="000000"/>
                <w:szCs w:val="21"/>
              </w:rPr>
              <w:t>Get better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0.05***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0.059***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 xml:space="preserve">ADL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-0.007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0.027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>Cognitive ability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0.023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0.070***</w:t>
            </w:r>
          </w:p>
        </w:tc>
      </w:tr>
      <w:tr w:rsidR="00DD08E4" w:rsidRPr="003B09F7" w:rsidTr="00EE0821">
        <w:trPr>
          <w:trHeight w:val="329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 xml:space="preserve">Has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>chronic disease</w:t>
            </w: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 xml:space="preserve"> (ref: no)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-0.055***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-0.014</w:t>
            </w:r>
          </w:p>
        </w:tc>
      </w:tr>
      <w:tr w:rsidR="00DD08E4" w:rsidRPr="003B09F7" w:rsidTr="00EE0821">
        <w:trPr>
          <w:trHeight w:val="277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>Emotional status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0.146***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0.108***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7398" w:type="dxa"/>
            <w:gridSpan w:val="3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1"/>
              </w:rPr>
              <w:t>Reduction and loss of economic resources</w:t>
            </w:r>
          </w:p>
        </w:tc>
      </w:tr>
      <w:tr w:rsidR="00DD08E4" w:rsidRPr="003B09F7" w:rsidTr="00EE0821">
        <w:trPr>
          <w:trHeight w:val="343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 xml:space="preserve">Engaged in </w:t>
            </w:r>
            <w:r w:rsidRPr="002A374D"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paid work </w:t>
            </w: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>(ref: no</w:t>
            </w:r>
            <w:r w:rsidRPr="002A374D">
              <w:rPr>
                <w:rFonts w:ascii="Times New Roman" w:eastAsia="宋体" w:hAnsi="宋体" w:cs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-0.03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-0.028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>Individual income (Ln+1)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0.024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7398" w:type="dxa"/>
            <w:gridSpan w:val="3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1"/>
              </w:rPr>
              <w:t>Weakening and loss of social support resources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>Family support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0.002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-0.031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>Friend support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0.021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0.047**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7398" w:type="dxa"/>
            <w:gridSpan w:val="3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1"/>
              </w:rPr>
              <w:t>Transition and loss experiences of role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>Retired/stopped working (ref: no)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-0.018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0.029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>Children/grandchildren married (ref: no)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-0.011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-0.01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>Spouse died (ref: no)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0.015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>Children died (ref: no)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-0.014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>Taking care of older parents (ref: no)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0.007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0.015</w:t>
            </w:r>
          </w:p>
        </w:tc>
      </w:tr>
      <w:tr w:rsidR="00DD08E4" w:rsidRPr="003B09F7" w:rsidTr="00EE0821">
        <w:trPr>
          <w:trHeight w:val="416"/>
          <w:jc w:val="center"/>
        </w:trPr>
        <w:tc>
          <w:tcPr>
            <w:tcW w:w="457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Cs/>
                <w:color w:val="000000"/>
                <w:szCs w:val="21"/>
              </w:rPr>
              <w:t>Taking care of grandchildren (ref: no)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-0.034*</w:t>
            </w:r>
          </w:p>
        </w:tc>
        <w:tc>
          <w:tcPr>
            <w:tcW w:w="140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D08E4" w:rsidRPr="00511939" w:rsidRDefault="00DD08E4" w:rsidP="00EE0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-0.031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D08E4" w:rsidRPr="002A374D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  <w:r w:rsidRPr="002A374D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lastRenderedPageBreak/>
              <w:t>Constant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DA7DE0">
              <w:rPr>
                <w:rFonts w:ascii="Times New Roman" w:eastAsia="Times New Roman" w:hAnsi="Times New Roman" w:cs="Times New Roman"/>
                <w:color w:val="000000"/>
                <w:szCs w:val="21"/>
              </w:rPr>
              <w:t>53.01***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D08E4" w:rsidRPr="00DA7DE0" w:rsidRDefault="00DD08E4" w:rsidP="00EE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511939">
              <w:rPr>
                <w:rFonts w:ascii="Calibri" w:eastAsia="Times New Roman" w:hAnsi="Calibri" w:cs="Calibri"/>
                <w:color w:val="000000"/>
              </w:rPr>
              <w:t>54.17***</w:t>
            </w:r>
          </w:p>
        </w:tc>
      </w:tr>
      <w:tr w:rsidR="00DD08E4" w:rsidRPr="003B09F7" w:rsidTr="00EE0821">
        <w:trPr>
          <w:trHeight w:val="315"/>
          <w:jc w:val="center"/>
        </w:trPr>
        <w:tc>
          <w:tcPr>
            <w:tcW w:w="4573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D08E4" w:rsidRPr="00472CDB" w:rsidRDefault="00DD08E4" w:rsidP="00EE08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N</w:t>
            </w: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D08E4" w:rsidRPr="00472CDB" w:rsidRDefault="00DD08E4" w:rsidP="00EE0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2989</w:t>
            </w:r>
          </w:p>
        </w:tc>
        <w:tc>
          <w:tcPr>
            <w:tcW w:w="140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D08E4" w:rsidRPr="00472CDB" w:rsidRDefault="00DD08E4" w:rsidP="00EE082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2580</w:t>
            </w:r>
          </w:p>
        </w:tc>
      </w:tr>
    </w:tbl>
    <w:p w:rsidR="00DD08E4" w:rsidRDefault="00DD08E4"/>
    <w:sectPr w:rsidR="00DD08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E6"/>
    <w:rsid w:val="00016615"/>
    <w:rsid w:val="00042341"/>
    <w:rsid w:val="000C0C22"/>
    <w:rsid w:val="000C5321"/>
    <w:rsid w:val="000E67BD"/>
    <w:rsid w:val="00151937"/>
    <w:rsid w:val="00285AAF"/>
    <w:rsid w:val="002F027C"/>
    <w:rsid w:val="00304125"/>
    <w:rsid w:val="00366C3F"/>
    <w:rsid w:val="00422422"/>
    <w:rsid w:val="004D3E69"/>
    <w:rsid w:val="00541A2B"/>
    <w:rsid w:val="005B7FB7"/>
    <w:rsid w:val="005C1C51"/>
    <w:rsid w:val="005C69DA"/>
    <w:rsid w:val="006016BF"/>
    <w:rsid w:val="006C11CD"/>
    <w:rsid w:val="00747528"/>
    <w:rsid w:val="00764302"/>
    <w:rsid w:val="007937ED"/>
    <w:rsid w:val="007D03C1"/>
    <w:rsid w:val="008F1F2D"/>
    <w:rsid w:val="009D512B"/>
    <w:rsid w:val="00A62BEF"/>
    <w:rsid w:val="00A92FE1"/>
    <w:rsid w:val="00AE31A3"/>
    <w:rsid w:val="00B030E3"/>
    <w:rsid w:val="00B452BF"/>
    <w:rsid w:val="00B73D73"/>
    <w:rsid w:val="00B8486E"/>
    <w:rsid w:val="00B9431E"/>
    <w:rsid w:val="00BF45A1"/>
    <w:rsid w:val="00C016F4"/>
    <w:rsid w:val="00C032DF"/>
    <w:rsid w:val="00C92EAF"/>
    <w:rsid w:val="00CB3FE6"/>
    <w:rsid w:val="00CF5E4C"/>
    <w:rsid w:val="00D8573E"/>
    <w:rsid w:val="00DC2020"/>
    <w:rsid w:val="00DD08E4"/>
    <w:rsid w:val="00DD445D"/>
    <w:rsid w:val="00E84660"/>
    <w:rsid w:val="00F06572"/>
    <w:rsid w:val="00F34991"/>
    <w:rsid w:val="00FA34C3"/>
    <w:rsid w:val="00FE73C0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3</cp:revision>
  <dcterms:created xsi:type="dcterms:W3CDTF">2019-12-20T00:00:00Z</dcterms:created>
  <dcterms:modified xsi:type="dcterms:W3CDTF">2019-12-20T00:02:00Z</dcterms:modified>
</cp:coreProperties>
</file>