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625"/>
        <w:gridCol w:w="2610"/>
        <w:gridCol w:w="2610"/>
        <w:gridCol w:w="1638"/>
      </w:tblGrid>
      <w:tr w:rsidR="006B6F45" w:rsidRPr="00E24A1D" w14:paraId="73A0ECCC" w14:textId="77777777" w:rsidTr="00E00654">
        <w:trPr>
          <w:trHeight w:val="315"/>
        </w:trPr>
        <w:tc>
          <w:tcPr>
            <w:tcW w:w="94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8D3A" w14:textId="26FDAB70" w:rsidR="003B4D32" w:rsidRDefault="003B4D32" w:rsidP="00E00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commentRangeStart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&lt;H1&gt;</w:t>
            </w:r>
            <w:r w:rsidR="004D2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Online </w:t>
            </w:r>
            <w:r w:rsidR="006B6F45" w:rsidRPr="00243C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Appendix </w:t>
            </w:r>
            <w:commentRangeEnd w:id="0"/>
            <w:r w:rsidR="004D2EC1">
              <w:rPr>
                <w:rStyle w:val="CommentReference"/>
              </w:rPr>
              <w:commentReference w:id="0"/>
            </w:r>
          </w:p>
          <w:p w14:paraId="357CD79E" w14:textId="77777777" w:rsidR="003B4D32" w:rsidRDefault="003B4D32" w:rsidP="00E00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1689175" w14:textId="34B18C4C" w:rsidR="006B6F45" w:rsidRPr="00243C55" w:rsidRDefault="003B4D32" w:rsidP="003B4D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3C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TABLE </w:t>
            </w:r>
            <w:r w:rsidR="004D2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</w:t>
            </w:r>
            <w:r w:rsidR="006B6F45" w:rsidRPr="00243C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="006B6F45" w:rsidRPr="004D2EC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Party </w:t>
            </w:r>
            <w:r w:rsidRPr="003B4D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strength variables in all constituencies across all parliaments</w:t>
            </w:r>
          </w:p>
        </w:tc>
      </w:tr>
      <w:tr w:rsidR="006B6F45" w:rsidRPr="00E24A1D" w14:paraId="07F807B4" w14:textId="77777777" w:rsidTr="00E00654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042" w14:textId="77777777" w:rsidR="006B6F45" w:rsidRPr="00E24A1D" w:rsidRDefault="006B6F45" w:rsidP="00E0065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E17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AC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23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6B6F45" w:rsidRPr="00E24A1D" w14:paraId="7B7868E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C283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Constituency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4C5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Majority Strength Whig</w:t>
            </w:r>
            <w:r w:rsidRPr="00E24A1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DD0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Majority Strength Tory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48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Whig Strength</w:t>
            </w:r>
          </w:p>
        </w:tc>
      </w:tr>
      <w:tr w:rsidR="006B6F45" w:rsidRPr="00E24A1D" w14:paraId="6518600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F5F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Lyme Regis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6A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0.885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27A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67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0.931</w:t>
            </w:r>
          </w:p>
        </w:tc>
      </w:tr>
      <w:tr w:rsidR="006B6F45" w:rsidRPr="00E24A1D" w14:paraId="0FEB656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B37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Bere</w:t>
            </w:r>
            <w:proofErr w:type="spellEnd"/>
            <w:r w:rsidRPr="00E24A1D">
              <w:rPr>
                <w:rFonts w:ascii="Times New Roman" w:eastAsia="Times New Roman" w:hAnsi="Times New Roman"/>
                <w:color w:val="000000"/>
              </w:rPr>
              <w:t xml:space="preserve"> Alston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0FD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6D8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783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</w:t>
            </w:r>
          </w:p>
        </w:tc>
      </w:tr>
      <w:tr w:rsidR="006B6F45" w:rsidRPr="00E24A1D" w14:paraId="055E34E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39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Plympton</w:t>
            </w:r>
            <w:proofErr w:type="spellEnd"/>
            <w:r w:rsidRPr="00E24A1D">
              <w:rPr>
                <w:rFonts w:ascii="Times New Roman" w:eastAsia="Times New Roman" w:hAnsi="Times New Roman"/>
                <w:color w:val="000000"/>
              </w:rPr>
              <w:t xml:space="preserve"> Erle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FD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D60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0.002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63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0.902</w:t>
            </w:r>
          </w:p>
        </w:tc>
      </w:tr>
      <w:tr w:rsidR="006B6F45" w:rsidRPr="00E24A1D" w14:paraId="4345B1A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9B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Eye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EC1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280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E0D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</w:tr>
      <w:tr w:rsidR="006B6F45" w:rsidRPr="00E24A1D" w14:paraId="19A4EA7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AE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Bletchingley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691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A5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74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</w:tr>
      <w:tr w:rsidR="006B6F45" w:rsidRPr="00E24A1D" w14:paraId="3937A36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8BA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Heytesbury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4BA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122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6E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</w:tr>
      <w:tr w:rsidR="006B6F45" w:rsidRPr="00E24A1D" w14:paraId="71D8A4C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A50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Kingston-Upon-Hull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962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130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207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</w:tr>
      <w:tr w:rsidR="006B6F45" w:rsidRPr="00E24A1D" w14:paraId="592BA28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7D2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Lymington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A9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0.792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99F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6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0.875</w:t>
            </w:r>
          </w:p>
        </w:tc>
      </w:tr>
      <w:tr w:rsidR="006B6F45" w:rsidRPr="00E24A1D" w14:paraId="2EF94DE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194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Malmesbury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1C9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146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C8D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0.866</w:t>
            </w:r>
          </w:p>
        </w:tc>
      </w:tr>
      <w:tr w:rsidR="006B6F45" w:rsidRPr="00E24A1D" w14:paraId="6397FE4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6B2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Malton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3F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ADC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50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0.863</w:t>
            </w:r>
          </w:p>
        </w:tc>
      </w:tr>
      <w:tr w:rsidR="006B6F45" w:rsidRPr="00E24A1D" w14:paraId="0BFBF03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41E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Berwick-Upon-Tweed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2F6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05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EC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0.854</w:t>
            </w:r>
          </w:p>
        </w:tc>
      </w:tr>
      <w:tr w:rsidR="006B6F45" w:rsidRPr="00E24A1D" w14:paraId="04DE6FD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2E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Seaford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77B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5C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A94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0.842</w:t>
            </w:r>
          </w:p>
        </w:tc>
      </w:tr>
      <w:tr w:rsidR="006B6F45" w:rsidRPr="00E24A1D" w14:paraId="7646585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78A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Tiverton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679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422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0.245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9A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0.835</w:t>
            </w:r>
          </w:p>
        </w:tc>
      </w:tr>
      <w:tr w:rsidR="006B6F45" w:rsidRPr="00E24A1D" w14:paraId="44A35ED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DD97" w14:textId="1A601315" w:rsidR="006B6F45" w:rsidRPr="00E24A1D" w:rsidRDefault="006B6F45" w:rsidP="003B4D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King</w:t>
            </w:r>
            <w:r w:rsidR="003B4D32">
              <w:rPr>
                <w:rFonts w:ascii="Times New Roman" w:eastAsia="Times New Roman" w:hAnsi="Times New Roman"/>
                <w:color w:val="000000"/>
              </w:rPr>
              <w:t>’</w:t>
            </w:r>
            <w:r w:rsidRPr="00E24A1D">
              <w:rPr>
                <w:rFonts w:ascii="Times New Roman" w:eastAsia="Times New Roman" w:hAnsi="Times New Roman"/>
                <w:color w:val="000000"/>
              </w:rPr>
              <w:t>s Lynn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C5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7DB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FC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</w:tr>
      <w:tr w:rsidR="006B6F45" w:rsidRPr="00E24A1D" w14:paraId="160CF67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35E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Winchester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DF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946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8F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</w:tr>
      <w:tr w:rsidR="006B6F45" w:rsidRPr="00E24A1D" w14:paraId="72EE808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5E4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Wilton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0AE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171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A3E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</w:tr>
      <w:tr w:rsidR="006B6F45" w:rsidRPr="00E24A1D" w14:paraId="1B5B458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89F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Hastings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C6B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C82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604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0.824</w:t>
            </w:r>
          </w:p>
        </w:tc>
      </w:tr>
      <w:tr w:rsidR="006B6F45" w:rsidRPr="00E24A1D" w14:paraId="1F367F6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714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Winchelsea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DEA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435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B50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0.818</w:t>
            </w:r>
          </w:p>
        </w:tc>
      </w:tr>
      <w:tr w:rsidR="006B6F45" w:rsidRPr="00E24A1D" w14:paraId="2F8D8A4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EB1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Lewes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76B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F9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502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0.815</w:t>
            </w:r>
          </w:p>
        </w:tc>
      </w:tr>
      <w:tr w:rsidR="006B6F45" w:rsidRPr="00E24A1D" w14:paraId="1441A1C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EB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 Windsor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003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3A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0.302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41A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0.792</w:t>
            </w:r>
          </w:p>
        </w:tc>
      </w:tr>
      <w:tr w:rsidR="006B6F45" w:rsidRPr="00E24A1D" w14:paraId="67DB1D1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F74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Cockermouth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450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E14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426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0.782</w:t>
            </w:r>
          </w:p>
        </w:tc>
      </w:tr>
      <w:tr w:rsidR="006B6F45" w:rsidRPr="00E24A1D" w14:paraId="65E6722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34B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Whitchurch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85D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D95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634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0.78</w:t>
            </w:r>
          </w:p>
        </w:tc>
      </w:tr>
      <w:tr w:rsidR="006B6F45" w:rsidRPr="00E24A1D" w14:paraId="64443BD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3AB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Andover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F4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0.796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373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45E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0.778</w:t>
            </w:r>
          </w:p>
        </w:tc>
      </w:tr>
      <w:tr w:rsidR="006B6F45" w:rsidRPr="00E24A1D" w14:paraId="68E0AAF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571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Hampshire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BDE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0.847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C0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AEF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0.775</w:t>
            </w:r>
          </w:p>
        </w:tc>
      </w:tr>
      <w:tr w:rsidR="006B6F45" w:rsidRPr="00E24A1D" w14:paraId="71B77D1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45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Castle Rising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A98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D73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43A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0.77</w:t>
            </w:r>
          </w:p>
        </w:tc>
      </w:tr>
      <w:tr w:rsidR="006B6F45" w:rsidRPr="00E24A1D" w14:paraId="0EC5318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9A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Scarborough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C1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0.813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286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0.295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38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0.77</w:t>
            </w:r>
          </w:p>
        </w:tc>
      </w:tr>
      <w:tr w:rsidR="006B6F45" w:rsidRPr="00E24A1D" w14:paraId="76C3397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26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Poole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C63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47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BA2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0.767</w:t>
            </w:r>
          </w:p>
        </w:tc>
      </w:tr>
      <w:tr w:rsidR="006B6F45" w:rsidRPr="00E24A1D" w14:paraId="37C0F48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AAB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Morpeth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7E6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7A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31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0.767</w:t>
            </w:r>
          </w:p>
        </w:tc>
      </w:tr>
      <w:tr w:rsidR="006B6F45" w:rsidRPr="00E24A1D" w14:paraId="15C286D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C8F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Guildford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5E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1A6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A4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0.767</w:t>
            </w:r>
          </w:p>
        </w:tc>
      </w:tr>
      <w:tr w:rsidR="006B6F45" w:rsidRPr="00E24A1D" w14:paraId="4C6CD08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41B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Dover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F28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0.713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F21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5A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0.761</w:t>
            </w:r>
          </w:p>
        </w:tc>
      </w:tr>
      <w:tr w:rsidR="006B6F45" w:rsidRPr="00E24A1D" w14:paraId="6EEFE0C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EB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Carmarthenshire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A29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6AD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24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0.754</w:t>
            </w:r>
          </w:p>
        </w:tc>
      </w:tr>
      <w:tr w:rsidR="006B6F45" w:rsidRPr="00E24A1D" w14:paraId="6699709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3C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Northallerton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BB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0.636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3A8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AF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0.748</w:t>
            </w:r>
          </w:p>
        </w:tc>
      </w:tr>
      <w:tr w:rsidR="006B6F45" w:rsidRPr="00E24A1D" w14:paraId="0B5CCCE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9E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Horsham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444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0.932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94A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40D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0.747</w:t>
            </w:r>
          </w:p>
        </w:tc>
      </w:tr>
      <w:tr w:rsidR="006B6F45" w:rsidRPr="00E24A1D" w14:paraId="6D72E3C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8E5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Colchester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547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021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6C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0.741</w:t>
            </w:r>
          </w:p>
        </w:tc>
      </w:tr>
      <w:tr w:rsidR="006B6F45" w:rsidRPr="00E24A1D" w14:paraId="2DD6006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2E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Much Wenlock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92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1D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E67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0.74</w:t>
            </w:r>
          </w:p>
        </w:tc>
      </w:tr>
      <w:tr w:rsidR="006B6F45" w:rsidRPr="00E24A1D" w14:paraId="4A983C0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0FB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Sandwich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C41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41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0.235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230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0.736</w:t>
            </w:r>
          </w:p>
        </w:tc>
      </w:tr>
      <w:tr w:rsidR="006B6F45" w:rsidRPr="00E24A1D" w14:paraId="7BF0214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24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lastRenderedPageBreak/>
              <w:t>Tregony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28D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0.738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E72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656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0.736</w:t>
            </w:r>
          </w:p>
        </w:tc>
      </w:tr>
      <w:tr w:rsidR="006B6F45" w:rsidRPr="00E24A1D" w14:paraId="6FDBDB7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FE2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Bristol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17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36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3C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0.733</w:t>
            </w:r>
          </w:p>
        </w:tc>
      </w:tr>
      <w:tr w:rsidR="006B6F45" w:rsidRPr="00E24A1D" w14:paraId="745DCFE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081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Tewkesbury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676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9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9D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0.732</w:t>
            </w:r>
          </w:p>
        </w:tc>
      </w:tr>
      <w:tr w:rsidR="006B6F45" w:rsidRPr="00E24A1D" w14:paraId="54DA732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4E6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Liverpool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8BC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A4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61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0.721</w:t>
            </w:r>
          </w:p>
        </w:tc>
      </w:tr>
      <w:tr w:rsidR="006B6F45" w:rsidRPr="00E24A1D" w14:paraId="7DB9397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25A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 Shoreham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97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D8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FBD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0.717</w:t>
            </w:r>
          </w:p>
        </w:tc>
      </w:tr>
      <w:tr w:rsidR="006B6F45" w:rsidRPr="00E24A1D" w14:paraId="3C49607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9C4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Chipping Wycombe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46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F9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233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0.708</w:t>
            </w:r>
          </w:p>
        </w:tc>
      </w:tr>
      <w:tr w:rsidR="006B6F45" w:rsidRPr="00E24A1D" w14:paraId="31E7AC3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FE7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Arundel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0D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B0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0.141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6F9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0.708</w:t>
            </w:r>
          </w:p>
        </w:tc>
      </w:tr>
      <w:tr w:rsidR="006B6F45" w:rsidRPr="00E24A1D" w14:paraId="7559993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4E3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Richmond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6F3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0.734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C6B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A72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0.707</w:t>
            </w:r>
          </w:p>
        </w:tc>
      </w:tr>
      <w:tr w:rsidR="006B6F45" w:rsidRPr="00E24A1D" w14:paraId="1A28D13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45A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Wendover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983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740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186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0.706</w:t>
            </w:r>
          </w:p>
        </w:tc>
      </w:tr>
      <w:tr w:rsidR="006B6F45" w:rsidRPr="00E24A1D" w14:paraId="6BF1671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CBE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Plymouth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DA0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085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150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0.703</w:t>
            </w:r>
          </w:p>
        </w:tc>
      </w:tr>
      <w:tr w:rsidR="006B6F45" w:rsidRPr="00E24A1D" w14:paraId="311FEE4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A40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Cambridgeshire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EC0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8F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159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0.696</w:t>
            </w:r>
          </w:p>
        </w:tc>
      </w:tr>
      <w:tr w:rsidR="006B6F45" w:rsidRPr="00E24A1D" w14:paraId="2991FB5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59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Rye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30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8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89C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0.695</w:t>
            </w:r>
          </w:p>
        </w:tc>
      </w:tr>
      <w:tr w:rsidR="006B6F45" w:rsidRPr="00E24A1D" w14:paraId="1671647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96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Brackley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25D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E59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F2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0.693</w:t>
            </w:r>
          </w:p>
        </w:tc>
      </w:tr>
      <w:tr w:rsidR="006B6F45" w:rsidRPr="00E24A1D" w14:paraId="498516B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F08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Bury St. Edmunds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E16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0F8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2D8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0.693</w:t>
            </w:r>
          </w:p>
        </w:tc>
      </w:tr>
      <w:tr w:rsidR="006B6F45" w:rsidRPr="00E24A1D" w14:paraId="13A192E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3F2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Bishop's Castle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E7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953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882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0.692</w:t>
            </w:r>
          </w:p>
        </w:tc>
      </w:tr>
      <w:tr w:rsidR="006B6F45" w:rsidRPr="00E24A1D" w14:paraId="5CAA488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D99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Loswithiel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99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0.777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00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0.439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820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</w:t>
            </w:r>
          </w:p>
        </w:tc>
      </w:tr>
      <w:tr w:rsidR="006B6F45" w:rsidRPr="00E24A1D" w14:paraId="115BFD9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DBF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Queenborough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093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5A3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1A7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0.689</w:t>
            </w:r>
          </w:p>
        </w:tc>
      </w:tr>
      <w:tr w:rsidR="006B6F45" w:rsidRPr="00E24A1D" w14:paraId="36DCD43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249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223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0.841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F5B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736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0.687</w:t>
            </w:r>
          </w:p>
        </w:tc>
      </w:tr>
      <w:tr w:rsidR="006B6F45" w:rsidRPr="00E24A1D" w14:paraId="1E78EA7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537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Westminster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B2C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F2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188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0.685</w:t>
            </w:r>
          </w:p>
        </w:tc>
      </w:tr>
      <w:tr w:rsidR="006B6F45" w:rsidRPr="00E24A1D" w14:paraId="778AF93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29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Milborne</w:t>
            </w:r>
            <w:proofErr w:type="spellEnd"/>
            <w:r w:rsidRPr="00E24A1D">
              <w:rPr>
                <w:rFonts w:ascii="Times New Roman" w:eastAsia="Times New Roman" w:hAnsi="Times New Roman"/>
                <w:color w:val="000000"/>
              </w:rPr>
              <w:t xml:space="preserve"> 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59B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F8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208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0.682</w:t>
            </w:r>
          </w:p>
        </w:tc>
      </w:tr>
      <w:tr w:rsidR="006B6F45" w:rsidRPr="00E24A1D" w14:paraId="2C1E5D6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9DD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Thirsk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A8C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CCA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D8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0.678</w:t>
            </w:r>
          </w:p>
        </w:tc>
      </w:tr>
      <w:tr w:rsidR="006B6F45" w:rsidRPr="00E24A1D" w14:paraId="2277334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DC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Newport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BB8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0.785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EB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9D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0.671</w:t>
            </w:r>
          </w:p>
        </w:tc>
      </w:tr>
      <w:tr w:rsidR="006B6F45" w:rsidRPr="00E24A1D" w14:paraId="2597C88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D0E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Sussex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25C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618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6D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</w:tr>
      <w:tr w:rsidR="006B6F45" w:rsidRPr="00E24A1D" w14:paraId="0DF4E4C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15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Devizes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E52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820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FCD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0.659</w:t>
            </w:r>
          </w:p>
        </w:tc>
      </w:tr>
      <w:tr w:rsidR="006B6F45" w:rsidRPr="00E24A1D" w14:paraId="2329183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E2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Bedfordshire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220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C4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CE7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0.659</w:t>
            </w:r>
          </w:p>
        </w:tc>
      </w:tr>
      <w:tr w:rsidR="006B6F45" w:rsidRPr="00E24A1D" w14:paraId="0EA4205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573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Carlisle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B34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334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58F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0.658</w:t>
            </w:r>
          </w:p>
        </w:tc>
      </w:tr>
      <w:tr w:rsidR="006B6F45" w:rsidRPr="00E24A1D" w14:paraId="21FFBDC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4BB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Southwark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81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323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15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0.655</w:t>
            </w:r>
          </w:p>
        </w:tc>
      </w:tr>
      <w:tr w:rsidR="006B6F45" w:rsidRPr="00E24A1D" w14:paraId="0C70E38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22B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East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Retford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FBD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3B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480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0.654</w:t>
            </w:r>
          </w:p>
        </w:tc>
      </w:tr>
      <w:tr w:rsidR="006B6F45" w:rsidRPr="00E24A1D" w14:paraId="4CB4BF5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13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Gloucestershire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85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F8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43A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0.634</w:t>
            </w:r>
          </w:p>
        </w:tc>
      </w:tr>
      <w:tr w:rsidR="006B6F45" w:rsidRPr="00E24A1D" w14:paraId="11849A6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975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Bramber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A35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5BE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81F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0.631</w:t>
            </w:r>
          </w:p>
        </w:tc>
      </w:tr>
      <w:tr w:rsidR="006B6F45" w:rsidRPr="00E24A1D" w14:paraId="10A1F5A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1C3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Bedford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776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01C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710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0.63</w:t>
            </w:r>
          </w:p>
        </w:tc>
      </w:tr>
      <w:tr w:rsidR="006B6F45" w:rsidRPr="00E24A1D" w14:paraId="7C9E15E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046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Huntingdon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678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F29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0.185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CC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0.629</w:t>
            </w:r>
          </w:p>
        </w:tc>
      </w:tr>
      <w:tr w:rsidR="006B6F45" w:rsidRPr="00E24A1D" w14:paraId="1496E26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F17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Downton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A63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2D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BA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0.629</w:t>
            </w:r>
          </w:p>
        </w:tc>
      </w:tr>
      <w:tr w:rsidR="006B6F45" w:rsidRPr="00E24A1D" w14:paraId="7AF923B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056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Wareham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4C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513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727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0.629</w:t>
            </w:r>
          </w:p>
        </w:tc>
      </w:tr>
      <w:tr w:rsidR="006B6F45" w:rsidRPr="00E24A1D" w14:paraId="0CA8DAF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ECF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Hedon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6F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AA7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08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0.626</w:t>
            </w:r>
          </w:p>
        </w:tc>
      </w:tr>
      <w:tr w:rsidR="006B6F45" w:rsidRPr="00E24A1D" w14:paraId="687F36C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37F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Hythe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800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39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76B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0.619</w:t>
            </w:r>
          </w:p>
        </w:tc>
      </w:tr>
      <w:tr w:rsidR="006B6F45" w:rsidRPr="00E24A1D" w14:paraId="2DC3233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75B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Beverley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C0C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97E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944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</w:t>
            </w:r>
          </w:p>
        </w:tc>
      </w:tr>
      <w:tr w:rsidR="006B6F45" w:rsidRPr="00E24A1D" w14:paraId="0B4093F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A0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Pembrokeshire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7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E17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22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</w:t>
            </w:r>
          </w:p>
        </w:tc>
      </w:tr>
      <w:tr w:rsidR="006B6F45" w:rsidRPr="00E24A1D" w14:paraId="13C6D3C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525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Truro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EE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496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7C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0.599</w:t>
            </w:r>
          </w:p>
        </w:tc>
      </w:tr>
      <w:tr w:rsidR="006B6F45" w:rsidRPr="00E24A1D" w14:paraId="3CCC777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BEF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Northampton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6E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53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3F0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0.599</w:t>
            </w:r>
          </w:p>
        </w:tc>
      </w:tr>
      <w:tr w:rsidR="006B6F45" w:rsidRPr="00E24A1D" w14:paraId="08767C6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9D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Weobley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4D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818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3E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0.597</w:t>
            </w:r>
          </w:p>
        </w:tc>
      </w:tr>
      <w:tr w:rsidR="006B6F45" w:rsidRPr="00E24A1D" w14:paraId="1A226AD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F9B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lastRenderedPageBreak/>
              <w:t>Gatton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4A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0.438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C14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E1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0.596</w:t>
            </w:r>
          </w:p>
        </w:tc>
      </w:tr>
      <w:tr w:rsidR="006B6F45" w:rsidRPr="00E24A1D" w14:paraId="75AA9EC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BB2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Aylesbury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92B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A3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D4B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0.595</w:t>
            </w:r>
          </w:p>
        </w:tc>
      </w:tr>
      <w:tr w:rsidR="006B6F45" w:rsidRPr="00E24A1D" w14:paraId="6DCFD6A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8BB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Monmouthshire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9C1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0.681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B39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846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0.594</w:t>
            </w:r>
          </w:p>
        </w:tc>
      </w:tr>
      <w:tr w:rsidR="006B6F45" w:rsidRPr="00E24A1D" w14:paraId="3EAF573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FD8" w14:textId="72C8CD70" w:rsidR="006B6F45" w:rsidRPr="00E24A1D" w:rsidRDefault="006B6F45" w:rsidP="003B4D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Weymouth/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Melcombe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DB3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CBF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31B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0.592</w:t>
            </w:r>
          </w:p>
        </w:tc>
      </w:tr>
      <w:tr w:rsidR="006B6F45" w:rsidRPr="00E24A1D" w14:paraId="2545D92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4D4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Huntingdonshire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33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3E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6F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0.591</w:t>
            </w:r>
          </w:p>
        </w:tc>
      </w:tr>
      <w:tr w:rsidR="006B6F45" w:rsidRPr="00E24A1D" w14:paraId="1434ECF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973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Tavistock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0D7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FD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A8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</w:t>
            </w:r>
          </w:p>
        </w:tc>
      </w:tr>
      <w:tr w:rsidR="006B6F45" w:rsidRPr="00E24A1D" w14:paraId="0D1CBA2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76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Rochester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2E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ED8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B6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</w:t>
            </w:r>
          </w:p>
        </w:tc>
      </w:tr>
      <w:tr w:rsidR="006B6F45" w:rsidRPr="00E24A1D" w14:paraId="17420FD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EAF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Grantham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EC0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065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EED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0.589</w:t>
            </w:r>
          </w:p>
        </w:tc>
      </w:tr>
      <w:tr w:rsidR="006B6F45" w:rsidRPr="00E24A1D" w14:paraId="3EB223D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B6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Hertford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913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717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0.766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40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0.585</w:t>
            </w:r>
          </w:p>
        </w:tc>
      </w:tr>
      <w:tr w:rsidR="006B6F45" w:rsidRPr="00E24A1D" w14:paraId="5F5A6F7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F6E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Stockbridge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E5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BD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49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</w:t>
            </w:r>
          </w:p>
        </w:tc>
      </w:tr>
      <w:tr w:rsidR="006B6F45" w:rsidRPr="00E24A1D" w14:paraId="464AA22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EAB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Mitchell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6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91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96C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0.577</w:t>
            </w:r>
          </w:p>
        </w:tc>
      </w:tr>
      <w:tr w:rsidR="006B6F45" w:rsidRPr="00E24A1D" w14:paraId="1BFA934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6C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Cricklade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C0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E3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73B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0.572</w:t>
            </w:r>
          </w:p>
        </w:tc>
      </w:tr>
      <w:tr w:rsidR="006B6F45" w:rsidRPr="00E24A1D" w14:paraId="5DE0388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6D3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Sudbury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20C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B8D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444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0.567</w:t>
            </w:r>
          </w:p>
        </w:tc>
      </w:tr>
      <w:tr w:rsidR="006B6F45" w:rsidRPr="00E24A1D" w14:paraId="3B7F554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599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Norfolk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2D0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967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7C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0.567</w:t>
            </w:r>
          </w:p>
        </w:tc>
      </w:tr>
      <w:tr w:rsidR="006B6F45" w:rsidRPr="00E24A1D" w14:paraId="474A5C0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F67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Petersfield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24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00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2AE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0.565</w:t>
            </w:r>
          </w:p>
        </w:tc>
      </w:tr>
      <w:tr w:rsidR="006B6F45" w:rsidRPr="00E24A1D" w14:paraId="161D7D0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410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Coventry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8F5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039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3D5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</w:t>
            </w:r>
          </w:p>
        </w:tc>
      </w:tr>
      <w:tr w:rsidR="006B6F45" w:rsidRPr="00E24A1D" w14:paraId="0342B75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A9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Surrey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9A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E5B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1DA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0.555</w:t>
            </w:r>
          </w:p>
        </w:tc>
      </w:tr>
      <w:tr w:rsidR="006B6F45" w:rsidRPr="00E24A1D" w14:paraId="7529A29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0B8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Harwich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225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74D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508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0.555</w:t>
            </w:r>
          </w:p>
        </w:tc>
      </w:tr>
      <w:tr w:rsidR="006B6F45" w:rsidRPr="00E24A1D" w14:paraId="70B5E42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04A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Reading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C8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934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46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0.553</w:t>
            </w:r>
          </w:p>
        </w:tc>
      </w:tr>
      <w:tr w:rsidR="006B6F45" w:rsidRPr="00E24A1D" w14:paraId="3200499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CD1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Bridport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BA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442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F4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0.552</w:t>
            </w:r>
          </w:p>
        </w:tc>
      </w:tr>
      <w:tr w:rsidR="006B6F45" w:rsidRPr="00E24A1D" w14:paraId="3714147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22E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Preston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48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223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896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0.549</w:t>
            </w:r>
          </w:p>
        </w:tc>
      </w:tr>
      <w:tr w:rsidR="006B6F45" w:rsidRPr="00E24A1D" w14:paraId="6163460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AD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Nottingham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693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0.641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8ED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A85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0.549</w:t>
            </w:r>
          </w:p>
        </w:tc>
      </w:tr>
      <w:tr w:rsidR="006B6F45" w:rsidRPr="00E24A1D" w14:paraId="0F45B68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89B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Aldborough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A93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9F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81E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0.549</w:t>
            </w:r>
          </w:p>
        </w:tc>
      </w:tr>
      <w:tr w:rsidR="006B6F45" w:rsidRPr="00E24A1D" w14:paraId="3BA40F6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94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Portsmouth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A1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72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0.647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CF4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0.548</w:t>
            </w:r>
          </w:p>
        </w:tc>
      </w:tr>
      <w:tr w:rsidR="006B6F45" w:rsidRPr="00E24A1D" w14:paraId="1B04045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1ED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Bodmin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15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0A6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EE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0.546</w:t>
            </w:r>
          </w:p>
        </w:tc>
      </w:tr>
      <w:tr w:rsidR="006B6F45" w:rsidRPr="00E24A1D" w14:paraId="5AA6FCC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BD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Buckingham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5E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A12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51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0.545</w:t>
            </w:r>
          </w:p>
        </w:tc>
      </w:tr>
      <w:tr w:rsidR="006B6F45" w:rsidRPr="00E24A1D" w14:paraId="0CBDB0E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33D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Calne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AF9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04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D5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0.544</w:t>
            </w:r>
          </w:p>
        </w:tc>
      </w:tr>
      <w:tr w:rsidR="006B6F45" w:rsidRPr="00E24A1D" w14:paraId="29D2BE0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C73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Great Marlowe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A6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36E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4C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0.541</w:t>
            </w:r>
          </w:p>
        </w:tc>
      </w:tr>
      <w:tr w:rsidR="006B6F45" w:rsidRPr="00E24A1D" w14:paraId="0306843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DC4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 Romney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F2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5B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0.152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92C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0.538</w:t>
            </w:r>
          </w:p>
        </w:tc>
      </w:tr>
      <w:tr w:rsidR="006B6F45" w:rsidRPr="00E24A1D" w14:paraId="6277FE1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AC8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St. Ives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3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353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1F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0.538</w:t>
            </w:r>
          </w:p>
        </w:tc>
      </w:tr>
      <w:tr w:rsidR="006B6F45" w:rsidRPr="00E24A1D" w14:paraId="5886715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E6F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Lancaster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215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0.397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7F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474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0.538</w:t>
            </w:r>
          </w:p>
        </w:tc>
      </w:tr>
      <w:tr w:rsidR="006B6F45" w:rsidRPr="00E24A1D" w14:paraId="286B2CA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D41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Ashburton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CE3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03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C5E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0.538</w:t>
            </w:r>
          </w:p>
        </w:tc>
      </w:tr>
      <w:tr w:rsidR="006B6F45" w:rsidRPr="00E24A1D" w14:paraId="1014B8C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AE3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Droitwich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8D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088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CD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0.536</w:t>
            </w:r>
          </w:p>
        </w:tc>
      </w:tr>
      <w:tr w:rsidR="006B6F45" w:rsidRPr="00E24A1D" w14:paraId="441D925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D2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Cheshire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517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EF9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632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0.533</w:t>
            </w:r>
          </w:p>
        </w:tc>
      </w:tr>
      <w:tr w:rsidR="006B6F45" w:rsidRPr="00E24A1D" w14:paraId="0DA1EAC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445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Helston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A1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F68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5A0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0.533</w:t>
            </w:r>
          </w:p>
        </w:tc>
      </w:tr>
      <w:tr w:rsidR="006B6F45" w:rsidRPr="00E24A1D" w14:paraId="33E17CD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AB0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Steyning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B8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64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8E9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</w:t>
            </w:r>
          </w:p>
        </w:tc>
      </w:tr>
      <w:tr w:rsidR="006B6F45" w:rsidRPr="00E24A1D" w14:paraId="506243C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33B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Grampound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F2D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B3A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77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0.528</w:t>
            </w:r>
          </w:p>
        </w:tc>
      </w:tr>
      <w:tr w:rsidR="006B6F45" w:rsidRPr="00E24A1D" w14:paraId="64EACDB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688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Bridgwater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20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2A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BD9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0.527</w:t>
            </w:r>
          </w:p>
        </w:tc>
      </w:tr>
      <w:tr w:rsidR="006B6F45" w:rsidRPr="00E24A1D" w14:paraId="63B39B6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FE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Worcester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78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A2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F15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0.526</w:t>
            </w:r>
          </w:p>
        </w:tc>
      </w:tr>
      <w:tr w:rsidR="006B6F45" w:rsidRPr="00E24A1D" w14:paraId="39FB5BB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ACF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 Woodstock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3B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22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7F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0.526</w:t>
            </w:r>
          </w:p>
        </w:tc>
      </w:tr>
      <w:tr w:rsidR="006B6F45" w:rsidRPr="00E24A1D" w14:paraId="18FF7BB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5C4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Thetford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06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8C2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F90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0.525</w:t>
            </w:r>
          </w:p>
        </w:tc>
      </w:tr>
      <w:tr w:rsidR="006B6F45" w:rsidRPr="00E24A1D" w14:paraId="140942E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25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lastRenderedPageBreak/>
              <w:t>Boroughbridge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33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74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B5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0.521</w:t>
            </w:r>
          </w:p>
        </w:tc>
      </w:tr>
      <w:tr w:rsidR="006B6F45" w:rsidRPr="00E24A1D" w14:paraId="2A12B8D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71A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Cumberland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EB2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9E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2F5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</w:t>
            </w:r>
          </w:p>
        </w:tc>
      </w:tr>
      <w:tr w:rsidR="006B6F45" w:rsidRPr="00E24A1D" w14:paraId="3906FF7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6F6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Bath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44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52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67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0.519</w:t>
            </w:r>
          </w:p>
        </w:tc>
      </w:tr>
      <w:tr w:rsidR="006B6F45" w:rsidRPr="00E24A1D" w14:paraId="1128CA8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BA6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Yarmouth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53F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44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CB8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0.516</w:t>
            </w:r>
          </w:p>
        </w:tc>
      </w:tr>
      <w:tr w:rsidR="006B6F45" w:rsidRPr="00E24A1D" w14:paraId="6775754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D0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Bossiney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736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A8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BAF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0.516</w:t>
            </w:r>
          </w:p>
        </w:tc>
      </w:tr>
      <w:tr w:rsidR="006B6F45" w:rsidRPr="00E24A1D" w14:paraId="69977AA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5A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Knaresborough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12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E06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7B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0.512</w:t>
            </w:r>
          </w:p>
        </w:tc>
      </w:tr>
      <w:tr w:rsidR="006B6F45" w:rsidRPr="00E24A1D" w14:paraId="60AD3B2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411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Ipswich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43E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0.631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D23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43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0.512</w:t>
            </w:r>
          </w:p>
        </w:tc>
      </w:tr>
      <w:tr w:rsidR="006B6F45" w:rsidRPr="00E24A1D" w14:paraId="58FE503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B70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Dunwich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D87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A8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0.808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A69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0.511</w:t>
            </w:r>
          </w:p>
        </w:tc>
      </w:tr>
      <w:tr w:rsidR="006B6F45" w:rsidRPr="00E24A1D" w14:paraId="3546383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F64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Buckinghamshire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6A7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10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FCA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0.511</w:t>
            </w:r>
          </w:p>
        </w:tc>
      </w:tr>
      <w:tr w:rsidR="006B6F45" w:rsidRPr="00E24A1D" w14:paraId="62CD7FF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94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Pontefract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5A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17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72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0.511</w:t>
            </w:r>
          </w:p>
        </w:tc>
      </w:tr>
      <w:tr w:rsidR="006B6F45" w:rsidRPr="00E24A1D" w14:paraId="5A08ED2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4F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Chippenham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B3D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05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9C9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0.511</w:t>
            </w:r>
          </w:p>
        </w:tc>
      </w:tr>
      <w:tr w:rsidR="006B6F45" w:rsidRPr="00E24A1D" w14:paraId="5C7BB2D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D5C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York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0F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63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149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0.507</w:t>
            </w:r>
          </w:p>
        </w:tc>
      </w:tr>
      <w:tr w:rsidR="006B6F45" w:rsidRPr="00E24A1D" w14:paraId="5BCEE14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32A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Canterbury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F18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003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3D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0.503</w:t>
            </w:r>
          </w:p>
        </w:tc>
      </w:tr>
      <w:tr w:rsidR="006B6F45" w:rsidRPr="00E24A1D" w14:paraId="3E7082F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DF7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Evesham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E7E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CB2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9F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0.496</w:t>
            </w:r>
          </w:p>
        </w:tc>
      </w:tr>
      <w:tr w:rsidR="006B6F45" w:rsidRPr="00E24A1D" w14:paraId="5FC1E52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3C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Great Grimsby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2FD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A58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CBB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0.495</w:t>
            </w:r>
          </w:p>
        </w:tc>
      </w:tr>
      <w:tr w:rsidR="006B6F45" w:rsidRPr="00E24A1D" w14:paraId="73E0C37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0A2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Dartmouth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BA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33D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8FD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0.491</w:t>
            </w:r>
          </w:p>
        </w:tc>
      </w:tr>
      <w:tr w:rsidR="006B6F45" w:rsidRPr="00E24A1D" w14:paraId="05AAD4D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A9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Nottinghamshire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947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31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6DC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</w:t>
            </w:r>
          </w:p>
        </w:tc>
      </w:tr>
      <w:tr w:rsidR="006B6F45" w:rsidRPr="00E24A1D" w14:paraId="140228B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CE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Pembroke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E47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0.542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55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75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0.489</w:t>
            </w:r>
          </w:p>
        </w:tc>
      </w:tr>
      <w:tr w:rsidR="006B6F45" w:rsidRPr="00E24A1D" w14:paraId="1307BFA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410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Honiton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CB7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BD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9A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0.488</w:t>
            </w:r>
          </w:p>
        </w:tc>
      </w:tr>
      <w:tr w:rsidR="006B6F45" w:rsidRPr="00E24A1D" w14:paraId="1C4FE17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08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Taunton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649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E19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D9D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0.483</w:t>
            </w:r>
          </w:p>
        </w:tc>
      </w:tr>
      <w:tr w:rsidR="006B6F45" w:rsidRPr="00E24A1D" w14:paraId="064166E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D0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Chichester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58D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EF8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CE5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0.482</w:t>
            </w:r>
          </w:p>
        </w:tc>
      </w:tr>
      <w:tr w:rsidR="006B6F45" w:rsidRPr="00E24A1D" w14:paraId="41AC58A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A9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Lancashire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7DD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AB6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0.301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A2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</w:t>
            </w:r>
          </w:p>
        </w:tc>
      </w:tr>
      <w:tr w:rsidR="006B6F45" w:rsidRPr="00E24A1D" w14:paraId="2B4682D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9A2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Leominster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308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5FE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0.642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5D7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0.477</w:t>
            </w:r>
          </w:p>
        </w:tc>
      </w:tr>
      <w:tr w:rsidR="006B6F45" w:rsidRPr="00E24A1D" w14:paraId="7581ECE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37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Yorkshire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8D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3C4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0.391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CA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0.477</w:t>
            </w:r>
          </w:p>
        </w:tc>
      </w:tr>
      <w:tr w:rsidR="006B6F45" w:rsidRPr="00E24A1D" w14:paraId="6D1FAB1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A87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Cardiganshire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B9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777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657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0.477</w:t>
            </w:r>
          </w:p>
        </w:tc>
      </w:tr>
      <w:tr w:rsidR="006B6F45" w:rsidRPr="00E24A1D" w14:paraId="6F378AC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C8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Westmorland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6E0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AA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39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0.476</w:t>
            </w:r>
          </w:p>
        </w:tc>
      </w:tr>
      <w:tr w:rsidR="006B6F45" w:rsidRPr="00E24A1D" w14:paraId="7E7CC36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B7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 Radnor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676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00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0.647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0D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0.475</w:t>
            </w:r>
          </w:p>
        </w:tc>
      </w:tr>
      <w:tr w:rsidR="006B6F45" w:rsidRPr="00E24A1D" w14:paraId="0A5BD1E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C41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Gloucester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B4C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50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7D6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0.473</w:t>
            </w:r>
          </w:p>
        </w:tc>
      </w:tr>
      <w:tr w:rsidR="006B6F45" w:rsidRPr="00E24A1D" w14:paraId="25403FF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22D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Peterborough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D00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7E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5C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0.471</w:t>
            </w:r>
          </w:p>
        </w:tc>
      </w:tr>
      <w:tr w:rsidR="006B6F45" w:rsidRPr="00E24A1D" w14:paraId="7BEC355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7C7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West Looe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AE5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EF4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CAF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</w:t>
            </w:r>
          </w:p>
        </w:tc>
      </w:tr>
      <w:tr w:rsidR="006B6F45" w:rsidRPr="00E24A1D" w14:paraId="44E8A47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D8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Saltash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FA0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24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312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</w:t>
            </w:r>
          </w:p>
        </w:tc>
      </w:tr>
      <w:tr w:rsidR="006B6F45" w:rsidRPr="00E24A1D" w14:paraId="02EFA3C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5AA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Southampton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C6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72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C5F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0.467</w:t>
            </w:r>
          </w:p>
        </w:tc>
      </w:tr>
      <w:tr w:rsidR="006B6F45" w:rsidRPr="00E24A1D" w14:paraId="2D83162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CE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Norwich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D5E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B6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1A2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0.467</w:t>
            </w:r>
          </w:p>
        </w:tc>
      </w:tr>
      <w:tr w:rsidR="006B6F45" w:rsidRPr="00E24A1D" w14:paraId="17B1747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06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Brecon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2B1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0EF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8AE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0.467</w:t>
            </w:r>
          </w:p>
        </w:tc>
      </w:tr>
      <w:tr w:rsidR="006B6F45" w:rsidRPr="00E24A1D" w14:paraId="46A5A98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1FA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Reigate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E70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C4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A2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0.463</w:t>
            </w:r>
          </w:p>
        </w:tc>
      </w:tr>
      <w:tr w:rsidR="006B6F45" w:rsidRPr="00E24A1D" w14:paraId="29B1625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AF0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Newton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2D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34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182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0.458</w:t>
            </w:r>
          </w:p>
        </w:tc>
      </w:tr>
      <w:tr w:rsidR="006B6F45" w:rsidRPr="00E24A1D" w14:paraId="570BDD1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478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Maidstone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D3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0.342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41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2CD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0.454</w:t>
            </w:r>
          </w:p>
        </w:tc>
      </w:tr>
      <w:tr w:rsidR="006B6F45" w:rsidRPr="00E24A1D" w14:paraId="441298E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A2E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Bewdley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792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0.654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D3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0.851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6A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0.452</w:t>
            </w:r>
          </w:p>
        </w:tc>
      </w:tr>
      <w:tr w:rsidR="006B6F45" w:rsidRPr="00E24A1D" w14:paraId="3BCAB60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06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Cambridge University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DC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B85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CE0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</w:t>
            </w:r>
          </w:p>
        </w:tc>
      </w:tr>
      <w:tr w:rsidR="006B6F45" w:rsidRPr="00E24A1D" w14:paraId="0A4DCB6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786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Higham</w:t>
            </w:r>
            <w:proofErr w:type="spellEnd"/>
            <w:r w:rsidRPr="00E24A1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Ferrers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6D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C1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A6B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0.448</w:t>
            </w:r>
          </w:p>
        </w:tc>
      </w:tr>
      <w:tr w:rsidR="006B6F45" w:rsidRPr="00E24A1D" w14:paraId="7F76A08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67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Penryn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F54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B1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67B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0.445</w:t>
            </w:r>
          </w:p>
        </w:tc>
      </w:tr>
      <w:tr w:rsidR="006B6F45" w:rsidRPr="00E24A1D" w14:paraId="0D562B0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856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lastRenderedPageBreak/>
              <w:t>Boston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A8E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48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71E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0.444</w:t>
            </w:r>
          </w:p>
        </w:tc>
      </w:tr>
      <w:tr w:rsidR="006B6F45" w:rsidRPr="00E24A1D" w14:paraId="0F48460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592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Marlborough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DE9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955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8EE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0.434</w:t>
            </w:r>
          </w:p>
        </w:tc>
      </w:tr>
      <w:tr w:rsidR="006B6F45" w:rsidRPr="00E24A1D" w14:paraId="669A4F7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CE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Northumberland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F00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5F0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9BB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0.434</w:t>
            </w:r>
          </w:p>
        </w:tc>
      </w:tr>
      <w:tr w:rsidR="006B6F45" w:rsidRPr="00E24A1D" w14:paraId="79D174E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7B4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Wallingford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AC8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D7C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56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0.433</w:t>
            </w:r>
          </w:p>
        </w:tc>
      </w:tr>
      <w:tr w:rsidR="006B6F45" w:rsidRPr="00E24A1D" w14:paraId="7804D97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FFD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Essex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06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0B8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41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0.433</w:t>
            </w:r>
          </w:p>
        </w:tc>
      </w:tr>
      <w:tr w:rsidR="006B6F45" w:rsidRPr="00E24A1D" w14:paraId="60984BA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BE3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Ilchester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9F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8A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20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0.429</w:t>
            </w:r>
          </w:p>
        </w:tc>
      </w:tr>
      <w:tr w:rsidR="006B6F45" w:rsidRPr="00E24A1D" w14:paraId="5436C99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5C5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Salisbury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0C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BEC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48F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0.424</w:t>
            </w:r>
          </w:p>
        </w:tc>
      </w:tr>
      <w:tr w:rsidR="006B6F45" w:rsidRPr="00E24A1D" w14:paraId="380834B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51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Great Yarmouth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699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406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E5D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0.421</w:t>
            </w:r>
          </w:p>
        </w:tc>
      </w:tr>
      <w:tr w:rsidR="006B6F45" w:rsidRPr="00E24A1D" w14:paraId="04C1FEE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E82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Shaftesbury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2FA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3C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C2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</w:t>
            </w:r>
          </w:p>
        </w:tc>
      </w:tr>
      <w:tr w:rsidR="006B6F45" w:rsidRPr="00E24A1D" w14:paraId="1D92699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46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Bridgnorth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6BC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13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A0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</w:t>
            </w:r>
          </w:p>
        </w:tc>
      </w:tr>
      <w:tr w:rsidR="006B6F45" w:rsidRPr="00E24A1D" w14:paraId="0882B74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FF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Clitheroe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F96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F5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52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</w:tr>
      <w:tr w:rsidR="006B6F45" w:rsidRPr="00E24A1D" w14:paraId="366306C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3E3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Newcastle-Upon-Tyne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986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27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0.528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32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0.415</w:t>
            </w:r>
          </w:p>
        </w:tc>
      </w:tr>
      <w:tr w:rsidR="006B6F45" w:rsidRPr="00E24A1D" w14:paraId="669AD14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E71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Derby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3F8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164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BC9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0.408</w:t>
            </w:r>
          </w:p>
        </w:tc>
      </w:tr>
      <w:tr w:rsidR="006B6F45" w:rsidRPr="00E24A1D" w14:paraId="4C3FB13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73E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Monmouth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0B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250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E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</w:t>
            </w:r>
          </w:p>
        </w:tc>
      </w:tr>
      <w:tr w:rsidR="006B6F45" w:rsidRPr="00E24A1D" w14:paraId="09EF18B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5C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Shropshire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34D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E7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09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</w:t>
            </w:r>
          </w:p>
        </w:tc>
      </w:tr>
      <w:tr w:rsidR="006B6F45" w:rsidRPr="00E24A1D" w14:paraId="002C77A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70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Merioneth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99E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26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07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</w:t>
            </w:r>
          </w:p>
        </w:tc>
      </w:tr>
      <w:tr w:rsidR="006B6F45" w:rsidRPr="00E24A1D" w14:paraId="53056E9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23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St. Albans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90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7C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0.627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352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0.396</w:t>
            </w:r>
          </w:p>
        </w:tc>
      </w:tr>
      <w:tr w:rsidR="006B6F45" w:rsidRPr="00E24A1D" w14:paraId="0BD7962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29E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Wigan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EEA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F45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45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0.394</w:t>
            </w:r>
          </w:p>
        </w:tc>
      </w:tr>
      <w:tr w:rsidR="006B6F45" w:rsidRPr="00E24A1D" w14:paraId="338382C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128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Hindon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277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23E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09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0.387</w:t>
            </w:r>
          </w:p>
        </w:tc>
      </w:tr>
      <w:tr w:rsidR="006B6F45" w:rsidRPr="00E24A1D" w14:paraId="18DB66B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10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Tamworth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6B5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B61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C9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0.386</w:t>
            </w:r>
          </w:p>
        </w:tc>
      </w:tr>
      <w:tr w:rsidR="006B6F45" w:rsidRPr="00E24A1D" w14:paraId="69D4B8D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551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Great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Bedwyn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7F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3A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E9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</w:t>
            </w:r>
          </w:p>
        </w:tc>
      </w:tr>
      <w:tr w:rsidR="006B6F45" w:rsidRPr="00E24A1D" w14:paraId="4D03B57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119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Lincolnshire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62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B60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989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0.374</w:t>
            </w:r>
          </w:p>
        </w:tc>
      </w:tr>
      <w:tr w:rsidR="006B6F45" w:rsidRPr="00E24A1D" w14:paraId="7EC6C75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838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London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929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0.348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09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0A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0.373</w:t>
            </w:r>
          </w:p>
        </w:tc>
      </w:tr>
      <w:tr w:rsidR="006B6F45" w:rsidRPr="00E24A1D" w14:paraId="7E7B097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E15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Old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Sarum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C25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CA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A6F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0.371</w:t>
            </w:r>
          </w:p>
        </w:tc>
      </w:tr>
      <w:tr w:rsidR="006B6F45" w:rsidRPr="00E24A1D" w14:paraId="6E2FA8C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6C8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Ludlow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85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791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0.691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400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0.367</w:t>
            </w:r>
          </w:p>
        </w:tc>
      </w:tr>
      <w:tr w:rsidR="006B6F45" w:rsidRPr="00E24A1D" w14:paraId="06ADB57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E4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Cambridge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DAA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047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F1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0.367</w:t>
            </w:r>
          </w:p>
        </w:tc>
      </w:tr>
      <w:tr w:rsidR="006B6F45" w:rsidRPr="00E24A1D" w14:paraId="376599B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722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Middlesex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B09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69F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1A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0.367</w:t>
            </w:r>
          </w:p>
        </w:tc>
      </w:tr>
      <w:tr w:rsidR="006B6F45" w:rsidRPr="00E24A1D" w14:paraId="7D6B1AC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3F0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Radnorshire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E5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6B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921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0.366</w:t>
            </w:r>
          </w:p>
        </w:tc>
      </w:tr>
      <w:tr w:rsidR="006B6F45" w:rsidRPr="00E24A1D" w14:paraId="44C266B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46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East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Grinstead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7D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021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45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0.366</w:t>
            </w:r>
          </w:p>
        </w:tc>
      </w:tr>
      <w:tr w:rsidR="006B6F45" w:rsidRPr="00E24A1D" w14:paraId="4210CD3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1EE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1C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C3C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53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0.365</w:t>
            </w:r>
          </w:p>
        </w:tc>
      </w:tr>
      <w:tr w:rsidR="006B6F45" w:rsidRPr="00E24A1D" w14:paraId="01DC502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05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Liskeard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34A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6C0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B9A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0.361</w:t>
            </w:r>
          </w:p>
        </w:tc>
      </w:tr>
      <w:tr w:rsidR="006B6F45" w:rsidRPr="00E24A1D" w14:paraId="6577CB2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828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Ripon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E5F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80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24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0.352</w:t>
            </w:r>
          </w:p>
        </w:tc>
      </w:tr>
      <w:tr w:rsidR="006B6F45" w:rsidRPr="00E24A1D" w14:paraId="1FE11B7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231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Durham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7F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F78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29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</w:t>
            </w:r>
          </w:p>
        </w:tc>
      </w:tr>
      <w:tr w:rsidR="006B6F45" w:rsidRPr="00E24A1D" w14:paraId="693748B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487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Appleby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E09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AEC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3C1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</w:t>
            </w:r>
          </w:p>
        </w:tc>
      </w:tr>
      <w:tr w:rsidR="006B6F45" w:rsidRPr="00E24A1D" w14:paraId="7997371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FA4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Lichfield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9C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C9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91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0.349</w:t>
            </w:r>
          </w:p>
        </w:tc>
      </w:tr>
      <w:tr w:rsidR="006B6F45" w:rsidRPr="00E24A1D" w14:paraId="4AEBF69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78D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Maldon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F1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161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0.819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B0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0.343</w:t>
            </w:r>
          </w:p>
        </w:tc>
      </w:tr>
      <w:tr w:rsidR="006B6F45" w:rsidRPr="00E24A1D" w14:paraId="4E673B8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893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East Looe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1F8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CA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1FF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0.343</w:t>
            </w:r>
          </w:p>
        </w:tc>
      </w:tr>
      <w:tr w:rsidR="006B6F45" w:rsidRPr="00E24A1D" w14:paraId="13C45F2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FE0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Leicester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6DC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329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4D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</w:tr>
      <w:tr w:rsidR="006B6F45" w:rsidRPr="00E24A1D" w14:paraId="7B6A384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E6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Haslemere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D55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BE2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82D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</w:tr>
      <w:tr w:rsidR="006B6F45" w:rsidRPr="00E24A1D" w14:paraId="304AAA2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68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Caernarvon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587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FBF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CA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</w:tr>
      <w:tr w:rsidR="006B6F45" w:rsidRPr="00E24A1D" w14:paraId="21F3505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4D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Midhurst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F3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0.298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97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087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0.332</w:t>
            </w:r>
          </w:p>
        </w:tc>
      </w:tr>
      <w:tr w:rsidR="006B6F45" w:rsidRPr="00E24A1D" w14:paraId="15FE3C2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FF6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lastRenderedPageBreak/>
              <w:t>Rutland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5F9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046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0.576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61F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0.332</w:t>
            </w:r>
          </w:p>
        </w:tc>
      </w:tr>
      <w:tr w:rsidR="006B6F45" w:rsidRPr="00E24A1D" w14:paraId="4954E79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0D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Hereford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6E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02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4F1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</w:t>
            </w:r>
          </w:p>
        </w:tc>
      </w:tr>
      <w:tr w:rsidR="006B6F45" w:rsidRPr="00E24A1D" w14:paraId="1C968F7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557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Dorchester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252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12D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76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0.326</w:t>
            </w:r>
          </w:p>
        </w:tc>
      </w:tr>
      <w:tr w:rsidR="006B6F45" w:rsidRPr="00E24A1D" w14:paraId="5D47E16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53B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Stafford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A57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D6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1D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</w:t>
            </w:r>
          </w:p>
        </w:tc>
      </w:tr>
      <w:tr w:rsidR="006B6F45" w:rsidRPr="00E24A1D" w14:paraId="00C06E0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78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Caernarvonshire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A7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0.532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95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15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0.319</w:t>
            </w:r>
          </w:p>
        </w:tc>
      </w:tr>
      <w:tr w:rsidR="006B6F45" w:rsidRPr="00E24A1D" w14:paraId="510D4EF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E17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Camelford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BE6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0.492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B79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0.955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6E6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0.313</w:t>
            </w:r>
          </w:p>
        </w:tc>
      </w:tr>
      <w:tr w:rsidR="006B6F45" w:rsidRPr="00E24A1D" w14:paraId="45D2DF7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3D7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Abingdon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EB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D27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2D1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0.311</w:t>
            </w:r>
          </w:p>
        </w:tc>
      </w:tr>
      <w:tr w:rsidR="006B6F45" w:rsidRPr="00E24A1D" w14:paraId="136CE63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762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Kent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95A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E7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23B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0.303</w:t>
            </w:r>
          </w:p>
        </w:tc>
      </w:tr>
      <w:tr w:rsidR="006B6F45" w:rsidRPr="00E24A1D" w14:paraId="1F9DFB2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F28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Carmarthen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907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46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D37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0.301</w:t>
            </w:r>
          </w:p>
        </w:tc>
      </w:tr>
      <w:tr w:rsidR="006B6F45" w:rsidRPr="00E24A1D" w14:paraId="47779E8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454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Christchurch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82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0.389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8A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2B4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</w:t>
            </w:r>
          </w:p>
        </w:tc>
      </w:tr>
      <w:tr w:rsidR="006B6F45" w:rsidRPr="00E24A1D" w14:paraId="7C6D9EB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44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Orford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E07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A5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A6C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0.298</w:t>
            </w:r>
          </w:p>
        </w:tc>
      </w:tr>
      <w:tr w:rsidR="006B6F45" w:rsidRPr="00E24A1D" w14:paraId="13F5003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FE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Durham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CD6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B9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0.616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EA0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0.287</w:t>
            </w:r>
          </w:p>
        </w:tc>
      </w:tr>
      <w:tr w:rsidR="006B6F45" w:rsidRPr="00E24A1D" w14:paraId="75622BF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02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Montgomery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E50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F5F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0.784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FC0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0.286</w:t>
            </w:r>
          </w:p>
        </w:tc>
      </w:tr>
      <w:tr w:rsidR="006B6F45" w:rsidRPr="00E24A1D" w14:paraId="41F0813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AE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Leicestershire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491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DA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0.812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659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0.286</w:t>
            </w:r>
          </w:p>
        </w:tc>
      </w:tr>
      <w:tr w:rsidR="006B6F45" w:rsidRPr="00E24A1D" w14:paraId="5D9234E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E9C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Flint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AE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9D6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11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0.277</w:t>
            </w:r>
          </w:p>
        </w:tc>
      </w:tr>
      <w:tr w:rsidR="006B6F45" w:rsidRPr="00E24A1D" w14:paraId="443FA10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C6C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Worcestershire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BA7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0.231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7E0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F7F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0.272</w:t>
            </w:r>
          </w:p>
        </w:tc>
      </w:tr>
      <w:tr w:rsidR="006B6F45" w:rsidRPr="00E24A1D" w14:paraId="5AA0E94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60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Totnes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7AC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0.451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88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0B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0.271</w:t>
            </w:r>
          </w:p>
        </w:tc>
      </w:tr>
      <w:tr w:rsidR="006B6F45" w:rsidRPr="00E24A1D" w14:paraId="31EFB86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902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Berkshire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F57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143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13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0.267</w:t>
            </w:r>
          </w:p>
        </w:tc>
      </w:tr>
      <w:tr w:rsidR="006B6F45" w:rsidRPr="00E24A1D" w14:paraId="17112CD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163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Breconshire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6BE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904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8B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0.267</w:t>
            </w:r>
          </w:p>
        </w:tc>
      </w:tr>
      <w:tr w:rsidR="006B6F45" w:rsidRPr="00E24A1D" w14:paraId="2C77D00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944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Cardigan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A09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B7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C80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0.267</w:t>
            </w:r>
          </w:p>
        </w:tc>
      </w:tr>
      <w:tr w:rsidR="006B6F45" w:rsidRPr="00E24A1D" w14:paraId="3B23C6C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25F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Minehead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A0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052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F1F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0.263</w:t>
            </w:r>
          </w:p>
        </w:tc>
      </w:tr>
      <w:tr w:rsidR="006B6F45" w:rsidRPr="00E24A1D" w14:paraId="245A84C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F6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 xml:space="preserve">St. </w:t>
            </w: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Mawes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E8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0.313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853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014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0.254</w:t>
            </w:r>
          </w:p>
        </w:tc>
      </w:tr>
      <w:tr w:rsidR="006B6F45" w:rsidRPr="00E24A1D" w14:paraId="605BD23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1EB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Newcastle-Under-Lyme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C95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0.263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086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0.766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DE1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0.252</w:t>
            </w:r>
          </w:p>
        </w:tc>
      </w:tr>
      <w:tr w:rsidR="006B6F45" w:rsidRPr="00E24A1D" w14:paraId="25C24C3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10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Aldeburgh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00D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400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ECF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0.25</w:t>
            </w:r>
          </w:p>
        </w:tc>
      </w:tr>
      <w:tr w:rsidR="006B6F45" w:rsidRPr="00E24A1D" w14:paraId="5249A1B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CD2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Callington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0B5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FA3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381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0.245</w:t>
            </w:r>
          </w:p>
        </w:tc>
      </w:tr>
      <w:tr w:rsidR="006B6F45" w:rsidRPr="00E24A1D" w14:paraId="16EB0F6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81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Wootton Bassett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BB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29E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0.894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B65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0.243</w:t>
            </w:r>
          </w:p>
        </w:tc>
      </w:tr>
      <w:tr w:rsidR="006B6F45" w:rsidRPr="00E24A1D" w14:paraId="31C4A02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C0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Barnstaple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C90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988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56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0.233</w:t>
            </w:r>
          </w:p>
        </w:tc>
      </w:tr>
      <w:tr w:rsidR="006B6F45" w:rsidRPr="00E24A1D" w14:paraId="2A64C3B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91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Corfe Castle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1D7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D38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49C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0.229</w:t>
            </w:r>
          </w:p>
        </w:tc>
      </w:tr>
      <w:tr w:rsidR="006B6F45" w:rsidRPr="00E24A1D" w14:paraId="7033816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3E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Westbury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21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0.198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C34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0.738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2A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0.224</w:t>
            </w:r>
          </w:p>
        </w:tc>
      </w:tr>
      <w:tr w:rsidR="006B6F45" w:rsidRPr="00E24A1D" w14:paraId="0BF2DFA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61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Ludgershall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24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CD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0.906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5BC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0.221</w:t>
            </w:r>
          </w:p>
        </w:tc>
      </w:tr>
      <w:tr w:rsidR="006B6F45" w:rsidRPr="00E24A1D" w14:paraId="3F59298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E03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Cornwall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499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4E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0.795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33F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0.215</w:t>
            </w:r>
          </w:p>
        </w:tc>
      </w:tr>
      <w:tr w:rsidR="006B6F45" w:rsidRPr="00E24A1D" w14:paraId="3B6F55F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C9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Shrewsbury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5BA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0.351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62A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91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0.211</w:t>
            </w:r>
          </w:p>
        </w:tc>
      </w:tr>
      <w:tr w:rsidR="006B6F45" w:rsidRPr="00E24A1D" w14:paraId="6C6D422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0B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St. Germans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7DB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0.176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95A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0E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0.206</w:t>
            </w:r>
          </w:p>
        </w:tc>
      </w:tr>
      <w:tr w:rsidR="006B6F45" w:rsidRPr="00E24A1D" w14:paraId="3241EB2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C78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Fowey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B1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0.339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20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F5D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0.204</w:t>
            </w:r>
          </w:p>
        </w:tc>
      </w:tr>
      <w:tr w:rsidR="006B6F45" w:rsidRPr="00E24A1D" w14:paraId="10D06FB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444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Derbyshire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72F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4EA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6B5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</w:t>
            </w:r>
          </w:p>
        </w:tc>
      </w:tr>
      <w:tr w:rsidR="006B6F45" w:rsidRPr="00E24A1D" w14:paraId="1FE727D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EFD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Lincoln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BB1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37F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6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</w:t>
            </w:r>
          </w:p>
        </w:tc>
      </w:tr>
      <w:tr w:rsidR="006B6F45" w:rsidRPr="00E24A1D" w14:paraId="5FC991D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B0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Northamptonshire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36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111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E0E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</w:t>
            </w:r>
          </w:p>
        </w:tc>
      </w:tr>
      <w:tr w:rsidR="006B6F45" w:rsidRPr="00E24A1D" w14:paraId="50D833C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17C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Suffolk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23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53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6E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</w:t>
            </w:r>
          </w:p>
        </w:tc>
      </w:tr>
      <w:tr w:rsidR="006B6F45" w:rsidRPr="00E24A1D" w14:paraId="319CFB9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D420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Wiltshire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50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4F3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8A2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</w:t>
            </w:r>
          </w:p>
        </w:tc>
      </w:tr>
      <w:tr w:rsidR="006B6F45" w:rsidRPr="00E24A1D" w14:paraId="53CA1B5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DE1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E2B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C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450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0.198</w:t>
            </w:r>
          </w:p>
        </w:tc>
      </w:tr>
      <w:tr w:rsidR="006B6F45" w:rsidRPr="00E24A1D" w14:paraId="075B65E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FE3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Glamorgan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AE5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1D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4D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0.196</w:t>
            </w:r>
          </w:p>
        </w:tc>
      </w:tr>
      <w:tr w:rsidR="006B6F45" w:rsidRPr="00E24A1D" w14:paraId="2928EDE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AD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lastRenderedPageBreak/>
              <w:t>Hertfordshire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5B6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0.042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83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0.583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B1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0.192</w:t>
            </w:r>
          </w:p>
        </w:tc>
      </w:tr>
      <w:tr w:rsidR="006B6F45" w:rsidRPr="00E24A1D" w14:paraId="2C47CBFA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2F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Cardiff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848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517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0.708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D45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0.183</w:t>
            </w:r>
          </w:p>
        </w:tc>
      </w:tr>
      <w:tr w:rsidR="006B6F45" w:rsidRPr="00E24A1D" w14:paraId="40CD124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7A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Anglesey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05E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B4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C3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0.175</w:t>
            </w:r>
          </w:p>
        </w:tc>
      </w:tr>
      <w:tr w:rsidR="006B6F45" w:rsidRPr="00E24A1D" w14:paraId="0F421E3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795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Exeter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F91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A6B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0B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0.172</w:t>
            </w:r>
          </w:p>
        </w:tc>
      </w:tr>
      <w:tr w:rsidR="006B6F45" w:rsidRPr="00E24A1D" w14:paraId="55EE47C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EA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Cirencester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1C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ED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EF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0.171</w:t>
            </w:r>
          </w:p>
        </w:tc>
      </w:tr>
      <w:tr w:rsidR="006B6F45" w:rsidRPr="00E24A1D" w14:paraId="1012501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9407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Stamford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D0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75F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0.679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88A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0.162</w:t>
            </w:r>
          </w:p>
        </w:tc>
      </w:tr>
      <w:tr w:rsidR="006B6F45" w:rsidRPr="00E24A1D" w14:paraId="2642FE3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EDEF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04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5F7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2F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0.133</w:t>
            </w:r>
          </w:p>
        </w:tc>
      </w:tr>
      <w:tr w:rsidR="006B6F45" w:rsidRPr="00E24A1D" w14:paraId="66EB658B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5C5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Banbury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58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0.222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FB1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9C6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0.133</w:t>
            </w:r>
          </w:p>
        </w:tc>
      </w:tr>
      <w:tr w:rsidR="006B6F45" w:rsidRPr="00E24A1D" w14:paraId="6D3C0372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EB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Flintshire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8D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D3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0.667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B3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0.133</w:t>
            </w:r>
          </w:p>
        </w:tc>
      </w:tr>
      <w:tr w:rsidR="006B6F45" w:rsidRPr="00E24A1D" w14:paraId="359A168E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14C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Warwick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44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9192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41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0.131</w:t>
            </w:r>
          </w:p>
        </w:tc>
      </w:tr>
      <w:tr w:rsidR="006B6F45" w:rsidRPr="00E24A1D" w14:paraId="34B9D471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66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Haverfordwest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57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8AF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D0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0.129</w:t>
            </w:r>
          </w:p>
        </w:tc>
      </w:tr>
      <w:tr w:rsidR="006B6F45" w:rsidRPr="00E24A1D" w14:paraId="7E609E1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CE2A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F64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80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F7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0.127</w:t>
            </w:r>
          </w:p>
        </w:tc>
      </w:tr>
      <w:tr w:rsidR="006B6F45" w:rsidRPr="00E24A1D" w14:paraId="751B640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57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Okehampton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D3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B3A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0.725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AC6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</w:t>
            </w:r>
          </w:p>
        </w:tc>
      </w:tr>
      <w:tr w:rsidR="006B6F45" w:rsidRPr="00E24A1D" w14:paraId="0E9D2A0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49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Beaumaris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A61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636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0.742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0060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0.103</w:t>
            </w:r>
          </w:p>
        </w:tc>
      </w:tr>
      <w:tr w:rsidR="006B6F45" w:rsidRPr="00E24A1D" w14:paraId="2D6E91B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A5B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Launceston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54C9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60A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0.876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063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0.101</w:t>
            </w:r>
          </w:p>
        </w:tc>
      </w:tr>
      <w:tr w:rsidR="006B6F45" w:rsidRPr="00E24A1D" w14:paraId="2B1E708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7F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Dorset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6BF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061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60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</w:t>
            </w:r>
          </w:p>
        </w:tc>
      </w:tr>
      <w:tr w:rsidR="006B6F45" w:rsidRPr="00E24A1D" w14:paraId="5718375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401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Devon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48F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061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7CB7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0.08</w:t>
            </w:r>
          </w:p>
        </w:tc>
      </w:tr>
      <w:tr w:rsidR="006B6F45" w:rsidRPr="00E24A1D" w14:paraId="51424C99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40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Staffordshire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09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1E3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0.888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A4C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0.078</w:t>
            </w:r>
          </w:p>
        </w:tc>
      </w:tr>
      <w:tr w:rsidR="006B6F45" w:rsidRPr="00E24A1D" w14:paraId="0A3BBA43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AA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Oxfordshire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FD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92C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AB91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0.067</w:t>
            </w:r>
          </w:p>
        </w:tc>
      </w:tr>
      <w:tr w:rsidR="006B6F45" w:rsidRPr="00E24A1D" w14:paraId="2A219BDD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54FD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Somerset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2DA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F6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B0A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0.067</w:t>
            </w:r>
          </w:p>
        </w:tc>
      </w:tr>
      <w:tr w:rsidR="006B6F45" w:rsidRPr="00E24A1D" w14:paraId="3D59C570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DE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Denbigh Boroughs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D83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0.111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47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64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0.067</w:t>
            </w:r>
          </w:p>
        </w:tc>
      </w:tr>
      <w:tr w:rsidR="006B6F45" w:rsidRPr="00E24A1D" w14:paraId="1B91D0D4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282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Montgomeryshire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A75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CD7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66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0.067</w:t>
            </w:r>
          </w:p>
        </w:tc>
      </w:tr>
      <w:tr w:rsidR="006B6F45" w:rsidRPr="00E24A1D" w14:paraId="01733D56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133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Oxford University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8F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642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30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0.06</w:t>
            </w:r>
          </w:p>
        </w:tc>
      </w:tr>
      <w:tr w:rsidR="006B6F45" w:rsidRPr="00E24A1D" w14:paraId="1B64CB7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B94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Herefordshire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92A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0.095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53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94F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0.057</w:t>
            </w:r>
          </w:p>
        </w:tc>
      </w:tr>
      <w:tr w:rsidR="006B6F45" w:rsidRPr="00E24A1D" w14:paraId="1AB4D9D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076C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24A1D">
              <w:rPr>
                <w:rFonts w:ascii="Times New Roman" w:eastAsia="Times New Roman" w:hAnsi="Times New Roman"/>
                <w:color w:val="000000"/>
              </w:rPr>
              <w:t>Amersham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B63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94C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0.89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C2A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0.044</w:t>
            </w:r>
          </w:p>
        </w:tc>
      </w:tr>
      <w:tr w:rsidR="006B6F45" w:rsidRPr="00E24A1D" w14:paraId="04168028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05D9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Warwickshire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46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5A3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66B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0.033</w:t>
            </w:r>
          </w:p>
        </w:tc>
      </w:tr>
      <w:tr w:rsidR="006B6F45" w:rsidRPr="00E24A1D" w14:paraId="7BEBF4F7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3CE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Oxford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54C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0.038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7F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0A3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0.023</w:t>
            </w:r>
          </w:p>
        </w:tc>
      </w:tr>
      <w:tr w:rsidR="006B6F45" w:rsidRPr="00E24A1D" w14:paraId="1EE89C7C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9F18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Denbighshire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1CD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EB4D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D3B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0.009</w:t>
            </w:r>
          </w:p>
        </w:tc>
      </w:tr>
      <w:tr w:rsidR="006B6F45" w:rsidRPr="00E24A1D" w14:paraId="3AD7C205" w14:textId="77777777" w:rsidTr="00E00654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1AD" w14:textId="77777777" w:rsidR="006B6F45" w:rsidRPr="00E24A1D" w:rsidRDefault="006B6F45" w:rsidP="00E0065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F43" w14:textId="77777777" w:rsidR="006B6F45" w:rsidRPr="00E24A1D" w:rsidRDefault="006B6F45" w:rsidP="00E0065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C03C" w14:textId="77777777" w:rsidR="006B6F45" w:rsidRPr="00E24A1D" w:rsidRDefault="006B6F45" w:rsidP="00E0065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CA97" w14:textId="77777777" w:rsidR="006B6F45" w:rsidRPr="00E24A1D" w:rsidRDefault="006B6F45" w:rsidP="00E0065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6B6F45" w:rsidRPr="00E24A1D" w14:paraId="657F6B65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86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Mean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FD8F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2E5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0.515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1A8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0.479</w:t>
            </w:r>
          </w:p>
        </w:tc>
      </w:tr>
      <w:tr w:rsidR="006B6F45" w:rsidRPr="00E24A1D" w14:paraId="101C5C6F" w14:textId="77777777" w:rsidTr="00E00654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B26" w14:textId="77777777" w:rsidR="006B6F45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87ACB81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Correlation 1, 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084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-0.553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FAD3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672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B6F45" w:rsidRPr="00E24A1D" w14:paraId="48B856B4" w14:textId="77777777" w:rsidTr="00E00654">
        <w:trPr>
          <w:trHeight w:val="315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B9B6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Correlation 2, 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51E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-0.84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63A4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B6F45" w:rsidRPr="00E24A1D" w14:paraId="3D2B6287" w14:textId="77777777" w:rsidTr="00E00654">
        <w:trPr>
          <w:trHeight w:val="315"/>
        </w:trPr>
        <w:tc>
          <w:tcPr>
            <w:tcW w:w="5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263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Correlation 1,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B1E5" w14:textId="77777777" w:rsidR="006B6F45" w:rsidRPr="00E24A1D" w:rsidRDefault="006B6F45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7496" w14:textId="77777777" w:rsidR="006B6F45" w:rsidRPr="00E24A1D" w:rsidRDefault="006B6F45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E24A1D">
              <w:rPr>
                <w:rFonts w:ascii="Times New Roman" w:eastAsia="Times New Roman" w:hAnsi="Times New Roman"/>
                <w:color w:val="000000"/>
              </w:rPr>
              <w:t>0.917</w:t>
            </w:r>
          </w:p>
        </w:tc>
      </w:tr>
    </w:tbl>
    <w:p w14:paraId="446FAC2F" w14:textId="1C7E4677" w:rsidR="006B6F45" w:rsidRDefault="006B6F45" w:rsidP="006B6F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Source: </w:t>
      </w:r>
      <w:r w:rsidR="003B4D32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text.</w:t>
      </w:r>
    </w:p>
    <w:p w14:paraId="0B2D6A6F" w14:textId="3361F19D" w:rsidR="006B6F45" w:rsidRDefault="006B6F45" w:rsidP="006B6F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For definitions of variables see text.  </w:t>
      </w:r>
    </w:p>
    <w:p w14:paraId="6858D241" w14:textId="77777777" w:rsidR="009C791D" w:rsidRDefault="009C791D"/>
    <w:p w14:paraId="3286EEB7" w14:textId="77777777" w:rsidR="00E00654" w:rsidRDefault="00E00654"/>
    <w:p w14:paraId="7D80B9EB" w14:textId="77777777" w:rsidR="00E00654" w:rsidRDefault="00E00654"/>
    <w:p w14:paraId="4E696B99" w14:textId="77777777" w:rsidR="00E00654" w:rsidRDefault="00E00654"/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2805"/>
        <w:gridCol w:w="1260"/>
        <w:gridCol w:w="1350"/>
        <w:gridCol w:w="1350"/>
        <w:gridCol w:w="1800"/>
      </w:tblGrid>
      <w:tr w:rsidR="00E00654" w:rsidRPr="003D3548" w14:paraId="4DE4F39E" w14:textId="77777777" w:rsidTr="00E00654">
        <w:trPr>
          <w:trHeight w:val="300"/>
        </w:trPr>
        <w:tc>
          <w:tcPr>
            <w:tcW w:w="6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1B6E8" w14:textId="5039C16C" w:rsidR="00E00654" w:rsidRPr="003D3548" w:rsidRDefault="003B4D32" w:rsidP="003B4D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TABLE </w:t>
            </w:r>
            <w:r w:rsidR="004D2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006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00654" w:rsidRPr="004D2EC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Safe </w:t>
            </w:r>
            <w:r w:rsidRPr="003B4D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constituencies for </w:t>
            </w:r>
            <w:r w:rsidR="00E00654" w:rsidRPr="004D2EC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Whigs (1=safe)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2B27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00654" w:rsidRPr="003D3548" w14:paraId="3513502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85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CD0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4EB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73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F19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3D3548" w14:paraId="13CB3DF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6AC4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Constituency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FDE7" w14:textId="52BE2759" w:rsidR="00E00654" w:rsidRPr="003D3548" w:rsidRDefault="00E00654" w:rsidP="003B4D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1690</w:t>
            </w:r>
            <w:r w:rsidR="003B4D32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1741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86626" w14:textId="63F85660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1690</w:t>
            </w:r>
            <w:r w:rsidR="003B4D32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1722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3BAD7" w14:textId="491680EF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1701</w:t>
            </w:r>
            <w:r w:rsidR="003B4D32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38752" w14:textId="7F5D256A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1722</w:t>
            </w:r>
            <w:r w:rsidR="003B4D32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</w:tr>
      <w:tr w:rsidR="00E00654" w:rsidRPr="003D3548" w14:paraId="6F4DD796" w14:textId="77777777" w:rsidTr="00E00654">
        <w:trPr>
          <w:trHeight w:val="300"/>
        </w:trPr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EDA5" w14:textId="77777777" w:rsidR="00E0065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F4AD1D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Tregony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267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5D8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C3A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E60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0FD54D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A0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Plympton</w:t>
            </w:r>
            <w:proofErr w:type="spellEnd"/>
            <w:r w:rsidRPr="003D3548">
              <w:rPr>
                <w:rFonts w:ascii="Times New Roman" w:eastAsia="Times New Roman" w:hAnsi="Times New Roman"/>
                <w:color w:val="000000"/>
              </w:rPr>
              <w:t xml:space="preserve"> Erle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EF3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9DB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13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140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13F1AAC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73D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Tewkesbury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16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C92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E93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CCA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977FF6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EB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Castle Rising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16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770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20A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95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9106BE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BD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Berwick-Upon-Tweed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F8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6F5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398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FC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419FFD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342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Andover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DE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CBB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BFB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49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EBB62E4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59D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Winchester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16D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4D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DDC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659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9F24EB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77E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Eye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BAA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6A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F41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B38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0E48CF2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72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Guildford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9D0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2A6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B49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C7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068462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EEF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Scarborough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456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922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C7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B72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7F7718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25D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Hastings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F45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6BE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B7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DD1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2C42A4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547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Winchelsea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B9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9E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2D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500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CA8634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BF8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Bedford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BA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34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197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27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0D25A6E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764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Chipping Wycombe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79A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3A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73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71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039F71E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F7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Cockermouth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990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E0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C9F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15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10FBB4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A8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Bere</w:t>
            </w:r>
            <w:proofErr w:type="spellEnd"/>
            <w:r w:rsidRPr="003D3548">
              <w:rPr>
                <w:rFonts w:ascii="Times New Roman" w:eastAsia="Times New Roman" w:hAnsi="Times New Roman"/>
                <w:color w:val="000000"/>
              </w:rPr>
              <w:t xml:space="preserve"> Alston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F8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7A3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3D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D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28ECA1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442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Lyme Regis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1A5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54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7D0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C0F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9FBD7A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E8A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Colchester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70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33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59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83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7DD8FF26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F36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Gloucestershire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E3C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EF5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A6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6A2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DDC938C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577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Liverpool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DB2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6B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B7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064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1818A9B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5AF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Peterborough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BDC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0FD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E2A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1B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588188C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4D2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Lymington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140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21F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D1C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DA1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33661B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D6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Southwark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E43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BAA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FDC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667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1203259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11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Arundel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0BC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A6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361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81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1B13990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45F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Lewes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FE9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26F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7C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5AD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0F1D9929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CC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Downton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0E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200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42B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5DF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15FF3144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77D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Worcester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151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784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29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DB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E2970D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AAE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Sandwich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8E4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E15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103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A0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E1CE34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578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Morpeth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B07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1BA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6A0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37C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172207C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D2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Cambridgeshire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6C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2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CD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53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1D70C7F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1AB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Bridport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17B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ED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5E1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B75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718AB3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0C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Huntingdonshire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49E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0CA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AD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506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5F42D7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C8A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Grantham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1C3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C60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03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18F77223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9A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Norfolk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9CD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B2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0ED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E62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C87598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67E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Northumberland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014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A34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304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73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674AA1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6B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Shropshire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03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34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FCF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BF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439268D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FE0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Bristol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7D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A82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6BA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7A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500A5F06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98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lastRenderedPageBreak/>
              <w:t>Evesham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C5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0B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B0E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01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40767DF9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486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Beverley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F2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A4E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14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B5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F493113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EB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Richmond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4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143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5FB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D23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7A3A34C3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613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York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825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58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A7E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636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F491B1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035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 Windsor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D0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90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EF6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1D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7E8127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F9C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Aylesbury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F26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F18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47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7DD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6275291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5BD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East Looe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34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7A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4BE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B7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44E349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528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Helston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D45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082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D37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CD3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97BCE9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192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Callington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C5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61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68E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859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0AEAA06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584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Loswithiel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077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5DD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724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C25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23E293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BF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Saltash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18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B7F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921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214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502B833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FD3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St. Ives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355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403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450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56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B1EE03C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5FC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Carlisle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558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E0E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4F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3E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299C64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6AE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Dartmouth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618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5FF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5E5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05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61464E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93B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Honiton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25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F49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23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725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B36D873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DB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Plymouth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618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32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651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8A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7C0E6EC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8AB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Tiverton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9D1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2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37C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AF4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056B08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F6A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Totnes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58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E26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F81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6BC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74E9B6C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EE9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Poole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06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D4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0C7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311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92CED7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42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Durham City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04F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B3E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76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30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0D4329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90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Harwich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966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6A2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79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D7D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DBE273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DF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Weobley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B1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06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2C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EE5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C017CE4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52B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Hertford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CEA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22F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98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603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85C085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1F5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Queenborough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88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D49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89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BD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133B821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A2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Rochester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758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254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732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3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11AE26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07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Great Grimsby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F0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FA8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A6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D9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AD08923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01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Westminster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3A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4E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08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053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DFBDF83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D71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Great Yarmouth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2D6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C4C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8DF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7E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26DB1A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DD5" w14:textId="3371567C" w:rsidR="00E00654" w:rsidRPr="003D3548" w:rsidRDefault="00E00654" w:rsidP="003B4D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King</w:t>
            </w:r>
            <w:r w:rsidR="003B4D32">
              <w:rPr>
                <w:rFonts w:ascii="Times New Roman" w:eastAsia="Times New Roman" w:hAnsi="Times New Roman"/>
                <w:color w:val="000000"/>
              </w:rPr>
              <w:t>’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s Lynn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14A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B81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22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0D8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48E98D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9FA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Norwich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80F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396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3F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0AC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FDAC38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52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Thetford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8F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15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51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96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49A532A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899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Northampton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E8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4F2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E1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80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98B22C9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205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East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Retford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784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315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49A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2E9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1419CA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C7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Newark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A75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7E3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F3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08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48183A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48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Much Wenlock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12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7FA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94B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3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8AC0A32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814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Bath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37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21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DB8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8BC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B270AD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E80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Bridgwater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91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F0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74B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BBB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EE4587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BF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Ilchester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08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A1F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E7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CA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635A3D9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9A0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Milborne</w:t>
            </w:r>
            <w:proofErr w:type="spellEnd"/>
            <w:r w:rsidRPr="003D3548">
              <w:rPr>
                <w:rFonts w:ascii="Times New Roman" w:eastAsia="Times New Roman" w:hAnsi="Times New Roman"/>
                <w:color w:val="000000"/>
              </w:rPr>
              <w:t xml:space="preserve"> Port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F9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A6B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66B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4E3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BD0911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65B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Hampshire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BE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E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063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47F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BA52E2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033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Newport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9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6F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96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6E7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476693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A27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Portsmouth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019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330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9BA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A5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491D27C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8BE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Whitchurch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D3B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EC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D04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484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F77A1C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B5F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Yarmouth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932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C5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F82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C5A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EABF1A9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06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Dunwich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D0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911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3CF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9C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90ADFB1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961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Ipswich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DFC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B2A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BD1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DDB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216867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3D9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Bury St. Edmunds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0E8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CE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612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0B7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22686A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86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Bletchingley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B85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2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CAB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49C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56D7594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3D3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Sussex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55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41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ECB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91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D6FF792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9E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Chichester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D18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5D5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C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407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9B4B22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4EB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East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Grinstead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AE0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2C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56D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7E7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2358514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759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Horsham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E46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58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1A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7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5CE75F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1C8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 Shoreham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6E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CD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716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45F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B8A8BC6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38E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Calne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38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E1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9A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C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50FC066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F25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Devizes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AB0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B7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99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81C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A5F2EC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E97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Heytesbury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317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A0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23E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72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FD2011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E3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Hindon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66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CA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605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27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C20498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86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Malmesbury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AC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81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1F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84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1D9E924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84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Wilton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504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8E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FF6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DE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AC499BD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53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Wootton Bassett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196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ECD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F8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EA2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EC09602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5E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Bewdley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913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D5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73A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620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2CC919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95E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Aldborough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9B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BD2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2B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BC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BBE92E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CC4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Boroughbridge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C71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7F0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DAB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6D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C4F3291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C3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Kingston-Upon-Hull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46E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A9E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5C7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90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FA21454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E6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Knaresborough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B6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A80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89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142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183F438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81E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Malton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4FC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F6E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00E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FAA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E595E6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E57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Pontefract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10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09F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77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44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9B10B1B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5A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Thirsk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4E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2B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28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F96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888D52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D0D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Hythe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A81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6E1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D6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8AC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213884E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DC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Seaford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FCE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07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AF4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486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733072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F4D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Brecon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55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CF4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5D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499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3B1AF0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946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Carmarthenshire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16D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5E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819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91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D73AE2A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FE8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Caernarvonshire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4A5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82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5DF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08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9B94B6F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858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Caernarvon Boroughs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6A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867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47C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83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42C21E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CD7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Pembrokeshire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C5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70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24F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27F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85632B5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2F0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Pembroke Boroughs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E08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AF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669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728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6792DC0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F6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Radnorshire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00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C6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C9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441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7E64A87" w14:textId="77777777" w:rsidTr="00E00654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014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 Radnor Boroughs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FB8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31C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7D1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121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</w:tbl>
    <w:p w14:paraId="18C5FEE7" w14:textId="5793F2BA" w:rsidR="00E00654" w:rsidRDefault="00E00654" w:rsidP="00E0065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Source: </w:t>
      </w:r>
      <w:r w:rsidR="003B4D3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ee text.</w:t>
      </w:r>
    </w:p>
    <w:p w14:paraId="7ED09FEF" w14:textId="77777777" w:rsidR="00E00654" w:rsidRDefault="00E00654" w:rsidP="00E00654"/>
    <w:p w14:paraId="2494809F" w14:textId="77777777" w:rsidR="00E00654" w:rsidRDefault="00E00654"/>
    <w:p w14:paraId="701723B5" w14:textId="77777777" w:rsidR="00E00654" w:rsidRDefault="00E00654"/>
    <w:p w14:paraId="42C1CFB0" w14:textId="77777777" w:rsidR="00E00654" w:rsidRDefault="00E00654"/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3345"/>
        <w:gridCol w:w="1170"/>
        <w:gridCol w:w="1260"/>
        <w:gridCol w:w="1440"/>
        <w:gridCol w:w="1890"/>
      </w:tblGrid>
      <w:tr w:rsidR="00E00654" w:rsidRPr="003D3548" w14:paraId="5877467F" w14:textId="77777777" w:rsidTr="00E00654">
        <w:trPr>
          <w:trHeight w:val="300"/>
        </w:trPr>
        <w:tc>
          <w:tcPr>
            <w:tcW w:w="7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735F" w14:textId="0F8700F1" w:rsidR="00E00654" w:rsidRPr="003D3548" w:rsidRDefault="003B4D32" w:rsidP="003B4D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43C55">
              <w:rPr>
                <w:rFonts w:ascii="Times New Roman" w:eastAsia="Times New Roman" w:hAnsi="Times New Roman"/>
                <w:b/>
                <w:color w:val="000000"/>
              </w:rPr>
              <w:t>TABLE</w:t>
            </w:r>
            <w:r w:rsidR="00E00654" w:rsidRPr="00243C5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4D2EC1">
              <w:rPr>
                <w:rFonts w:ascii="Times New Roman" w:eastAsia="Times New Roman" w:hAnsi="Times New Roman"/>
                <w:b/>
                <w:color w:val="000000"/>
              </w:rPr>
              <w:t>A</w:t>
            </w:r>
            <w:r w:rsidR="00E00654" w:rsidRPr="00243C55">
              <w:rPr>
                <w:rFonts w:ascii="Times New Roman" w:eastAsia="Times New Roman" w:hAnsi="Times New Roman"/>
                <w:b/>
                <w:color w:val="000000"/>
              </w:rPr>
              <w:t xml:space="preserve">3 </w:t>
            </w:r>
            <w:r w:rsidR="00E00654" w:rsidRPr="004D2EC1">
              <w:rPr>
                <w:rFonts w:ascii="Times New Roman" w:eastAsia="Times New Roman" w:hAnsi="Times New Roman"/>
                <w:i/>
                <w:color w:val="000000"/>
              </w:rPr>
              <w:t xml:space="preserve">Safe </w:t>
            </w:r>
            <w:r w:rsidRPr="003B4D32">
              <w:rPr>
                <w:rFonts w:ascii="Times New Roman" w:eastAsia="Times New Roman" w:hAnsi="Times New Roman"/>
                <w:i/>
                <w:color w:val="000000"/>
              </w:rPr>
              <w:t xml:space="preserve">constituencies for </w:t>
            </w:r>
            <w:r w:rsidR="00E00654" w:rsidRPr="004D2EC1">
              <w:rPr>
                <w:rFonts w:ascii="Times New Roman" w:eastAsia="Times New Roman" w:hAnsi="Times New Roman"/>
                <w:i/>
                <w:color w:val="000000"/>
              </w:rPr>
              <w:t>Tories (1=Safe)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D49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00654" w:rsidRPr="003D3548" w14:paraId="6BB0CDE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655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36A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CD1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53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DB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3D3548" w14:paraId="69F8846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70B4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Constituency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78045" w14:textId="493BC809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1690</w:t>
            </w:r>
            <w:r w:rsidR="003B4D32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1741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D82C" w14:textId="1575DABD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1690</w:t>
            </w:r>
            <w:r w:rsidR="00E21CA6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1722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C242" w14:textId="6555337D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1701</w:t>
            </w:r>
            <w:r w:rsidR="00E21CA6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6599B" w14:textId="10A53068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1722</w:t>
            </w:r>
            <w:r w:rsidR="00E21CA6">
              <w:rPr>
                <w:rFonts w:ascii="Times New Roman" w:eastAsia="Times New Roman" w:hAnsi="Times New Roman"/>
                <w:color w:val="000000"/>
              </w:rPr>
              <w:t>–</w:t>
            </w:r>
            <w:r w:rsidRPr="003D3548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</w:tr>
      <w:tr w:rsidR="00E00654" w:rsidRPr="003D3548" w14:paraId="0208B263" w14:textId="77777777" w:rsidTr="00E00654">
        <w:trPr>
          <w:trHeight w:val="300"/>
        </w:trPr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F97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Berkshire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99C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6D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BB0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E22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0460DD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6A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Chester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D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B94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6A6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E54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6B4BA61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CA2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Devon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FF1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67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54F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C71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A1A0559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7F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Herefordshire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315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FA2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7D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44C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1CE202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CD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Oxfordshire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27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B5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811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352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D17103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FDA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Oxford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3A0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A98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15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C6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857886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7C8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Oxford University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E2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475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305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56B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D887231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6EB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Somerset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57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24C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0DD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3E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D742628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E8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Warwickshire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421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D27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CBB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E77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CF22577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9E4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Warwick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EA2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A46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D4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32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45A46C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59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Worcestershire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B65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1C5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0F9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F3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09C3389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B46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Denbighshire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CBA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40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DAE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B5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11A236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E3D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Peterborough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2A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E25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99A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227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1032CDE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59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Callington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2B2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3B7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816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EC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5DD6D29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B8B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Totnes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4E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8F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27B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A31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B644C13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B7A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Yarmouth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88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DA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9FC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FD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3ED91E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42C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East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Grinstead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56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78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4D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6EC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50DC5BCA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001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Wootton Bassett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14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A4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CB6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FE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806D3C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7A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Boroughbridge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421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0AD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245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DAA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B100507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295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Barnstaple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2F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31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57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973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978C45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48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Maldon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13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2AF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78C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BB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4FC1A89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AD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Hereford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354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FCF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CD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94B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10FE0D7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661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Shrewsbury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CFD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F6C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B07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CE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19649AF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06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Minehead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9A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2C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FC7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11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0144AF9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6B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Tamworth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26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DC9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F9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D74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4B83714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90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Aldeburgh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07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1A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A44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54F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425B359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DAC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Westbury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A0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2A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350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EBA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8EA4AB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7F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Denbigh Boroughs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DEE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29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64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45B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44F0659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CC2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Durham City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8A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5E3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08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858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42BB1B3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E14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Amersham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BDC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883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CB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39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C47FD7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B8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Cornwall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CC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06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CC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A0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BC758A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F36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Launceston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988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F13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102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E8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231AD9A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16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Fowey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400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3D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8E5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59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5F6BD8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CFF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Okehampton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6EE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60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621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C7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39CA3CF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720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Dorset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5BA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E3F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73E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0A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EEFABF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73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Cirencester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C02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72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8AF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F2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039FD59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060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84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91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E93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BC1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30FA96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193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lastRenderedPageBreak/>
              <w:t>Lincoln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5E8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64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69D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26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602A7D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9E1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Northamptonshire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DA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4C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EBD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7EA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75DA83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27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Staffordshire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09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2B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C56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F00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DF574C3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FD6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Suffolk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6E8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B17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524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754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55528A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4C7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Haslemere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D6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0F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1BA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F9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722DC8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3D0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Appleby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B9D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8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7B8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AD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722E54F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8B1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Ludgershall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B1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C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14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52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152605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B8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Glamorgan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22D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85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634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2BD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F2D49AF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10B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Montgomeryshire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28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A62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93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45B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30C932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E0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Downton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5E2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FB4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9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72F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7BEB417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B52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Worcester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FF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8E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7E4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789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7A6485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B1C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East Looe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D1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DD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0D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F04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030D1C73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05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Saltash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3EE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9DB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B2F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C5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5B9205C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181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Honiton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3B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A78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BA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5CB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68BE55F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16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Great Grimsby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563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7C3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0E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252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C28241A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45E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Portsmouth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BD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89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FC8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92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FB6171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DD1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Hythe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86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459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426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02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722E4679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D46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Camelford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06A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2EB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45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638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7D1325C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89A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Exeter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31D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05A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2A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7F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4C9C6001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C27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Banbury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4F9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E6B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1C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13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2BA89E5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26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Ludlow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45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DD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74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794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320A6491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10E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Christchurch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53D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7A5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B69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A3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19A998C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CF6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Petersfield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CF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F2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24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69D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47A4379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96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Lichfield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B2F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92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C0F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D4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024289D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8A5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Orford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A1D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83F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5BB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1A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3D3548" w14:paraId="61716D9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F2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Southwark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96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A3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F8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55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6D6E74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086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Bridgwater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EF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C8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46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40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A65669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1D0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Knaresborough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830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F27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A0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78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4DF4E28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B9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Bridport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43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87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5D1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F1C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C9F381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49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Grantham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597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D6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5C4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36F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69E6E5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63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Shropshire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D0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6EC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F6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187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F711301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2A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Evesham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E37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2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B73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29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CD841C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2A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York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983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CA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09E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C51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D9681C8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E50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Reading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41E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90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F3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685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1439F1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DF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Buckinghamshire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585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3D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376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60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DEE483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A3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Cheshire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800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DFB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CDD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42B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7CD9F2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F7F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Newport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88F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059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183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1C4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28D237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FA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St.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Mawes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6E6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F6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324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611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204BC6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847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Cumberland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79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863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76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C55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1E99BA9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8EE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Derbyshire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B6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47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E00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60B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443D823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EF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Derby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EE0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A8B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9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EE6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60988F8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6DB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Corfe Castle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56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8B3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50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420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B97BD8C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E4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Shaftesbury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1C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15D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B0D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1D1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6B4B98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7FC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lastRenderedPageBreak/>
              <w:t>Durham County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8A1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A8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D8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54F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320FEF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71C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Essex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9B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CA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B45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29E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CC0F5D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21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Gloucester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C1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5D8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CD1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15B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6D0361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F39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Hertfordshire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EF8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CC3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3C2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C6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B9C721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E08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Huntingdon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A89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60C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B90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88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60C46B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31B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Kent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2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357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F4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C72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11DFD2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20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Canterbury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D8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F2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3C7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18B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0E66C27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D4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Lancashire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2C8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B4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34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A80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A19635F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80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Clitheroe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2BD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F31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336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625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241B2A1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D1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Preston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436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B84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D25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DC1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6498163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485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Wigan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77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4FE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F67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C07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9E0B2E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74C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Leicestershire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D60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9B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5A8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76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F30E097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F68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Leicester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BC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9D4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F6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02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46C257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B1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Lincolnshire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0FB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BE1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2DA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58F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C589888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3A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Boston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FB7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3AF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63C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B70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B297C5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5F1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Stamford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C5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47B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6D4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6FF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51DB8DA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F9E4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Middlesex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6E3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9A9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09D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44E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81AA93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2FA1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London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025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94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39E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278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6CC6EB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6D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Monmouth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D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034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12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7C6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E0C202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C49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Newcastle-Upon-Tyne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762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5F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D52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C2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70AC20D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E93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 Woodstock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A36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21C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ED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C6F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0CD635E4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6223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Rutland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46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BB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670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720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E289AE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252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Bishop's Castle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FAE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FA9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37F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E2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DB18A73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2E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Newton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0C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8B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3AD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A4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62B670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17C6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Southampton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D10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126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9B8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BCD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DCC7758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D509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Newcastle-Under-Lyme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6B0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8EB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6C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69AC5B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A3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Stafford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EA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8D9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49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323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F212598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35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Surrey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45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99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329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17C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EA009A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3A4C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Gatton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5A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ECF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AC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DB1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1AC3700B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EA8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Reigate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055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14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F94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44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27F23A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292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Wiltshire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D4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E34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6E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8E1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69908E9F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B8C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Marlborough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49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87D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3FE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26A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4043C5C7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5C2D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 xml:space="preserve">Old </w:t>
            </w: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Sarum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123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EEE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A03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465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C4538A6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52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Droitwich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52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E8D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9F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626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3104B9F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31F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Yorkshire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DCA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DE3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CA6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72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283E05A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DE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Ripon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F48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56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7BEC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EA79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F53FE82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9F9B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Beaumaris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DF0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70E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64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E48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833832C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C4E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Breconshire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665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DC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D2F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02E3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79D9566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E7A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Flintshire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2F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C06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A4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35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6DF25BE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910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Cardiff Boroughs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4C4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7C1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2E5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FF9F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2EC3AEF0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BF9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Merioneth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E55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AA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DB5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2D17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3D3548" w14:paraId="5EAA5E35" w14:textId="77777777" w:rsidTr="00E00654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AF007" w14:textId="77777777" w:rsidR="00E00654" w:rsidRPr="003D3548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D3548">
              <w:rPr>
                <w:rFonts w:ascii="Times New Roman" w:eastAsia="Times New Roman" w:hAnsi="Times New Roman"/>
                <w:color w:val="000000"/>
              </w:rPr>
              <w:t>Haverfordwest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6F0EB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3FF0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2A87D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69622" w14:textId="77777777" w:rsidR="00E00654" w:rsidRPr="003D3548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D354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</w:tbl>
    <w:p w14:paraId="48ECF883" w14:textId="77777777" w:rsidR="00E00654" w:rsidRDefault="00E00654" w:rsidP="00E00654"/>
    <w:p w14:paraId="46068A96" w14:textId="77777777" w:rsidR="00E00654" w:rsidRDefault="00E00654"/>
    <w:tbl>
      <w:tblPr>
        <w:tblW w:w="7845" w:type="dxa"/>
        <w:tblInd w:w="93" w:type="dxa"/>
        <w:tblLook w:val="04A0" w:firstRow="1" w:lastRow="0" w:firstColumn="1" w:lastColumn="0" w:noHBand="0" w:noVBand="1"/>
      </w:tblPr>
      <w:tblGrid>
        <w:gridCol w:w="3435"/>
        <w:gridCol w:w="1980"/>
        <w:gridCol w:w="2430"/>
      </w:tblGrid>
      <w:tr w:rsidR="00E00654" w:rsidRPr="00243C55" w14:paraId="7C73B524" w14:textId="77777777" w:rsidTr="00E00654">
        <w:trPr>
          <w:trHeight w:val="300"/>
        </w:trPr>
        <w:tc>
          <w:tcPr>
            <w:tcW w:w="7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F83E6" w14:textId="01103FB7" w:rsidR="00E00654" w:rsidRPr="00243C55" w:rsidRDefault="006252CB" w:rsidP="006252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3C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TABLE </w:t>
            </w:r>
            <w:r w:rsidR="004D2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</w:t>
            </w:r>
            <w:r w:rsidR="00E00654" w:rsidRPr="00243C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  <w:r w:rsidR="00E00654" w:rsidRPr="004D2EC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Swing </w:t>
            </w:r>
            <w:r w:rsidRPr="006252C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constituencies</w:t>
            </w:r>
            <w:r w:rsidR="00E00654" w:rsidRPr="004D2EC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(1=Swing)</w:t>
            </w:r>
          </w:p>
        </w:tc>
      </w:tr>
      <w:tr w:rsidR="00E00654" w:rsidRPr="00243C55" w14:paraId="3B65EF6A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14D2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A81C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22B2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243C55" w14:paraId="2B7BE985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E8CCC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Constituency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C5F66" w14:textId="67690F64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1690</w:t>
            </w:r>
            <w:r w:rsidR="006252CB">
              <w:rPr>
                <w:rFonts w:ascii="Times New Roman" w:eastAsia="Times New Roman" w:hAnsi="Times New Roman"/>
                <w:color w:val="000000"/>
              </w:rPr>
              <w:t>–</w:t>
            </w:r>
            <w:r w:rsidRPr="00243C55">
              <w:rPr>
                <w:rFonts w:ascii="Times New Roman" w:eastAsia="Times New Roman" w:hAnsi="Times New Roman"/>
                <w:color w:val="000000"/>
              </w:rPr>
              <w:t>1741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4BE78" w14:textId="44806D35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1690</w:t>
            </w:r>
            <w:r w:rsidR="006252CB">
              <w:rPr>
                <w:rFonts w:ascii="Times New Roman" w:eastAsia="Times New Roman" w:hAnsi="Times New Roman"/>
                <w:color w:val="000000"/>
              </w:rPr>
              <w:t>–</w:t>
            </w:r>
            <w:r w:rsidRPr="00243C55">
              <w:rPr>
                <w:rFonts w:ascii="Times New Roman" w:eastAsia="Times New Roman" w:hAnsi="Times New Roman"/>
                <w:color w:val="000000"/>
              </w:rPr>
              <w:t>1722</w:t>
            </w:r>
          </w:p>
        </w:tc>
      </w:tr>
      <w:tr w:rsidR="00E00654" w:rsidRPr="00243C55" w14:paraId="613A46B0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AAF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Wallingford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D78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2E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A317F6D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C14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Great Marlowe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A2F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D5F2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90403A9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62A0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Bodmin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486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4F32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C1C3F5A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43B6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Grampound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646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86C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1AA6FCF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419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Helston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C3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11A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29E28514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4F55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Loswithiel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68BD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F3FA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33295B08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023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Honiton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D0A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7B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54AB62C1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18E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Durham City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1A6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7B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32FC8788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6473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Harwich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5D8D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D8E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A98DFD0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4B0B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Maldon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A84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058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1169CA7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8C0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Leominster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FB58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1E4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F120BC4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8D1B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Hertford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27DD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2812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EA93975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0DC8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Queenborough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89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622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C9932C2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009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Rochester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83F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1A3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D529E50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E53C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Liverpool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7C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12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E9D5DDB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5CE6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Westminster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FE8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4A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51B17B4E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7214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Monmouthshire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2BD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6C5A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2B1D4329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4B89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Peterborough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8557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016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2A7E3F42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4D8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Newark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7B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137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A28B096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9E3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Nottingham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A81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A3C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5B4A393E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E6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Bridgwater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CC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4741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09CA674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4F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Taunton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FE16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858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9A2DA93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8BD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Petersfield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0A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937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7189D712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9D7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Portsmouth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F0A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359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3FE7E68F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43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 xml:space="preserve">Yarmouth </w:t>
            </w: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I.o.W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B41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D4F1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EB3E6C1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E0F4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Tamworth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C4CA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2C3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7EEB284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7899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Ipswich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2A1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DFF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698ABF8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6857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Sussex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AB2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69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76EF147F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23C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 xml:space="preserve">East </w:t>
            </w: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Grinstead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9B1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FA5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2460DF3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3DE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Horsham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06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A307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CA9E410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E4E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Coventry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357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B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58821859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64F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Calne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F2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4C6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ECC84F5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05EC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Downton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E5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8A0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7753F77C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C1D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Worcester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79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1D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938DAA1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5E8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Boroughbridge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AD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A2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2D44E54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341F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Hedon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6B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37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847FC4C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9A6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Knaresborough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D0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AC8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5B39407C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03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Pontefract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B2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DE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2E68977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CAC2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lastRenderedPageBreak/>
              <w:t>Hythe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C07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536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7B1A23D7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604B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Aylesbury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D5D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21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3F1A4756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E4BE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St. Ives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2DC2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21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1A0851E9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892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Tregony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1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4712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0D0E41F5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1F5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Carlisle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930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D9B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0ADD6956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01C8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Great Grimsby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553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CBE8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634DEF27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CAD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Thetford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F96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5642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2DC1CDF8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874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Northampton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A97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C6A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73E3C708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664D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Hampshire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958D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C8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35639920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6563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Andover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49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CC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77E8013B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37FE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Dunwich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D2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8E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4C353B7C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7AD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Chichester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96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688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7C187063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258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Devizes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BD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741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7935D608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75C2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Wilton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6D9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0D9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064585C7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6FF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Scarborough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824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09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76076815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D7BE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Hastings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38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F2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00654" w:rsidRPr="00243C55" w14:paraId="49F15E91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D854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Berkshire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DB2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37F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11458E1A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9B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Buckinghamshire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8D0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E5B7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F4C76D1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F26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Cornwall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50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DDD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3F3AE189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177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Liskeard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E35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DC2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CEC136A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83D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Gloucestershire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C356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98A7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97769BD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8DB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Hereford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461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859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11052423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7CC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Kent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E24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93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3FE21A72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0332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Middlesex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CA6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AB8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61CEC980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6CF1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Shropshire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381C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6CD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146996BF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1954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Lichfield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7F96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FB0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58143250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CEC4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Stafford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0393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1E7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0C47700F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FAA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Wiltshire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B61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9B4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00654" w:rsidRPr="00243C55" w14:paraId="43BE9B35" w14:textId="77777777" w:rsidTr="00E00654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2B7FB" w14:textId="77777777" w:rsidR="00E00654" w:rsidRPr="00243C55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43C55">
              <w:rPr>
                <w:rFonts w:ascii="Times New Roman" w:eastAsia="Times New Roman" w:hAnsi="Times New Roman"/>
                <w:color w:val="000000"/>
              </w:rPr>
              <w:t>Chippenham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8EB6E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CAD3B" w14:textId="77777777" w:rsidR="00E00654" w:rsidRPr="00243C55" w:rsidRDefault="00E00654" w:rsidP="00E006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43C5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</w:tbl>
    <w:p w14:paraId="025513E1" w14:textId="77777777" w:rsidR="00E00654" w:rsidRDefault="00E00654" w:rsidP="00E00654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4E84721" w14:textId="77777777" w:rsidR="00E00654" w:rsidRDefault="00E00654" w:rsidP="00E00654"/>
    <w:p w14:paraId="2DFD6CCC" w14:textId="77777777" w:rsidR="00E00654" w:rsidRDefault="00E00654"/>
    <w:p w14:paraId="6E43943D" w14:textId="77777777" w:rsidR="00E00654" w:rsidRDefault="00E00654"/>
    <w:p w14:paraId="319AE8F7" w14:textId="77777777" w:rsidR="00E00654" w:rsidRDefault="00E00654"/>
    <w:p w14:paraId="1EE80880" w14:textId="77777777" w:rsidR="00E00654" w:rsidRDefault="00E00654"/>
    <w:p w14:paraId="469AD5E4" w14:textId="77777777" w:rsidR="00E00654" w:rsidRDefault="00E00654"/>
    <w:p w14:paraId="3D0C58EE" w14:textId="77777777" w:rsidR="00E00654" w:rsidRDefault="00E00654"/>
    <w:p w14:paraId="1DBC78C8" w14:textId="77777777" w:rsidR="00E00654" w:rsidRDefault="00E00654"/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2895"/>
        <w:gridCol w:w="1440"/>
        <w:gridCol w:w="2357"/>
        <w:gridCol w:w="1660"/>
        <w:gridCol w:w="1293"/>
      </w:tblGrid>
      <w:tr w:rsidR="00E00654" w:rsidRPr="00486344" w14:paraId="561C8D78" w14:textId="77777777" w:rsidTr="00E00654">
        <w:trPr>
          <w:trHeight w:val="315"/>
        </w:trPr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4DB9" w14:textId="76AC8041" w:rsidR="00E00654" w:rsidRPr="00486344" w:rsidRDefault="00597B14" w:rsidP="00597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B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TABLE </w:t>
            </w:r>
            <w:r w:rsidR="004D2E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</w:t>
            </w:r>
            <w:r w:rsidRPr="00597B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00654" w:rsidRPr="004863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0654" w:rsidRPr="004D2EC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Ministers and </w:t>
            </w:r>
            <w:r w:rsidRPr="00597B1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majority party affiliation, 1690 to 1713 parliaments</w:t>
            </w:r>
          </w:p>
        </w:tc>
      </w:tr>
      <w:tr w:rsidR="00E00654" w:rsidRPr="00486344" w14:paraId="2973223F" w14:textId="77777777" w:rsidTr="00E00654">
        <w:trPr>
          <w:trHeight w:val="31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179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3A3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BB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749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33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58704679" w14:textId="77777777" w:rsidTr="00E00654">
        <w:trPr>
          <w:trHeight w:val="300"/>
        </w:trPr>
        <w:tc>
          <w:tcPr>
            <w:tcW w:w="83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842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Panel A:  Lord President, Privy Council</w:t>
            </w: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DD8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053D358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7B0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Parliament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8AB0A" w14:textId="52C13C3E" w:rsidR="00E00654" w:rsidRPr="00486344" w:rsidRDefault="00E00654" w:rsidP="00597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Maj</w:t>
            </w:r>
            <w:r w:rsidR="00597B14">
              <w:rPr>
                <w:rFonts w:ascii="Times New Roman" w:eastAsia="Times New Roman" w:hAnsi="Times New Roman"/>
                <w:color w:val="000000"/>
              </w:rPr>
              <w:t>ority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Party, Commons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65CE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President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BB3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Dates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9411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Party Affiliation</w:t>
            </w:r>
          </w:p>
        </w:tc>
      </w:tr>
      <w:tr w:rsidR="00E00654" w:rsidRPr="00486344" w14:paraId="7B4CE82C" w14:textId="77777777" w:rsidTr="00E00654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0B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2B8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31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3C8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B2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46C12D46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E01C" w14:textId="2259B345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1690 Parliament, 20 </w:t>
            </w:r>
            <w:r w:rsidR="00535656">
              <w:rPr>
                <w:rFonts w:ascii="Times New Roman" w:eastAsia="Times New Roman" w:hAnsi="Times New Roman"/>
                <w:color w:val="000000"/>
              </w:rPr>
              <w:t>Mar.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1690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3 May 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836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86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Thomas Osborne, </w:t>
            </w:r>
            <w:proofErr w:type="spellStart"/>
            <w:r w:rsidRPr="00486344">
              <w:rPr>
                <w:rFonts w:ascii="Times New Roman" w:eastAsia="Times New Roman" w:hAnsi="Times New Roman"/>
                <w:color w:val="000000"/>
              </w:rPr>
              <w:t>Marquess</w:t>
            </w:r>
            <w:proofErr w:type="spellEnd"/>
            <w:r w:rsidRPr="00486344">
              <w:rPr>
                <w:rFonts w:ascii="Times New Roman" w:eastAsia="Times New Roman" w:hAnsi="Times New Roman"/>
                <w:color w:val="000000"/>
              </w:rPr>
              <w:t xml:space="preserve"> of Carmarthen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01E" w14:textId="1F653295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14 Feb. 1689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3 May 1695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6EE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72103B2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29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34B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B6B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B1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85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2A7D1319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6B23" w14:textId="7F148F29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1695 Parliament, 22 Nov. 1695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5 July 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21A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4BA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Thomas Osborne, </w:t>
            </w:r>
            <w:proofErr w:type="spellStart"/>
            <w:r w:rsidRPr="00486344">
              <w:rPr>
                <w:rFonts w:ascii="Times New Roman" w:eastAsia="Times New Roman" w:hAnsi="Times New Roman"/>
                <w:color w:val="000000"/>
              </w:rPr>
              <w:t>Marquess</w:t>
            </w:r>
            <w:proofErr w:type="spellEnd"/>
            <w:r w:rsidRPr="00486344">
              <w:rPr>
                <w:rFonts w:ascii="Times New Roman" w:eastAsia="Times New Roman" w:hAnsi="Times New Roman"/>
                <w:color w:val="000000"/>
              </w:rPr>
              <w:t xml:space="preserve"> of Carmarthen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17DE" w14:textId="1F74BB6F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22 Nov. 1695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5 July 1698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5D1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1D15B27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7FE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526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92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1B3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25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63FF1488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64A" w14:textId="083C0B66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1698 Parliament, 24 Aug. 1698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11 Apr. 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7FC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7D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Thomas Osborne, </w:t>
            </w:r>
            <w:proofErr w:type="spellStart"/>
            <w:r w:rsidRPr="00486344">
              <w:rPr>
                <w:rFonts w:ascii="Times New Roman" w:eastAsia="Times New Roman" w:hAnsi="Times New Roman"/>
                <w:color w:val="000000"/>
              </w:rPr>
              <w:t>Marquess</w:t>
            </w:r>
            <w:proofErr w:type="spellEnd"/>
            <w:r w:rsidRPr="00486344">
              <w:rPr>
                <w:rFonts w:ascii="Times New Roman" w:eastAsia="Times New Roman" w:hAnsi="Times New Roman"/>
                <w:color w:val="000000"/>
              </w:rPr>
              <w:t xml:space="preserve"> of Carmarthen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AE8" w14:textId="2D5CF86E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24 Aug. 1698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17 May 1699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C6A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59F5B373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A3E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65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3CD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Thomas Herbert, Earl of Pembroke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2FC" w14:textId="62B371C5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18 May 1699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11 Apr. 1700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DA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6D9B7F5B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1AD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AE2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BD8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B5E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ECC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48C29B48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CA03" w14:textId="0E4D080A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First 1701 Parliament, 6 Feb.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24 June 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83A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CE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Thomas Herbert, Earl of Pembroke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926F" w14:textId="3C3A235A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18 May 1699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11 Apr. 1700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F3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5E3E30D3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F29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92F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88B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816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EE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AB8A565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E99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198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22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91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6E1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12B46E27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1E9C" w14:textId="1D6B049F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Second 1701 Parliament, 30 Dec.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May 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178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22C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Thomas Herbert, Earl of Pembroke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2800" w14:textId="2D9D01D5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30 Dec.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28 Jan. 1702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5D9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55644F55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85F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11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261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Charles Seymour, Duke of Somerset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D796" w14:textId="7B5C1973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29 Jan.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25 May 1702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4C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0CF96B9A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A5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E87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57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DD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40D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5159975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BC73" w14:textId="70085DB5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1702 Parliament, 20 Oct.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14 </w:t>
            </w:r>
            <w:r w:rsidR="00AE367B">
              <w:rPr>
                <w:rFonts w:ascii="Times New Roman" w:eastAsia="Times New Roman" w:hAnsi="Times New Roman"/>
                <w:color w:val="000000"/>
              </w:rPr>
              <w:t>M</w:t>
            </w:r>
            <w:r w:rsidR="00AE367B" w:rsidRPr="00486344">
              <w:rPr>
                <w:rFonts w:ascii="Times New Roman" w:eastAsia="Times New Roman" w:hAnsi="Times New Roman"/>
                <w:color w:val="000000"/>
              </w:rPr>
              <w:t>ar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. 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68E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F8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Thomas Herbert, Earl of Pembroke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F765" w14:textId="7214C222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20 Oct.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14 </w:t>
            </w:r>
            <w:r w:rsidR="008D1E2E">
              <w:rPr>
                <w:rFonts w:ascii="Times New Roman" w:eastAsia="Times New Roman" w:hAnsi="Times New Roman"/>
                <w:color w:val="000000"/>
              </w:rPr>
              <w:t>M</w:t>
            </w:r>
            <w:r w:rsidR="008D1E2E" w:rsidRPr="00486344">
              <w:rPr>
                <w:rFonts w:ascii="Times New Roman" w:eastAsia="Times New Roman" w:hAnsi="Times New Roman"/>
                <w:color w:val="000000"/>
              </w:rPr>
              <w:t>ar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. 1705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D73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551B30F1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067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76E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3B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B8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D3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4B12098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598" w14:textId="40DCE503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1705 Parliament, 25 Oct. 1705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 Apr</w:t>
            </w:r>
            <w:r w:rsidR="00AE367B">
              <w:rPr>
                <w:rFonts w:ascii="Times New Roman" w:eastAsia="Times New Roman" w:hAnsi="Times New Roman"/>
                <w:color w:val="000000"/>
              </w:rPr>
              <w:t>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3C1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A10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Thomas Herbert, Earl of Pembroke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DBC3" w14:textId="45F34374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 25 Oct. 1705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 Apr</w:t>
            </w:r>
            <w:r w:rsidR="008D1E2E">
              <w:rPr>
                <w:rFonts w:ascii="Times New Roman" w:eastAsia="Times New Roman" w:hAnsi="Times New Roman"/>
                <w:color w:val="000000"/>
              </w:rPr>
              <w:t>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26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3003E3E9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176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760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97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82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B3C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16AF8D1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CF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532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130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91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A1D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1104CA65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898" w14:textId="711093C1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1708 Parliament 16. Nov.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5 Apr. 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11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0C9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Thomas Herbert, Earl of Pembroke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838E" w14:textId="5E0F0867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 Nov.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24 Nov. 1708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B1F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38297A5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0D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0C4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611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Sir John Somers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03B4" w14:textId="01C22DBD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25 Nov.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5 Apr. 1710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E16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04F7E453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351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EED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05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AA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45C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3FBEB159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F63" w14:textId="60FB82D5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1710 Parliament, 25 Nov. 1710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16 July 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B6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75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Laurence Hyde, Earl of Rochester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371" w14:textId="2BD71F5D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21 Sept. 1710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13 June 1711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B58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11F91B30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75F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DF1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9AE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John Sheffield, Duke of Buckingham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F9FF" w14:textId="76DB0188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14 June 1711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16 July 1713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703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4CEAC7E2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EE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6A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F8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9CF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01F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4F6946B7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10E0" w14:textId="4AD6BAF0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1713 Parliament, 16 Feb. 1714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Aug. 1714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B512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5B8C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John Sheffield, Duke of Buckingham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D805" w14:textId="2ACE5EAF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16 Feb. 1714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Aug. 1714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5271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5180A832" w14:textId="77777777" w:rsidTr="00E00654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BE8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DD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EC6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6CC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DD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BF3B15E" w14:textId="77777777" w:rsidTr="00E00654">
        <w:trPr>
          <w:trHeight w:val="300"/>
        </w:trPr>
        <w:tc>
          <w:tcPr>
            <w:tcW w:w="66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594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Panel B: First Lord Treasurer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3A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708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35B3A19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5F4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Parliament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0C6D" w14:textId="4A131CB7" w:rsidR="00E00654" w:rsidRPr="00486344" w:rsidRDefault="00E00654" w:rsidP="00535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Maj</w:t>
            </w:r>
            <w:r w:rsidR="00535656">
              <w:rPr>
                <w:rFonts w:ascii="Times New Roman" w:eastAsia="Times New Roman" w:hAnsi="Times New Roman"/>
                <w:color w:val="000000"/>
              </w:rPr>
              <w:t>ority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Party, Commons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8A4F" w14:textId="5A417AB6" w:rsidR="00E00654" w:rsidRPr="00486344" w:rsidRDefault="00E00654" w:rsidP="00535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First Lord </w:t>
            </w:r>
            <w:r w:rsidR="00535656">
              <w:rPr>
                <w:rFonts w:ascii="Times New Roman" w:eastAsia="Times New Roman" w:hAnsi="Times New Roman"/>
                <w:color w:val="000000"/>
              </w:rPr>
              <w:t>T</w:t>
            </w:r>
            <w:r w:rsidR="00535656" w:rsidRPr="00486344">
              <w:rPr>
                <w:rFonts w:ascii="Times New Roman" w:eastAsia="Times New Roman" w:hAnsi="Times New Roman"/>
                <w:color w:val="000000"/>
              </w:rPr>
              <w:t>reasurer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FB4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Dates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5838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Party Affiliation</w:t>
            </w:r>
          </w:p>
        </w:tc>
      </w:tr>
      <w:tr w:rsidR="00E00654" w:rsidRPr="00486344" w14:paraId="6C559C27" w14:textId="77777777" w:rsidTr="00E00654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007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B04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B3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EA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3F0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5548B3C0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7A7B" w14:textId="289A2D03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1690 Parliament, 20 </w:t>
            </w:r>
            <w:r w:rsidR="00535656">
              <w:rPr>
                <w:rFonts w:ascii="Times New Roman" w:eastAsia="Times New Roman" w:hAnsi="Times New Roman"/>
                <w:color w:val="000000"/>
              </w:rPr>
              <w:t>Mar.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1690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3 May 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935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4C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John Lowther, viscount Lonsdale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1894" w14:textId="2E5FDAF9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18 Mar. 1690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14 Nov. 1690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CC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Whig?</w:t>
            </w:r>
          </w:p>
        </w:tc>
      </w:tr>
      <w:tr w:rsidR="00E00654" w:rsidRPr="00486344" w14:paraId="7E38ACC7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C3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56D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DA3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Godolphin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3C2" w14:textId="2E604871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15 Nov. 1690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3 May 1695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9A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2BA23EF9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489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1A0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443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3C1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73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26ECD0A5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673" w14:textId="3ECF635A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1695 Parliament, 22 Nov. 1695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5 July 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71E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604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Godolphin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722" w14:textId="35234BF6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22 Nov. 1695 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30 Oct. 1696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927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38525BE1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0A6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0D2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3F9" w14:textId="2625F529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Sir Stephen Fox, </w:t>
            </w:r>
            <w:r w:rsidR="0097529A"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F9C5" w14:textId="193AE2BD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31 Oct. 1696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5 July 1698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CAE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7E74E8B3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926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D7E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B7B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C82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2C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935960D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994" w14:textId="07B5DBCF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1698 Parliament, 24 Aug. 1698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11 Apr. 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B0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4379" w14:textId="66BE3E62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Sir Stephen Fox, </w:t>
            </w:r>
            <w:r w:rsidR="0097529A"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12F" w14:textId="2B6C198F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24 Aug. 1698 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31 May 1699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4F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5C594A0D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609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20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E3A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Ford Grey, Earl of </w:t>
            </w:r>
            <w:proofErr w:type="spellStart"/>
            <w:r w:rsidRPr="00486344">
              <w:rPr>
                <w:rFonts w:ascii="Times New Roman" w:eastAsia="Times New Roman" w:hAnsi="Times New Roman"/>
                <w:color w:val="000000"/>
              </w:rPr>
              <w:t>Tankerville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B5EB" w14:textId="1683F0D7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 June 1699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11 Apr. 1700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C50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1F6F335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A8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62F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5D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397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45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32A5171B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BF9" w14:textId="5EBB1C2E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First 1701 Parliament, 6. Feb.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24 June 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55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93E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Godolphin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EF50" w14:textId="497884FD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6 Feb.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24 June 1701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CD9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7FB7ED3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422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F6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230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89E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2BE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472D0B9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9CB" w14:textId="2F92AF22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Second 1701 Parliament, 30 Dec.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May 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DC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AD0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Charles Howard, Earl of </w:t>
            </w:r>
            <w:proofErr w:type="spellStart"/>
            <w:r w:rsidRPr="00486344">
              <w:rPr>
                <w:rFonts w:ascii="Times New Roman" w:eastAsia="Times New Roman" w:hAnsi="Times New Roman"/>
                <w:color w:val="000000"/>
              </w:rPr>
              <w:t>Carlise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EA9" w14:textId="2955814C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30 Dec.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8 May 1702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B47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5E2F45CD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B1E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786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220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Godolphin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901" w14:textId="5B90CB08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8 May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May 1702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9B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59454DCC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82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1C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44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48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B3B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206085F6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79C7" w14:textId="45B10384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1702 Parliament, 20 Oct.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14 </w:t>
            </w:r>
            <w:r w:rsidR="00AE367B">
              <w:rPr>
                <w:rFonts w:ascii="Times New Roman" w:eastAsia="Times New Roman" w:hAnsi="Times New Roman"/>
                <w:color w:val="000000"/>
              </w:rPr>
              <w:t>M</w:t>
            </w:r>
            <w:r w:rsidR="00AE367B" w:rsidRPr="00486344">
              <w:rPr>
                <w:rFonts w:ascii="Times New Roman" w:eastAsia="Times New Roman" w:hAnsi="Times New Roman"/>
                <w:color w:val="000000"/>
              </w:rPr>
              <w:t>ar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. 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AC0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44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Godolphin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4B8" w14:textId="6FA2D1FF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20 Oct.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14 </w:t>
            </w:r>
            <w:r w:rsidR="008D1E2E">
              <w:rPr>
                <w:rFonts w:ascii="Times New Roman" w:eastAsia="Times New Roman" w:hAnsi="Times New Roman"/>
                <w:color w:val="000000"/>
              </w:rPr>
              <w:t>M</w:t>
            </w:r>
            <w:r w:rsidR="008D1E2E" w:rsidRPr="00486344">
              <w:rPr>
                <w:rFonts w:ascii="Times New Roman" w:eastAsia="Times New Roman" w:hAnsi="Times New Roman"/>
                <w:color w:val="000000"/>
              </w:rPr>
              <w:t>ar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. 1705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EA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24E811C0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FEE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AF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50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37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033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F7D4F08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B223" w14:textId="5F5F32C1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1705 Parliament, 25 Oct. 1705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 Apr</w:t>
            </w:r>
            <w:r w:rsidR="00AE367B">
              <w:rPr>
                <w:rFonts w:ascii="Times New Roman" w:eastAsia="Times New Roman" w:hAnsi="Times New Roman"/>
                <w:color w:val="000000"/>
              </w:rPr>
              <w:t>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C2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A71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Godolphin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7AD9" w14:textId="23CE5A9E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 25 Oct. 1705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 Apr</w:t>
            </w:r>
            <w:r w:rsidR="008D1E2E">
              <w:rPr>
                <w:rFonts w:ascii="Times New Roman" w:eastAsia="Times New Roman" w:hAnsi="Times New Roman"/>
                <w:color w:val="000000"/>
              </w:rPr>
              <w:t>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79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07E395A9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93D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5FD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8E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B8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46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4DC8CE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763" w14:textId="7B5DB30D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1708 Parliament 16. Nov.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5 Apr. 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042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7E0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Lord Godolphin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4E6B" w14:textId="54AAE2C5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16. Nov.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5 Apr. 1710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5F7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12D21775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B3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7FF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70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C2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1F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390E050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9542" w14:textId="086BF0BF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1710 Parliament, 25 Nov. 1710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16 July 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FD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37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John </w:t>
            </w:r>
            <w:proofErr w:type="spellStart"/>
            <w:r w:rsidRPr="00486344">
              <w:rPr>
                <w:rFonts w:ascii="Times New Roman" w:eastAsia="Times New Roman" w:hAnsi="Times New Roman"/>
                <w:color w:val="000000"/>
              </w:rPr>
              <w:t>Poulett</w:t>
            </w:r>
            <w:proofErr w:type="spellEnd"/>
            <w:r w:rsidRPr="00486344">
              <w:rPr>
                <w:rFonts w:ascii="Times New Roman" w:eastAsia="Times New Roman" w:hAnsi="Times New Roman"/>
                <w:color w:val="000000"/>
              </w:rPr>
              <w:t>, Earl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11FE" w14:textId="2FFF7693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25 Nov. 1710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29 May 1711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F4D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00BC27B6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139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A8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60B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Robert Harley, Earl of Oxford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6C2" w14:textId="7674BF2A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30 May 1711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16 July 1713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933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41FD18FB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2C8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F2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641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B44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D2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69DEC5F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2A9" w14:textId="77D69F52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1713 Parliament, 16 Feb. 1714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Aug. 1714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803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6A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Robert Harley, Earl of Oxford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2543" w14:textId="60ADF78D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 Feb. 1714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29 Jul</w:t>
            </w:r>
            <w:r w:rsidR="008D1E2E">
              <w:rPr>
                <w:rFonts w:ascii="Times New Roman" w:eastAsia="Times New Roman" w:hAnsi="Times New Roman"/>
                <w:color w:val="000000"/>
              </w:rPr>
              <w:t>y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1714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4CB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4A7007D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EA65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06E9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4A8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Charles Talbot, Duke of Shrewsbury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102A" w14:textId="0CFED4C9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30 July 1714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Aug. 1714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E84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5682CB7B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733" w14:textId="77777777" w:rsidR="00E0065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582FA6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9B0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882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ED5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5D8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82C194A" w14:textId="77777777" w:rsidTr="00E00654">
        <w:trPr>
          <w:trHeight w:val="300"/>
        </w:trPr>
        <w:tc>
          <w:tcPr>
            <w:tcW w:w="66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FEA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Panel C: Chancellor Exchequer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409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93F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1600840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178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Parliament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B7D2D" w14:textId="2735E076" w:rsidR="00E00654" w:rsidRPr="00486344" w:rsidRDefault="00E00654" w:rsidP="00535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Maj</w:t>
            </w:r>
            <w:r w:rsidR="00535656">
              <w:rPr>
                <w:rFonts w:ascii="Times New Roman" w:eastAsia="Times New Roman" w:hAnsi="Times New Roman"/>
                <w:color w:val="000000"/>
              </w:rPr>
              <w:t>ority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Party, Commons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F1F9" w14:textId="58F0E69B" w:rsidR="00E00654" w:rsidRPr="00486344" w:rsidRDefault="00E00654" w:rsidP="005356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Chancellor </w:t>
            </w:r>
            <w:r w:rsidR="00535656">
              <w:rPr>
                <w:rFonts w:ascii="Times New Roman" w:eastAsia="Times New Roman" w:hAnsi="Times New Roman"/>
                <w:color w:val="000000"/>
              </w:rPr>
              <w:t>E</w:t>
            </w:r>
            <w:r w:rsidR="00535656" w:rsidRPr="00486344">
              <w:rPr>
                <w:rFonts w:ascii="Times New Roman" w:eastAsia="Times New Roman" w:hAnsi="Times New Roman"/>
                <w:color w:val="000000"/>
              </w:rPr>
              <w:t>xchequer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DA5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Dates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DF3D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Party Affiliation</w:t>
            </w:r>
          </w:p>
        </w:tc>
      </w:tr>
      <w:tr w:rsidR="00E00654" w:rsidRPr="00486344" w14:paraId="5F56665D" w14:textId="77777777" w:rsidTr="00E00654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390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06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7D3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A67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2D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156C39A0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E0D8" w14:textId="1F204F0D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1690 Parliament, 20 </w:t>
            </w:r>
            <w:r w:rsidR="00535656">
              <w:rPr>
                <w:rFonts w:ascii="Times New Roman" w:eastAsia="Times New Roman" w:hAnsi="Times New Roman"/>
                <w:color w:val="000000"/>
              </w:rPr>
              <w:t>Mar.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1690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3 May 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6E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A0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Richard Hampden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FAAA" w14:textId="541EFF31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18 Mar. 1690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27 Apr. 1694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2B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1B6CBF72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69D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31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C941" w14:textId="4430CD99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Charles Montagu, </w:t>
            </w:r>
            <w:r w:rsidR="0097529A"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BC26" w14:textId="1F4C3569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27 Apr. 1694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3 May 1695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94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68779D97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439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2A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C5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72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7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9843A9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244" w14:textId="4930CFE7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1695 Parliament, 22 Nov. 1695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5 July 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09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2105" w14:textId="70A4AFA0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Charles Montagu, </w:t>
            </w:r>
            <w:r w:rsidR="0097529A"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0CE" w14:textId="78F27DBD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22 Nov. 1695 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5 July 1698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F9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41B942C3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C3A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81B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E4C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E7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FA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7F5FFAB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136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F53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31A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9D3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61F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6AD3A06C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3324" w14:textId="5DD7BDD3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1698 Parliament, 24 Aug. 1698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11 Apr. 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B4D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788" w14:textId="389A399E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Charles Montagu, </w:t>
            </w:r>
            <w:r w:rsidR="0097529A"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2252" w14:textId="0FA146CE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 xml:space="preserve">24 Aug. 1698 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30 May 1699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42F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0E1E5779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43E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A15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88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John Smith 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374" w14:textId="39260F99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31 May 1699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11 Apr. 1700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A8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57444056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754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FB9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A9E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831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311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6362286C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076B" w14:textId="6EB23D61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First 1701 Parliament, 6 Feb.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24 June 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E7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D84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John Smith 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D111" w14:textId="46E9A68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6 Feb.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25 Mar. 1701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8A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6B71E1F7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B4D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79E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9A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Hon. Henry Boyle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9B1" w14:textId="65A24FFB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26 Mar.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24 June 1701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F3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04BB772D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CC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257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F6A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458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CF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132A8290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BDA" w14:textId="1EE32F92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Second 1701 Parliament, 30 Dec.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May 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8E0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A4F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Hon. Henry Boyle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116" w14:textId="0CA4B049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30 Dec. 1701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May 1702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C2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05AFB982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96D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AFB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D1C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DA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10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2F5CEE3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0D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86F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15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67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088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A1B2C6C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EE7" w14:textId="4872ECB9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1702 Parliament, 20 Oct.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14 </w:t>
            </w:r>
            <w:r w:rsidR="00AE367B">
              <w:rPr>
                <w:rFonts w:ascii="Times New Roman" w:eastAsia="Times New Roman" w:hAnsi="Times New Roman"/>
                <w:color w:val="000000"/>
              </w:rPr>
              <w:t>M</w:t>
            </w:r>
            <w:r w:rsidR="00AE367B" w:rsidRPr="00486344">
              <w:rPr>
                <w:rFonts w:ascii="Times New Roman" w:eastAsia="Times New Roman" w:hAnsi="Times New Roman"/>
                <w:color w:val="000000"/>
              </w:rPr>
              <w:t>ar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. 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E73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1FA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Hon. Henry Boyle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F864" w14:textId="4C299BA3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20 Oct.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14 </w:t>
            </w:r>
            <w:r w:rsidR="00935599">
              <w:rPr>
                <w:rFonts w:ascii="Times New Roman" w:eastAsia="Times New Roman" w:hAnsi="Times New Roman"/>
                <w:color w:val="000000"/>
              </w:rPr>
              <w:t>M</w:t>
            </w:r>
            <w:r w:rsidR="00935599" w:rsidRPr="00486344">
              <w:rPr>
                <w:rFonts w:ascii="Times New Roman" w:eastAsia="Times New Roman" w:hAnsi="Times New Roman"/>
                <w:color w:val="000000"/>
              </w:rPr>
              <w:t>ar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. 1705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082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1D6662E6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D3C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0A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63B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78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879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7749F2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53F" w14:textId="28127636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1705 Parliament, 25 Oct. 1705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 Apr</w:t>
            </w:r>
            <w:r w:rsidR="00AE367B">
              <w:rPr>
                <w:rFonts w:ascii="Times New Roman" w:eastAsia="Times New Roman" w:hAnsi="Times New Roman"/>
                <w:color w:val="000000"/>
              </w:rPr>
              <w:t>.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9DF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0524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Hon. Henry Boyle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0BF3" w14:textId="674DAF3C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20 Oct. 1702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10 Feb. 1708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22E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4902E5D3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887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3F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B8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John Smith 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BE16" w14:textId="2A4884CA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11 Feb.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 Apr. 1708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13A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4616959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9D8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2D2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84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DA9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C58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5CA9B98A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DCD6" w14:textId="4448FF8D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1708 Parliament 16 Nov.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5 Apr. 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E30C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0D0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John Smith 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1B22" w14:textId="3F808E8D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16. Nov. 1708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5 Apr. 1710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8A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Whig</w:t>
            </w:r>
          </w:p>
        </w:tc>
      </w:tr>
      <w:tr w:rsidR="00E00654" w:rsidRPr="00486344" w14:paraId="71B7B1CF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C66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D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DF9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E0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57B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7DBC081E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FE5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0B08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FC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DA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F97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17400BEA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6873" w14:textId="3982D812" w:rsidR="00E00654" w:rsidRPr="00486344" w:rsidRDefault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1710 Parliament, 25 Nov. 1710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16 July 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FDE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43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Robert Harley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9CA5" w14:textId="6BA7F7F0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25 Nov. 1710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 xml:space="preserve"> 13 June 1711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65C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0B96F902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BF3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651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0176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Robert Benson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1177" w14:textId="25DFA461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14 June 1711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16 July 1713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D6F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60DCDA1C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71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A2A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24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240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1B80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00654" w:rsidRPr="00486344" w14:paraId="0E8D8576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517F" w14:textId="0FB1F030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1713 Parliament, 16 Feb. 1714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Aug. 1714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2923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Tories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FCD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Sir William Wyndham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3E61" w14:textId="385817D6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16 Feb. 1714</w:t>
            </w:r>
            <w:r w:rsidR="00DC0CF9">
              <w:rPr>
                <w:rFonts w:ascii="Times New Roman" w:eastAsia="Times New Roman" w:hAnsi="Times New Roman"/>
                <w:color w:val="000000"/>
              </w:rPr>
              <w:t>–</w:t>
            </w:r>
            <w:r w:rsidRPr="00486344">
              <w:rPr>
                <w:rFonts w:ascii="Times New Roman" w:eastAsia="Times New Roman" w:hAnsi="Times New Roman"/>
                <w:color w:val="000000"/>
              </w:rPr>
              <w:t>25 Aug. 1714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E017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Tory</w:t>
            </w:r>
          </w:p>
        </w:tc>
      </w:tr>
      <w:tr w:rsidR="00E00654" w:rsidRPr="00486344" w14:paraId="70A36959" w14:textId="77777777" w:rsidTr="00E00654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AEB2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BD0A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AFB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0FBF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F8A9" w14:textId="77777777" w:rsidR="00E00654" w:rsidRPr="00486344" w:rsidRDefault="00E00654" w:rsidP="00E006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34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14:paraId="480D6222" w14:textId="77777777" w:rsidR="00E00654" w:rsidRDefault="00E00654" w:rsidP="00E00654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47A9448" w14:textId="269741A3" w:rsidR="00FC1423" w:rsidRPr="004D2EC1" w:rsidRDefault="004D2EC1" w:rsidP="00FC1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&lt;H1&gt;References/Sources:</w:t>
      </w:r>
    </w:p>
    <w:p w14:paraId="2D977782" w14:textId="77777777" w:rsidR="00FC1423" w:rsidRDefault="00FC1423" w:rsidP="00FC1423">
      <w:pPr>
        <w:spacing w:after="0" w:line="240" w:lineRule="auto"/>
      </w:pPr>
    </w:p>
    <w:p w14:paraId="26D0788A" w14:textId="5B5F8B21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2EC1">
        <w:rPr>
          <w:rFonts w:ascii="Times New Roman" w:hAnsi="Times New Roman"/>
          <w:sz w:val="24"/>
          <w:szCs w:val="24"/>
        </w:rPr>
        <w:t xml:space="preserve">Baskerville, Stephen W. </w:t>
      </w:r>
      <w:r w:rsidR="00B57422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>Wyndham, Sir William, third baronet (c.</w:t>
      </w:r>
      <w:r w:rsidR="00AF3CF3">
        <w:rPr>
          <w:rFonts w:ascii="Times New Roman" w:hAnsi="Times New Roman"/>
          <w:sz w:val="24"/>
          <w:szCs w:val="24"/>
        </w:rPr>
        <w:t xml:space="preserve"> </w:t>
      </w:r>
      <w:r w:rsidRPr="004D2EC1">
        <w:rPr>
          <w:rFonts w:ascii="Times New Roman" w:hAnsi="Times New Roman"/>
          <w:sz w:val="24"/>
          <w:szCs w:val="24"/>
        </w:rPr>
        <w:t>1688–1740)</w:t>
      </w:r>
      <w:r w:rsidR="00606D4A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606D4A">
        <w:rPr>
          <w:rFonts w:ascii="Times New Roman" w:hAnsi="Times New Roman"/>
          <w:sz w:val="24"/>
          <w:szCs w:val="24"/>
        </w:rPr>
        <w:t xml:space="preserve">in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>, Brian Harrison, and the British Academy (eds.) Oxford Dictionary of National Biography.</w:t>
      </w:r>
      <w:proofErr w:type="gramEnd"/>
      <w:r w:rsidR="00606D4A">
        <w:rPr>
          <w:rFonts w:ascii="Times New Roman" w:hAnsi="Times New Roman"/>
          <w:sz w:val="24"/>
          <w:szCs w:val="24"/>
        </w:rPr>
        <w:t xml:space="preserve"> Oxford and New York: Oxford University Press.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6D4A">
        <w:rPr>
          <w:rFonts w:ascii="Times New Roman" w:hAnsi="Times New Roman"/>
          <w:sz w:val="24"/>
          <w:szCs w:val="24"/>
        </w:rPr>
        <w:t>O</w:t>
      </w:r>
      <w:r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4D2EC1">
        <w:rPr>
          <w:rFonts w:ascii="Times New Roman" w:hAnsi="Times New Roman"/>
          <w:sz w:val="24"/>
          <w:szCs w:val="24"/>
        </w:rPr>
        <w:t xml:space="preserve">, May 2006, www.oxforddnb.com/view/article/30149 </w:t>
      </w:r>
      <w:r w:rsidR="00B57422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>accessed Dec</w:t>
      </w:r>
      <w:r w:rsidR="00B57422">
        <w:rPr>
          <w:rFonts w:ascii="Times New Roman" w:hAnsi="Times New Roman"/>
          <w:sz w:val="24"/>
          <w:szCs w:val="24"/>
        </w:rPr>
        <w:t>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  <w:r w:rsidRPr="004D2EC1">
        <w:rPr>
          <w:rFonts w:ascii="Times New Roman" w:hAnsi="Times New Roman"/>
          <w:sz w:val="24"/>
          <w:szCs w:val="24"/>
        </w:rPr>
        <w:t xml:space="preserve"> </w:t>
      </w:r>
    </w:p>
    <w:p w14:paraId="26AD1675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3558D" w14:textId="219D36C4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EC1">
        <w:rPr>
          <w:rFonts w:ascii="Times New Roman" w:hAnsi="Times New Roman"/>
          <w:sz w:val="24"/>
          <w:szCs w:val="24"/>
        </w:rPr>
        <w:t xml:space="preserve">Beckett, J. V. </w:t>
      </w:r>
      <w:r w:rsidR="00B57422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>Lowther, John, first Viscount Lonsdale (1655–1700)</w:t>
      </w:r>
      <w:r w:rsidR="00606D4A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606D4A">
        <w:rPr>
          <w:rFonts w:ascii="Times New Roman" w:hAnsi="Times New Roman"/>
          <w:sz w:val="24"/>
          <w:szCs w:val="24"/>
        </w:rPr>
        <w:t xml:space="preserve">in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>, Brian Harrison, and the British Academy (eds.) Oxford Dictionary of National Biography. Oxford and New York: Oxford University Press</w:t>
      </w:r>
      <w:r w:rsidR="00B57422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www.oxforddnb.com/view/article/17111 </w:t>
      </w:r>
      <w:r w:rsidR="00B57422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>accessed Dec</w:t>
      </w:r>
      <w:r w:rsidR="00B57422">
        <w:rPr>
          <w:rFonts w:ascii="Times New Roman" w:hAnsi="Times New Roman"/>
          <w:sz w:val="24"/>
          <w:szCs w:val="24"/>
        </w:rPr>
        <w:t>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</w:p>
    <w:p w14:paraId="0735F444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5275D" w14:textId="0A49DB13" w:rsidR="003E36D1" w:rsidRPr="00B11278" w:rsidRDefault="003E36D1" w:rsidP="003E36D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11278">
        <w:rPr>
          <w:rFonts w:ascii="Times New Roman" w:hAnsi="Times New Roman"/>
          <w:sz w:val="24"/>
          <w:szCs w:val="24"/>
        </w:rPr>
        <w:t>Bucholz</w:t>
      </w:r>
      <w:proofErr w:type="spellEnd"/>
      <w:r w:rsidRPr="00B11278">
        <w:rPr>
          <w:rFonts w:ascii="Times New Roman" w:hAnsi="Times New Roman"/>
          <w:sz w:val="24"/>
          <w:szCs w:val="24"/>
        </w:rPr>
        <w:t xml:space="preserve">, R. O. </w:t>
      </w:r>
      <w:r w:rsidR="00B57422">
        <w:rPr>
          <w:rFonts w:ascii="Times New Roman" w:hAnsi="Times New Roman"/>
          <w:sz w:val="24"/>
          <w:szCs w:val="24"/>
        </w:rPr>
        <w:t xml:space="preserve">(2004a) </w:t>
      </w:r>
      <w:r>
        <w:rPr>
          <w:rFonts w:ascii="Times New Roman" w:hAnsi="Times New Roman"/>
          <w:sz w:val="24"/>
          <w:szCs w:val="24"/>
        </w:rPr>
        <w:t>“</w:t>
      </w:r>
      <w:r w:rsidRPr="00B11278">
        <w:rPr>
          <w:rFonts w:ascii="Times New Roman" w:hAnsi="Times New Roman"/>
          <w:sz w:val="24"/>
          <w:szCs w:val="24"/>
        </w:rPr>
        <w:t>Seymour, Charles, sixth duke of Somerset (1662–1748)</w:t>
      </w:r>
      <w:r w:rsidR="0060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Pr="00B11278">
        <w:rPr>
          <w:rFonts w:ascii="Times New Roman" w:hAnsi="Times New Roman"/>
          <w:sz w:val="24"/>
          <w:szCs w:val="24"/>
        </w:rPr>
        <w:t xml:space="preserve"> </w:t>
      </w:r>
      <w:r w:rsidR="00606D4A">
        <w:rPr>
          <w:rFonts w:ascii="Times New Roman" w:hAnsi="Times New Roman"/>
          <w:sz w:val="24"/>
          <w:szCs w:val="24"/>
        </w:rPr>
        <w:t xml:space="preserve">in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>, Brian Harrison, and the British Academy (eds.) Oxford Dictionary of National Biography. Oxford and New York: Oxford University Press.</w:t>
      </w:r>
      <w:r w:rsidRPr="00B112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6D4A">
        <w:rPr>
          <w:rFonts w:ascii="Times New Roman" w:hAnsi="Times New Roman"/>
          <w:sz w:val="24"/>
          <w:szCs w:val="24"/>
        </w:rPr>
        <w:t>O</w:t>
      </w:r>
      <w:r w:rsidRPr="00B11278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B11278">
        <w:rPr>
          <w:rFonts w:ascii="Times New Roman" w:hAnsi="Times New Roman"/>
          <w:sz w:val="24"/>
          <w:szCs w:val="24"/>
        </w:rPr>
        <w:t xml:space="preserve">, May 2008, www.oxforddnb.com/view/article/25158 </w:t>
      </w:r>
      <w:r w:rsidR="00B57422">
        <w:rPr>
          <w:rFonts w:ascii="Times New Roman" w:hAnsi="Times New Roman"/>
          <w:sz w:val="24"/>
          <w:szCs w:val="24"/>
        </w:rPr>
        <w:t>(</w:t>
      </w:r>
      <w:r w:rsidRPr="00B11278">
        <w:rPr>
          <w:rFonts w:ascii="Times New Roman" w:hAnsi="Times New Roman"/>
          <w:sz w:val="24"/>
          <w:szCs w:val="24"/>
        </w:rPr>
        <w:t>accessed Dec</w:t>
      </w:r>
      <w:r w:rsidR="00B57422">
        <w:rPr>
          <w:rFonts w:ascii="Times New Roman" w:hAnsi="Times New Roman"/>
          <w:sz w:val="24"/>
          <w:szCs w:val="24"/>
        </w:rPr>
        <w:t>ember 8,</w:t>
      </w:r>
      <w:r w:rsidRPr="00B11278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  <w:r w:rsidRPr="00B11278">
        <w:rPr>
          <w:rFonts w:ascii="Times New Roman" w:hAnsi="Times New Roman"/>
          <w:sz w:val="24"/>
          <w:szCs w:val="24"/>
        </w:rPr>
        <w:t xml:space="preserve"> </w:t>
      </w:r>
    </w:p>
    <w:p w14:paraId="44D3E9AF" w14:textId="77777777" w:rsidR="003E36D1" w:rsidRPr="00B11278" w:rsidRDefault="003E36D1" w:rsidP="003E3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899B6" w14:textId="52012B02" w:rsidR="00FC1423" w:rsidRPr="004D2EC1" w:rsidRDefault="003E36D1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B57422">
        <w:rPr>
          <w:rFonts w:ascii="Times New Roman" w:hAnsi="Times New Roman"/>
          <w:sz w:val="24"/>
          <w:szCs w:val="24"/>
        </w:rPr>
        <w:t xml:space="preserve">(2004b) </w:t>
      </w:r>
      <w:r>
        <w:rPr>
          <w:rFonts w:ascii="Times New Roman" w:hAnsi="Times New Roman"/>
          <w:sz w:val="24"/>
          <w:szCs w:val="24"/>
        </w:rPr>
        <w:t>“</w:t>
      </w:r>
      <w:r w:rsidR="00FC1423" w:rsidRPr="004D2EC1">
        <w:rPr>
          <w:rFonts w:ascii="Times New Roman" w:hAnsi="Times New Roman"/>
          <w:sz w:val="24"/>
          <w:szCs w:val="24"/>
        </w:rPr>
        <w:t>Herbert, Thomas, eighth earl of Pembroke and fifth earl of Montgomery (1656/7–1733)</w:t>
      </w:r>
      <w:r w:rsidR="00606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606D4A">
        <w:rPr>
          <w:rFonts w:ascii="Times New Roman" w:hAnsi="Times New Roman"/>
          <w:sz w:val="24"/>
          <w:szCs w:val="24"/>
        </w:rPr>
        <w:t xml:space="preserve">in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>, Brian Harrison, and the British Academy (eds.) Oxford Dictionary of National Biography. Oxford and New York: Oxford University Press.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6D4A">
        <w:rPr>
          <w:rFonts w:ascii="Times New Roman" w:hAnsi="Times New Roman"/>
          <w:sz w:val="24"/>
          <w:szCs w:val="24"/>
        </w:rPr>
        <w:t>O</w:t>
      </w:r>
      <w:r w:rsidR="00FC1423"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="00FC1423" w:rsidRPr="004D2EC1">
        <w:rPr>
          <w:rFonts w:ascii="Times New Roman" w:hAnsi="Times New Roman"/>
          <w:sz w:val="24"/>
          <w:szCs w:val="24"/>
        </w:rPr>
        <w:t xml:space="preserve">, May 2009, www.oxforddnb.com/view/article/13050 </w:t>
      </w:r>
      <w:r w:rsidR="00B57422">
        <w:rPr>
          <w:rFonts w:ascii="Times New Roman" w:hAnsi="Times New Roman"/>
          <w:sz w:val="24"/>
          <w:szCs w:val="24"/>
        </w:rPr>
        <w:t>(</w:t>
      </w:r>
      <w:r w:rsidR="00FC1423"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="00FC1423"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</w:p>
    <w:p w14:paraId="655DC01E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BADA9A" w14:textId="3B118FE8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EC1">
        <w:rPr>
          <w:rFonts w:ascii="Times New Roman" w:hAnsi="Times New Roman"/>
          <w:sz w:val="24"/>
          <w:szCs w:val="24"/>
        </w:rPr>
        <w:t xml:space="preserve">Carter, Philip </w:t>
      </w:r>
      <w:r w:rsidR="00B57422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>Howard, Charles, third earl of Carlisle (1669–1738)</w:t>
      </w:r>
      <w:r w:rsidR="002D74AC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2D74AC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2D74AC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2D74AC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2D74AC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74AC">
        <w:rPr>
          <w:rFonts w:ascii="Times New Roman" w:hAnsi="Times New Roman"/>
          <w:sz w:val="24"/>
          <w:szCs w:val="24"/>
        </w:rPr>
        <w:t>O</w:t>
      </w:r>
      <w:r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4D2EC1">
        <w:rPr>
          <w:rFonts w:ascii="Times New Roman" w:hAnsi="Times New Roman"/>
          <w:sz w:val="24"/>
          <w:szCs w:val="24"/>
        </w:rPr>
        <w:t xml:space="preserve">, May 2007, www.oxforddnb.com/view/article/13887 </w:t>
      </w:r>
      <w:r w:rsidR="00B57422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  <w:r w:rsidRPr="004D2EC1">
        <w:rPr>
          <w:rFonts w:ascii="Times New Roman" w:hAnsi="Times New Roman"/>
          <w:sz w:val="24"/>
          <w:szCs w:val="24"/>
        </w:rPr>
        <w:t xml:space="preserve"> </w:t>
      </w:r>
    </w:p>
    <w:p w14:paraId="0260F7B4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B58E1" w14:textId="50E7776E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2EC1">
        <w:rPr>
          <w:rFonts w:ascii="Times New Roman" w:hAnsi="Times New Roman"/>
          <w:sz w:val="24"/>
          <w:szCs w:val="24"/>
        </w:rPr>
        <w:t xml:space="preserve">Greaves, Richard L. </w:t>
      </w:r>
      <w:r w:rsidR="00B57422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>Grey, Ford, earl of Tankerville (bap.</w:t>
      </w:r>
      <w:proofErr w:type="gramEnd"/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EC1">
        <w:rPr>
          <w:rFonts w:ascii="Times New Roman" w:hAnsi="Times New Roman"/>
          <w:sz w:val="24"/>
          <w:szCs w:val="24"/>
        </w:rPr>
        <w:t>1655, d. 1701)</w:t>
      </w:r>
      <w:r w:rsidR="002D74AC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2D74AC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2D74AC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2D74AC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</w:t>
      </w:r>
      <w:proofErr w:type="gramEnd"/>
      <w:r w:rsidR="00606D4A">
        <w:rPr>
          <w:rFonts w:ascii="Times New Roman" w:hAnsi="Times New Roman"/>
          <w:sz w:val="24"/>
          <w:szCs w:val="24"/>
        </w:rPr>
        <w:t xml:space="preserve"> Oxford and New York: Oxford University Press</w:t>
      </w:r>
      <w:r w:rsidR="002D74AC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74AC">
        <w:rPr>
          <w:rFonts w:ascii="Times New Roman" w:hAnsi="Times New Roman"/>
          <w:sz w:val="24"/>
          <w:szCs w:val="24"/>
        </w:rPr>
        <w:t>O</w:t>
      </w:r>
      <w:r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4D2EC1">
        <w:rPr>
          <w:rFonts w:ascii="Times New Roman" w:hAnsi="Times New Roman"/>
          <w:sz w:val="24"/>
          <w:szCs w:val="24"/>
        </w:rPr>
        <w:t xml:space="preserve">, May 2009, www.oxforddnb.com/view/article/11531 </w:t>
      </w:r>
      <w:r w:rsidR="00B57422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</w:p>
    <w:p w14:paraId="175D9B31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97BD4" w14:textId="11B115D4" w:rsidR="003E36D1" w:rsidRPr="00B11278" w:rsidRDefault="003E36D1" w:rsidP="003E3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278">
        <w:rPr>
          <w:rFonts w:ascii="Times New Roman" w:hAnsi="Times New Roman"/>
          <w:sz w:val="24"/>
          <w:szCs w:val="24"/>
        </w:rPr>
        <w:t xml:space="preserve">Handley, Stuart </w:t>
      </w:r>
      <w:r w:rsidR="00B57422">
        <w:rPr>
          <w:rFonts w:ascii="Times New Roman" w:hAnsi="Times New Roman"/>
          <w:sz w:val="24"/>
          <w:szCs w:val="24"/>
        </w:rPr>
        <w:t>(2004</w:t>
      </w:r>
      <w:r w:rsidR="001158EE">
        <w:rPr>
          <w:rFonts w:ascii="Times New Roman" w:hAnsi="Times New Roman"/>
          <w:sz w:val="24"/>
          <w:szCs w:val="24"/>
        </w:rPr>
        <w:t>a</w:t>
      </w:r>
      <w:r w:rsidR="00B5742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“</w:t>
      </w:r>
      <w:r w:rsidRPr="00B11278">
        <w:rPr>
          <w:rFonts w:ascii="Times New Roman" w:hAnsi="Times New Roman"/>
          <w:sz w:val="24"/>
          <w:szCs w:val="24"/>
        </w:rPr>
        <w:t>Montagu, Charles, earl of Halifax (1661–1715)</w:t>
      </w:r>
      <w:r w:rsidR="002D74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Pr="00B11278">
        <w:rPr>
          <w:rFonts w:ascii="Times New Roman" w:hAnsi="Times New Roman"/>
          <w:sz w:val="24"/>
          <w:szCs w:val="24"/>
        </w:rPr>
        <w:t xml:space="preserve"> </w:t>
      </w:r>
      <w:r w:rsidR="002D74AC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2D74AC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2D74AC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EE7952">
        <w:rPr>
          <w:rFonts w:ascii="Times New Roman" w:hAnsi="Times New Roman"/>
          <w:sz w:val="24"/>
          <w:szCs w:val="24"/>
        </w:rPr>
        <w:t>.</w:t>
      </w:r>
      <w:r w:rsidRPr="00B11278">
        <w:rPr>
          <w:rFonts w:ascii="Times New Roman" w:hAnsi="Times New Roman"/>
          <w:sz w:val="24"/>
          <w:szCs w:val="24"/>
        </w:rPr>
        <w:t xml:space="preserve"> </w:t>
      </w:r>
      <w:r w:rsidR="00EE7952">
        <w:rPr>
          <w:rFonts w:ascii="Times New Roman" w:hAnsi="Times New Roman"/>
          <w:sz w:val="24"/>
          <w:szCs w:val="24"/>
        </w:rPr>
        <w:t>O</w:t>
      </w:r>
      <w:r w:rsidRPr="00B11278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B11278">
        <w:rPr>
          <w:rFonts w:ascii="Times New Roman" w:hAnsi="Times New Roman"/>
          <w:sz w:val="24"/>
          <w:szCs w:val="24"/>
        </w:rPr>
        <w:t>, Oct</w:t>
      </w:r>
      <w:r w:rsidR="00B57422">
        <w:rPr>
          <w:rFonts w:ascii="Times New Roman" w:hAnsi="Times New Roman"/>
          <w:sz w:val="24"/>
          <w:szCs w:val="24"/>
        </w:rPr>
        <w:t>ober</w:t>
      </w:r>
      <w:r w:rsidRPr="00B11278">
        <w:rPr>
          <w:rFonts w:ascii="Times New Roman" w:hAnsi="Times New Roman"/>
          <w:sz w:val="24"/>
          <w:szCs w:val="24"/>
        </w:rPr>
        <w:t xml:space="preserve"> 2005, www.oxforddnb.com/view/article/19004 </w:t>
      </w:r>
      <w:r w:rsidR="00B57422">
        <w:rPr>
          <w:rFonts w:ascii="Times New Roman" w:hAnsi="Times New Roman"/>
          <w:sz w:val="24"/>
          <w:szCs w:val="24"/>
        </w:rPr>
        <w:t>(</w:t>
      </w:r>
      <w:r w:rsidRPr="00B11278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B11278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</w:p>
    <w:p w14:paraId="3FC2C4B2" w14:textId="77777777" w:rsidR="003E36D1" w:rsidRDefault="003E36D1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75D0C" w14:textId="2B2CA448" w:rsidR="00FC1423" w:rsidRPr="004D2EC1" w:rsidRDefault="001158EE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B57422">
        <w:rPr>
          <w:rFonts w:ascii="Times New Roman" w:hAnsi="Times New Roman"/>
          <w:sz w:val="24"/>
          <w:szCs w:val="24"/>
        </w:rPr>
        <w:t>(2004</w:t>
      </w:r>
      <w:r>
        <w:rPr>
          <w:rFonts w:ascii="Times New Roman" w:hAnsi="Times New Roman"/>
          <w:sz w:val="24"/>
          <w:szCs w:val="24"/>
        </w:rPr>
        <w:t>b</w:t>
      </w:r>
      <w:r w:rsidR="00B57422">
        <w:rPr>
          <w:rFonts w:ascii="Times New Roman" w:hAnsi="Times New Roman"/>
          <w:sz w:val="24"/>
          <w:szCs w:val="24"/>
        </w:rPr>
        <w:t xml:space="preserve">) </w:t>
      </w:r>
      <w:r w:rsidR="003E36D1">
        <w:rPr>
          <w:rFonts w:ascii="Times New Roman" w:hAnsi="Times New Roman"/>
          <w:sz w:val="24"/>
          <w:szCs w:val="24"/>
        </w:rPr>
        <w:t>“</w:t>
      </w:r>
      <w:r w:rsidR="00FC1423" w:rsidRPr="004D2EC1">
        <w:rPr>
          <w:rFonts w:ascii="Times New Roman" w:hAnsi="Times New Roman"/>
          <w:sz w:val="24"/>
          <w:szCs w:val="24"/>
        </w:rPr>
        <w:t xml:space="preserve">Hampden, Richard (bap. </w:t>
      </w:r>
      <w:proofErr w:type="gramStart"/>
      <w:r w:rsidR="00FC1423" w:rsidRPr="004D2EC1">
        <w:rPr>
          <w:rFonts w:ascii="Times New Roman" w:hAnsi="Times New Roman"/>
          <w:sz w:val="24"/>
          <w:szCs w:val="24"/>
        </w:rPr>
        <w:t>1631, d. 1695)</w:t>
      </w:r>
      <w:r w:rsidR="00EE7952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EE7952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EE7952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EE7952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</w:t>
      </w:r>
      <w:proofErr w:type="gramEnd"/>
      <w:r w:rsidR="00606D4A">
        <w:rPr>
          <w:rFonts w:ascii="Times New Roman" w:hAnsi="Times New Roman"/>
          <w:sz w:val="24"/>
          <w:szCs w:val="24"/>
        </w:rPr>
        <w:t xml:space="preserve"> Oxford and New </w:t>
      </w:r>
      <w:r w:rsidR="00606D4A">
        <w:rPr>
          <w:rFonts w:ascii="Times New Roman" w:hAnsi="Times New Roman"/>
          <w:sz w:val="24"/>
          <w:szCs w:val="24"/>
        </w:rPr>
        <w:lastRenderedPageBreak/>
        <w:t>York: Oxford University Press</w:t>
      </w:r>
      <w:r w:rsidR="00EE7952">
        <w:rPr>
          <w:rFonts w:ascii="Times New Roman" w:hAnsi="Times New Roman"/>
          <w:sz w:val="24"/>
          <w:szCs w:val="24"/>
        </w:rPr>
        <w:t>.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7952">
        <w:rPr>
          <w:rFonts w:ascii="Times New Roman" w:hAnsi="Times New Roman"/>
          <w:sz w:val="24"/>
          <w:szCs w:val="24"/>
        </w:rPr>
        <w:t>O</w:t>
      </w:r>
      <w:r w:rsidR="00FC1423"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="00FC1423" w:rsidRPr="004D2EC1">
        <w:rPr>
          <w:rFonts w:ascii="Times New Roman" w:hAnsi="Times New Roman"/>
          <w:sz w:val="24"/>
          <w:szCs w:val="24"/>
        </w:rPr>
        <w:t>, Jan</w:t>
      </w:r>
      <w:r w:rsidR="00B57422">
        <w:rPr>
          <w:rFonts w:ascii="Times New Roman" w:hAnsi="Times New Roman"/>
          <w:sz w:val="24"/>
          <w:szCs w:val="24"/>
        </w:rPr>
        <w:t>uary</w:t>
      </w:r>
      <w:r w:rsidR="00FC1423" w:rsidRPr="004D2EC1">
        <w:rPr>
          <w:rFonts w:ascii="Times New Roman" w:hAnsi="Times New Roman"/>
          <w:sz w:val="24"/>
          <w:szCs w:val="24"/>
        </w:rPr>
        <w:t xml:space="preserve"> 2008, www.oxforddnb.com/view/article/12172 </w:t>
      </w:r>
      <w:r w:rsidR="00B57422">
        <w:rPr>
          <w:rFonts w:ascii="Times New Roman" w:hAnsi="Times New Roman"/>
          <w:sz w:val="24"/>
          <w:szCs w:val="24"/>
        </w:rPr>
        <w:t>(</w:t>
      </w:r>
      <w:r w:rsidR="00FC1423"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="00FC1423"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</w:p>
    <w:p w14:paraId="045982AF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D1E5C" w14:textId="0E68E871" w:rsidR="00FC1423" w:rsidRPr="004D2EC1" w:rsidRDefault="001158EE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B57422">
        <w:rPr>
          <w:rFonts w:ascii="Times New Roman" w:hAnsi="Times New Roman"/>
          <w:sz w:val="24"/>
          <w:szCs w:val="24"/>
        </w:rPr>
        <w:t>(2004</w:t>
      </w:r>
      <w:r>
        <w:rPr>
          <w:rFonts w:ascii="Times New Roman" w:hAnsi="Times New Roman"/>
          <w:sz w:val="24"/>
          <w:szCs w:val="24"/>
        </w:rPr>
        <w:t>c</w:t>
      </w:r>
      <w:r w:rsidR="00B57422">
        <w:rPr>
          <w:rFonts w:ascii="Times New Roman" w:hAnsi="Times New Roman"/>
          <w:sz w:val="24"/>
          <w:szCs w:val="24"/>
        </w:rPr>
        <w:t xml:space="preserve">) </w:t>
      </w:r>
      <w:r w:rsidR="003E36D1">
        <w:rPr>
          <w:rFonts w:ascii="Times New Roman" w:hAnsi="Times New Roman"/>
          <w:sz w:val="24"/>
          <w:szCs w:val="24"/>
        </w:rPr>
        <w:t>“</w:t>
      </w:r>
      <w:r w:rsidR="00FC1423" w:rsidRPr="004D2EC1">
        <w:rPr>
          <w:rFonts w:ascii="Times New Roman" w:hAnsi="Times New Roman"/>
          <w:sz w:val="24"/>
          <w:szCs w:val="24"/>
        </w:rPr>
        <w:t xml:space="preserve">Benson, Robert, Baron Bingley (bap. </w:t>
      </w:r>
      <w:proofErr w:type="gramStart"/>
      <w:r w:rsidR="00FC1423" w:rsidRPr="004D2EC1">
        <w:rPr>
          <w:rFonts w:ascii="Times New Roman" w:hAnsi="Times New Roman"/>
          <w:sz w:val="24"/>
          <w:szCs w:val="24"/>
        </w:rPr>
        <w:t>1676, d. 1731)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</w:t>
      </w:r>
      <w:proofErr w:type="gramEnd"/>
      <w:r w:rsidR="00606D4A">
        <w:rPr>
          <w:rFonts w:ascii="Times New Roman" w:hAnsi="Times New Roman"/>
          <w:sz w:val="24"/>
          <w:szCs w:val="24"/>
        </w:rPr>
        <w:t xml:space="preserve">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E">
        <w:rPr>
          <w:rFonts w:ascii="Times New Roman" w:hAnsi="Times New Roman"/>
          <w:sz w:val="24"/>
          <w:szCs w:val="24"/>
        </w:rPr>
        <w:t>O</w:t>
      </w:r>
      <w:r w:rsidR="00FC1423"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="00FC1423" w:rsidRPr="004D2EC1">
        <w:rPr>
          <w:rFonts w:ascii="Times New Roman" w:hAnsi="Times New Roman"/>
          <w:sz w:val="24"/>
          <w:szCs w:val="24"/>
        </w:rPr>
        <w:t>, Jan</w:t>
      </w:r>
      <w:r w:rsidR="00B57422">
        <w:rPr>
          <w:rFonts w:ascii="Times New Roman" w:hAnsi="Times New Roman"/>
          <w:sz w:val="24"/>
          <w:szCs w:val="24"/>
        </w:rPr>
        <w:t>uary</w:t>
      </w:r>
      <w:r w:rsidR="00FC1423" w:rsidRPr="004D2EC1">
        <w:rPr>
          <w:rFonts w:ascii="Times New Roman" w:hAnsi="Times New Roman"/>
          <w:sz w:val="24"/>
          <w:szCs w:val="24"/>
        </w:rPr>
        <w:t xml:space="preserve"> 2008, www.oxforddnb.com/view/article/2144 </w:t>
      </w:r>
      <w:r w:rsidR="00B57422">
        <w:rPr>
          <w:rFonts w:ascii="Times New Roman" w:hAnsi="Times New Roman"/>
          <w:sz w:val="24"/>
          <w:szCs w:val="24"/>
        </w:rPr>
        <w:t>(</w:t>
      </w:r>
      <w:r w:rsidR="00FC1423"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="00FC1423"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</w:p>
    <w:p w14:paraId="2FA26838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84FA0C" w14:textId="165B9349" w:rsidR="00FC1423" w:rsidRPr="004D2EC1" w:rsidRDefault="001158EE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B57422">
        <w:rPr>
          <w:rFonts w:ascii="Times New Roman" w:hAnsi="Times New Roman"/>
          <w:sz w:val="24"/>
          <w:szCs w:val="24"/>
        </w:rPr>
        <w:t>(2004</w:t>
      </w:r>
      <w:r>
        <w:rPr>
          <w:rFonts w:ascii="Times New Roman" w:hAnsi="Times New Roman"/>
          <w:sz w:val="24"/>
          <w:szCs w:val="24"/>
        </w:rPr>
        <w:t>d</w:t>
      </w:r>
      <w:r w:rsidR="00B57422">
        <w:rPr>
          <w:rFonts w:ascii="Times New Roman" w:hAnsi="Times New Roman"/>
          <w:sz w:val="24"/>
          <w:szCs w:val="24"/>
        </w:rPr>
        <w:t xml:space="preserve">) </w:t>
      </w:r>
      <w:r w:rsidR="003E36D1">
        <w:rPr>
          <w:rFonts w:ascii="Times New Roman" w:hAnsi="Times New Roman"/>
          <w:sz w:val="24"/>
          <w:szCs w:val="24"/>
        </w:rPr>
        <w:t>“</w:t>
      </w:r>
      <w:r w:rsidR="00FC1423" w:rsidRPr="004D2EC1">
        <w:rPr>
          <w:rFonts w:ascii="Times New Roman" w:hAnsi="Times New Roman"/>
          <w:sz w:val="24"/>
          <w:szCs w:val="24"/>
        </w:rPr>
        <w:t>Talbot, Charles, duke of Shrewsbury (1660–1718)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O</w:t>
      </w:r>
      <w:r w:rsidR="00FC1423"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="00FC1423" w:rsidRPr="004D2EC1">
        <w:rPr>
          <w:rFonts w:ascii="Times New Roman" w:hAnsi="Times New Roman"/>
          <w:sz w:val="24"/>
          <w:szCs w:val="24"/>
        </w:rPr>
        <w:t>, Jan</w:t>
      </w:r>
      <w:r w:rsidR="00B57422">
        <w:rPr>
          <w:rFonts w:ascii="Times New Roman" w:hAnsi="Times New Roman"/>
          <w:sz w:val="24"/>
          <w:szCs w:val="24"/>
        </w:rPr>
        <w:t>uary</w:t>
      </w:r>
      <w:r w:rsidR="00FC1423" w:rsidRPr="004D2EC1">
        <w:rPr>
          <w:rFonts w:ascii="Times New Roman" w:hAnsi="Times New Roman"/>
          <w:sz w:val="24"/>
          <w:szCs w:val="24"/>
        </w:rPr>
        <w:t xml:space="preserve"> 2008</w:t>
      </w:r>
      <w:proofErr w:type="gramStart"/>
      <w:r w:rsidR="00FC1423" w:rsidRPr="004D2EC1">
        <w:rPr>
          <w:rFonts w:ascii="Times New Roman" w:hAnsi="Times New Roman"/>
          <w:sz w:val="24"/>
          <w:szCs w:val="24"/>
        </w:rPr>
        <w:t>,</w:t>
      </w:r>
      <w:r w:rsidR="00B57422">
        <w:rPr>
          <w:rFonts w:ascii="Times New Roman" w:hAnsi="Times New Roman"/>
          <w:sz w:val="24"/>
          <w:szCs w:val="24"/>
        </w:rPr>
        <w:t xml:space="preserve"> </w:t>
      </w:r>
      <w:r w:rsidR="00FC1423" w:rsidRPr="004D2EC1">
        <w:rPr>
          <w:rFonts w:ascii="Times New Roman" w:hAnsi="Times New Roman"/>
          <w:sz w:val="24"/>
          <w:szCs w:val="24"/>
        </w:rPr>
        <w:t xml:space="preserve"> www.oxforddnb.com</w:t>
      </w:r>
      <w:proofErr w:type="gramEnd"/>
      <w:r w:rsidR="00FC1423" w:rsidRPr="004D2EC1">
        <w:rPr>
          <w:rFonts w:ascii="Times New Roman" w:hAnsi="Times New Roman"/>
          <w:sz w:val="24"/>
          <w:szCs w:val="24"/>
        </w:rPr>
        <w:t xml:space="preserve">/view/article/26922 </w:t>
      </w:r>
      <w:r w:rsidR="00B57422">
        <w:rPr>
          <w:rFonts w:ascii="Times New Roman" w:hAnsi="Times New Roman"/>
          <w:sz w:val="24"/>
          <w:szCs w:val="24"/>
        </w:rPr>
        <w:t>(</w:t>
      </w:r>
      <w:r w:rsidR="00FC1423"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="00FC1423"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</w:p>
    <w:p w14:paraId="7C795FB2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9187D" w14:textId="4BB2C2A1" w:rsidR="00FC1423" w:rsidRPr="004D2EC1" w:rsidRDefault="001158EE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B57422">
        <w:rPr>
          <w:rFonts w:ascii="Times New Roman" w:hAnsi="Times New Roman"/>
          <w:sz w:val="24"/>
          <w:szCs w:val="24"/>
        </w:rPr>
        <w:t>(2004</w:t>
      </w:r>
      <w:r>
        <w:rPr>
          <w:rFonts w:ascii="Times New Roman" w:hAnsi="Times New Roman"/>
          <w:sz w:val="24"/>
          <w:szCs w:val="24"/>
        </w:rPr>
        <w:t>e</w:t>
      </w:r>
      <w:r w:rsidR="00B57422">
        <w:rPr>
          <w:rFonts w:ascii="Times New Roman" w:hAnsi="Times New Roman"/>
          <w:sz w:val="24"/>
          <w:szCs w:val="24"/>
        </w:rPr>
        <w:t xml:space="preserve">) </w:t>
      </w:r>
      <w:r w:rsidR="003E36D1">
        <w:rPr>
          <w:rFonts w:ascii="Times New Roman" w:hAnsi="Times New Roman"/>
          <w:sz w:val="24"/>
          <w:szCs w:val="24"/>
        </w:rPr>
        <w:t>“</w:t>
      </w:r>
      <w:r w:rsidR="00FC1423" w:rsidRPr="004D2EC1">
        <w:rPr>
          <w:rFonts w:ascii="Times New Roman" w:hAnsi="Times New Roman"/>
          <w:sz w:val="24"/>
          <w:szCs w:val="24"/>
        </w:rPr>
        <w:t>Somers, John, Baron Somers (1651–1716)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E">
        <w:rPr>
          <w:rFonts w:ascii="Times New Roman" w:hAnsi="Times New Roman"/>
          <w:sz w:val="24"/>
          <w:szCs w:val="24"/>
        </w:rPr>
        <w:t>O</w:t>
      </w:r>
      <w:r w:rsidR="00FC1423"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="00FC1423" w:rsidRPr="004D2EC1">
        <w:rPr>
          <w:rFonts w:ascii="Times New Roman" w:hAnsi="Times New Roman"/>
          <w:sz w:val="24"/>
          <w:szCs w:val="24"/>
        </w:rPr>
        <w:t xml:space="preserve">, May 2008, www.oxforddnb.com/view/article/26002 </w:t>
      </w:r>
      <w:r w:rsidR="00B57422">
        <w:rPr>
          <w:rFonts w:ascii="Times New Roman" w:hAnsi="Times New Roman"/>
          <w:sz w:val="24"/>
          <w:szCs w:val="24"/>
        </w:rPr>
        <w:t>(</w:t>
      </w:r>
      <w:r w:rsidR="00FC1423"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="00FC1423"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</w:p>
    <w:p w14:paraId="100D51C0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8BB44" w14:textId="40CB4503" w:rsidR="00E150A0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2EC1">
        <w:rPr>
          <w:rFonts w:ascii="Times New Roman" w:hAnsi="Times New Roman"/>
          <w:sz w:val="24"/>
          <w:szCs w:val="24"/>
        </w:rPr>
        <w:t xml:space="preserve">Hanham, A. A. </w:t>
      </w:r>
      <w:r w:rsidR="00B57422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>Boyle, Henry, Baron Carleton (1669–1725)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</w:t>
      </w:r>
      <w:proofErr w:type="gramEnd"/>
      <w:r w:rsidR="00606D4A">
        <w:rPr>
          <w:rFonts w:ascii="Times New Roman" w:hAnsi="Times New Roman"/>
          <w:sz w:val="24"/>
          <w:szCs w:val="24"/>
        </w:rPr>
        <w:t xml:space="preserve">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E">
        <w:rPr>
          <w:rFonts w:ascii="Times New Roman" w:hAnsi="Times New Roman"/>
          <w:sz w:val="24"/>
          <w:szCs w:val="24"/>
        </w:rPr>
        <w:t>O</w:t>
      </w:r>
      <w:r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4D2EC1">
        <w:rPr>
          <w:rFonts w:ascii="Times New Roman" w:hAnsi="Times New Roman"/>
          <w:sz w:val="24"/>
          <w:szCs w:val="24"/>
        </w:rPr>
        <w:t>, Jan</w:t>
      </w:r>
      <w:r w:rsidR="00B57422">
        <w:rPr>
          <w:rFonts w:ascii="Times New Roman" w:hAnsi="Times New Roman"/>
          <w:sz w:val="24"/>
          <w:szCs w:val="24"/>
        </w:rPr>
        <w:t>uary</w:t>
      </w:r>
      <w:r w:rsidRPr="004D2EC1">
        <w:rPr>
          <w:rFonts w:ascii="Times New Roman" w:hAnsi="Times New Roman"/>
          <w:sz w:val="24"/>
          <w:szCs w:val="24"/>
        </w:rPr>
        <w:t xml:space="preserve"> 2008, www.oxforddnb.com/view/article/3126 </w:t>
      </w:r>
      <w:r w:rsidR="00B57422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</w:p>
    <w:p w14:paraId="10D2E448" w14:textId="77777777" w:rsidR="00E150A0" w:rsidRDefault="00E150A0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5A7EB" w14:textId="77777777" w:rsidR="004D2EC1" w:rsidRDefault="004D2EC1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C8A03" w14:textId="7DC088D9" w:rsidR="00FC1423" w:rsidRPr="004D2EC1" w:rsidRDefault="004D2EC1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commentRangeStart w:id="2"/>
      <w:r w:rsidRPr="004D2EC1">
        <w:rPr>
          <w:rFonts w:ascii="Times New Roman" w:hAnsi="Times New Roman"/>
          <w:sz w:val="24"/>
          <w:szCs w:val="24"/>
        </w:rPr>
        <w:t xml:space="preserve">Hayton, D., E. </w:t>
      </w:r>
      <w:proofErr w:type="spellStart"/>
      <w:r w:rsidRPr="004D2EC1">
        <w:rPr>
          <w:rFonts w:ascii="Times New Roman" w:hAnsi="Times New Roman"/>
          <w:sz w:val="24"/>
          <w:szCs w:val="24"/>
        </w:rPr>
        <w:t>Cruickshanks</w:t>
      </w:r>
      <w:proofErr w:type="spellEnd"/>
      <w:r w:rsidRPr="004D2EC1">
        <w:rPr>
          <w:rFonts w:ascii="Times New Roman" w:hAnsi="Times New Roman"/>
          <w:sz w:val="24"/>
          <w:szCs w:val="24"/>
        </w:rPr>
        <w:t>, and S. Handley, eds. (2002</w:t>
      </w:r>
      <w:r>
        <w:rPr>
          <w:rFonts w:ascii="Times New Roman" w:hAnsi="Times New Roman"/>
          <w:sz w:val="24"/>
          <w:szCs w:val="24"/>
        </w:rPr>
        <w:t>a</w:t>
      </w:r>
      <w:r w:rsidRPr="004D2EC1">
        <w:rPr>
          <w:rFonts w:ascii="Times New Roman" w:hAnsi="Times New Roman"/>
          <w:sz w:val="24"/>
          <w:szCs w:val="24"/>
        </w:rPr>
        <w:t>) “</w:t>
      </w:r>
      <w:r>
        <w:rPr>
          <w:rFonts w:ascii="Times New Roman" w:hAnsi="Times New Roman"/>
          <w:color w:val="272727"/>
          <w:sz w:val="24"/>
          <w:szCs w:val="24"/>
        </w:rPr>
        <w:t>Fox</w:t>
      </w:r>
      <w:r w:rsidRPr="004D2EC1">
        <w:rPr>
          <w:rFonts w:ascii="Times New Roman" w:hAnsi="Times New Roman"/>
          <w:color w:val="272727"/>
          <w:sz w:val="24"/>
          <w:szCs w:val="24"/>
        </w:rPr>
        <w:t xml:space="preserve">, Sir Stephen (1627-1716), of Whitehall, Westminster; </w:t>
      </w:r>
      <w:proofErr w:type="spellStart"/>
      <w:r w:rsidRPr="004D2EC1">
        <w:rPr>
          <w:rFonts w:ascii="Times New Roman" w:hAnsi="Times New Roman"/>
          <w:color w:val="272727"/>
          <w:sz w:val="24"/>
          <w:szCs w:val="24"/>
        </w:rPr>
        <w:t>Chiswick</w:t>
      </w:r>
      <w:proofErr w:type="spellEnd"/>
      <w:r w:rsidRPr="004D2EC1">
        <w:rPr>
          <w:rFonts w:ascii="Times New Roman" w:hAnsi="Times New Roman"/>
          <w:color w:val="272727"/>
          <w:sz w:val="24"/>
          <w:szCs w:val="24"/>
        </w:rPr>
        <w:t xml:space="preserve">, </w:t>
      </w:r>
      <w:proofErr w:type="spellStart"/>
      <w:proofErr w:type="gramStart"/>
      <w:r w:rsidRPr="004D2EC1">
        <w:rPr>
          <w:rFonts w:ascii="Times New Roman" w:hAnsi="Times New Roman"/>
          <w:color w:val="272727"/>
          <w:sz w:val="24"/>
          <w:szCs w:val="24"/>
        </w:rPr>
        <w:t>Mdx</w:t>
      </w:r>
      <w:proofErr w:type="spellEnd"/>
      <w:r w:rsidRPr="004D2EC1">
        <w:rPr>
          <w:rFonts w:ascii="Times New Roman" w:hAnsi="Times New Roman"/>
          <w:color w:val="272727"/>
          <w:sz w:val="24"/>
          <w:szCs w:val="24"/>
        </w:rPr>
        <w:t>.;</w:t>
      </w:r>
      <w:proofErr w:type="gramEnd"/>
      <w:r w:rsidRPr="004D2EC1">
        <w:rPr>
          <w:rFonts w:ascii="Times New Roman" w:hAnsi="Times New Roman"/>
          <w:color w:val="272727"/>
          <w:sz w:val="24"/>
          <w:szCs w:val="24"/>
        </w:rPr>
        <w:t xml:space="preserve"> and Redlynch, Som.</w:t>
      </w:r>
      <w:r w:rsidRPr="004D2EC1">
        <w:rPr>
          <w:rFonts w:ascii="Times New Roman" w:hAnsi="Times New Roman"/>
          <w:sz w:val="24"/>
          <w:szCs w:val="24"/>
        </w:rPr>
        <w:t xml:space="preserve">,” in </w:t>
      </w:r>
      <w:r w:rsidRPr="004D2EC1">
        <w:rPr>
          <w:rFonts w:ascii="Times New Roman" w:hAnsi="Times New Roman"/>
          <w:i/>
          <w:sz w:val="24"/>
          <w:szCs w:val="24"/>
        </w:rPr>
        <w:t>The History of Parliament: The House of Commons1690–1715.</w:t>
      </w:r>
      <w:r w:rsidRPr="004D2EC1">
        <w:rPr>
          <w:rFonts w:ascii="Times New Roman" w:hAnsi="Times New Roman"/>
          <w:sz w:val="24"/>
          <w:szCs w:val="24"/>
        </w:rPr>
        <w:t xml:space="preserve"> New York: </w:t>
      </w:r>
      <w:proofErr w:type="spellStart"/>
      <w:r w:rsidRPr="004D2EC1">
        <w:rPr>
          <w:rFonts w:ascii="Times New Roman" w:hAnsi="Times New Roman"/>
          <w:sz w:val="24"/>
          <w:szCs w:val="24"/>
        </w:rPr>
        <w:t>Boydell</w:t>
      </w:r>
      <w:proofErr w:type="spellEnd"/>
      <w:r w:rsidRPr="004D2EC1">
        <w:rPr>
          <w:rFonts w:ascii="Times New Roman" w:hAnsi="Times New Roman"/>
          <w:sz w:val="24"/>
          <w:szCs w:val="24"/>
        </w:rPr>
        <w:t xml:space="preserve"> and Brewer.  The History of Parliament, </w:t>
      </w:r>
      <w:hyperlink r:id="rId6" w:history="1">
        <w:r w:rsidR="00E150A0" w:rsidRPr="004D2EC1">
          <w:rPr>
            <w:rStyle w:val="Hyperlink"/>
            <w:rFonts w:ascii="Times New Roman" w:hAnsi="Times New Roman"/>
            <w:sz w:val="24"/>
            <w:szCs w:val="24"/>
          </w:rPr>
          <w:t>www.historyofparliamentonline.org/volume/1690-1715/member/fox-sir-stephen-1627-1716</w:t>
        </w:r>
      </w:hyperlink>
      <w:r w:rsidRPr="004D2EC1">
        <w:rPr>
          <w:rFonts w:ascii="Times New Roman" w:hAnsi="Times New Roman"/>
          <w:sz w:val="24"/>
          <w:szCs w:val="24"/>
        </w:rPr>
        <w:t>.</w:t>
      </w:r>
    </w:p>
    <w:p w14:paraId="72FF2734" w14:textId="77777777" w:rsidR="00E150A0" w:rsidRPr="004D2EC1" w:rsidRDefault="00E150A0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F27B8" w14:textId="123FFC3F" w:rsidR="00FC1423" w:rsidRPr="004D2EC1" w:rsidRDefault="004D2EC1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Pr="004D2EC1">
        <w:rPr>
          <w:rFonts w:ascii="Times New Roman" w:hAnsi="Times New Roman"/>
          <w:sz w:val="24"/>
          <w:szCs w:val="24"/>
        </w:rPr>
        <w:t xml:space="preserve"> (2002</w:t>
      </w:r>
      <w:r>
        <w:rPr>
          <w:rFonts w:ascii="Times New Roman" w:hAnsi="Times New Roman"/>
          <w:sz w:val="24"/>
          <w:szCs w:val="24"/>
        </w:rPr>
        <w:t>b</w:t>
      </w:r>
      <w:r w:rsidRPr="004D2EC1">
        <w:rPr>
          <w:rFonts w:ascii="Times New Roman" w:hAnsi="Times New Roman"/>
          <w:sz w:val="24"/>
          <w:szCs w:val="24"/>
        </w:rPr>
        <w:t xml:space="preserve">) </w:t>
      </w:r>
      <w:r w:rsidRPr="004D2EC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color w:val="272727"/>
          <w:sz w:val="24"/>
          <w:szCs w:val="24"/>
        </w:rPr>
        <w:t>S</w:t>
      </w:r>
      <w:r>
        <w:rPr>
          <w:rFonts w:ascii="Times New Roman" w:hAnsi="Times New Roman"/>
          <w:color w:val="272727"/>
          <w:sz w:val="24"/>
          <w:szCs w:val="24"/>
        </w:rPr>
        <w:t>mith</w:t>
      </w:r>
      <w:r w:rsidRPr="004D2EC1">
        <w:rPr>
          <w:rFonts w:ascii="Times New Roman" w:hAnsi="Times New Roman"/>
          <w:color w:val="272727"/>
          <w:sz w:val="24"/>
          <w:szCs w:val="24"/>
        </w:rPr>
        <w:t>, John I (c.1655-1723), of South Tidworth, Hants</w:t>
      </w:r>
      <w:r w:rsidRPr="004D2EC1">
        <w:rPr>
          <w:rFonts w:ascii="Times New Roman" w:hAnsi="Times New Roman"/>
          <w:color w:val="272727"/>
          <w:sz w:val="24"/>
          <w:szCs w:val="24"/>
        </w:rPr>
        <w:t>,”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Pr="004D2EC1">
        <w:rPr>
          <w:rFonts w:ascii="Times New Roman" w:hAnsi="Times New Roman"/>
          <w:sz w:val="24"/>
          <w:szCs w:val="24"/>
        </w:rPr>
        <w:t xml:space="preserve">in </w:t>
      </w:r>
      <w:r w:rsidRPr="004D2EC1">
        <w:rPr>
          <w:rFonts w:ascii="Times New Roman" w:hAnsi="Times New Roman"/>
          <w:i/>
          <w:sz w:val="24"/>
          <w:szCs w:val="24"/>
        </w:rPr>
        <w:t>The History of Parliament: The House of Commons1690–1715.</w:t>
      </w:r>
      <w:r w:rsidRPr="004D2EC1">
        <w:rPr>
          <w:rFonts w:ascii="Times New Roman" w:hAnsi="Times New Roman"/>
          <w:sz w:val="24"/>
          <w:szCs w:val="24"/>
        </w:rPr>
        <w:t xml:space="preserve"> New York: </w:t>
      </w:r>
      <w:proofErr w:type="spellStart"/>
      <w:r w:rsidRPr="004D2EC1">
        <w:rPr>
          <w:rFonts w:ascii="Times New Roman" w:hAnsi="Times New Roman"/>
          <w:sz w:val="24"/>
          <w:szCs w:val="24"/>
        </w:rPr>
        <w:t>Boydell</w:t>
      </w:r>
      <w:proofErr w:type="spellEnd"/>
      <w:r w:rsidRPr="004D2EC1">
        <w:rPr>
          <w:rFonts w:ascii="Times New Roman" w:hAnsi="Times New Roman"/>
          <w:sz w:val="24"/>
          <w:szCs w:val="24"/>
        </w:rPr>
        <w:t xml:space="preserve"> and Brewer.  </w:t>
      </w:r>
      <w:r>
        <w:rPr>
          <w:rFonts w:ascii="Times New Roman" w:hAnsi="Times New Roman"/>
          <w:sz w:val="24"/>
          <w:szCs w:val="24"/>
        </w:rPr>
        <w:t>The History of Parliament,</w:t>
      </w:r>
      <w:r w:rsidRPr="004D2EC1">
        <w:rPr>
          <w:rFonts w:ascii="Times New Roman" w:hAnsi="Times New Roman"/>
          <w:color w:val="272727"/>
          <w:sz w:val="24"/>
          <w:szCs w:val="24"/>
        </w:rPr>
        <w:t xml:space="preserve"> </w:t>
      </w:r>
      <w:r w:rsidR="00FC1423" w:rsidRPr="004D2EC1">
        <w:rPr>
          <w:rFonts w:ascii="Times New Roman" w:hAnsi="Times New Roman"/>
          <w:sz w:val="24"/>
          <w:szCs w:val="24"/>
        </w:rPr>
        <w:t>www.historyofparliamentonline.org/volume/1690-1715/member/smith-john-i-1655-1723</w:t>
      </w:r>
    </w:p>
    <w:p w14:paraId="07037CB6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414CE" w14:textId="4F4862A8" w:rsidR="00FC1423" w:rsidRPr="004D2EC1" w:rsidRDefault="004D2EC1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Pr="004D2EC1">
        <w:rPr>
          <w:rFonts w:ascii="Times New Roman" w:hAnsi="Times New Roman"/>
          <w:sz w:val="24"/>
          <w:szCs w:val="24"/>
        </w:rPr>
        <w:t xml:space="preserve"> (2002</w:t>
      </w:r>
      <w:r>
        <w:rPr>
          <w:rFonts w:ascii="Times New Roman" w:hAnsi="Times New Roman"/>
          <w:sz w:val="24"/>
          <w:szCs w:val="24"/>
        </w:rPr>
        <w:t>c</w:t>
      </w:r>
      <w:r w:rsidRPr="004D2EC1">
        <w:rPr>
          <w:rFonts w:ascii="Times New Roman" w:hAnsi="Times New Roman"/>
          <w:sz w:val="24"/>
          <w:szCs w:val="24"/>
        </w:rPr>
        <w:t>)</w:t>
      </w:r>
      <w:r w:rsidRPr="004D2EC1">
        <w:rPr>
          <w:rFonts w:ascii="Times New Roman" w:hAnsi="Times New Roman"/>
          <w:sz w:val="24"/>
          <w:szCs w:val="24"/>
        </w:rPr>
        <w:t xml:space="preserve"> “</w:t>
      </w:r>
      <w:r w:rsidRPr="004D2EC1">
        <w:rPr>
          <w:rFonts w:ascii="Times New Roman" w:hAnsi="Times New Roman"/>
          <w:color w:val="272727"/>
          <w:sz w:val="24"/>
          <w:szCs w:val="24"/>
        </w:rPr>
        <w:t>B</w:t>
      </w:r>
      <w:r>
        <w:rPr>
          <w:rFonts w:ascii="Times New Roman" w:hAnsi="Times New Roman"/>
          <w:color w:val="272727"/>
          <w:sz w:val="24"/>
          <w:szCs w:val="24"/>
        </w:rPr>
        <w:t>oyle</w:t>
      </w:r>
      <w:r w:rsidRPr="004D2EC1">
        <w:rPr>
          <w:rFonts w:ascii="Times New Roman" w:hAnsi="Times New Roman"/>
          <w:color w:val="272727"/>
          <w:sz w:val="24"/>
          <w:szCs w:val="24"/>
        </w:rPr>
        <w:t>, Hon. Henry (1669-1725), of Carleton House, Pall Mall, Westminster</w:t>
      </w:r>
      <w:r>
        <w:rPr>
          <w:rFonts w:ascii="Times New Roman" w:hAnsi="Times New Roman"/>
          <w:sz w:val="24"/>
          <w:szCs w:val="24"/>
        </w:rPr>
        <w:t>,</w:t>
      </w:r>
      <w:r w:rsidRPr="004D2EC1">
        <w:rPr>
          <w:rFonts w:ascii="Times New Roman" w:hAnsi="Times New Roman"/>
          <w:sz w:val="24"/>
          <w:szCs w:val="24"/>
        </w:rPr>
        <w:t xml:space="preserve">” </w:t>
      </w:r>
      <w:r w:rsidRPr="004D2EC1">
        <w:rPr>
          <w:rFonts w:ascii="Times New Roman" w:hAnsi="Times New Roman"/>
          <w:sz w:val="24"/>
          <w:szCs w:val="24"/>
        </w:rPr>
        <w:t xml:space="preserve">in </w:t>
      </w:r>
      <w:proofErr w:type="gramStart"/>
      <w:r w:rsidRPr="004D2EC1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4D2EC1">
        <w:rPr>
          <w:rFonts w:ascii="Times New Roman" w:hAnsi="Times New Roman"/>
          <w:i/>
          <w:sz w:val="24"/>
          <w:szCs w:val="24"/>
        </w:rPr>
        <w:t xml:space="preserve"> History of Parliament: The House of Commons1690–1715.</w:t>
      </w:r>
      <w:r w:rsidRPr="004D2EC1">
        <w:rPr>
          <w:rFonts w:ascii="Times New Roman" w:hAnsi="Times New Roman"/>
          <w:sz w:val="24"/>
          <w:szCs w:val="24"/>
        </w:rPr>
        <w:t xml:space="preserve"> New York: </w:t>
      </w:r>
      <w:proofErr w:type="spellStart"/>
      <w:r w:rsidRPr="004D2EC1">
        <w:rPr>
          <w:rFonts w:ascii="Times New Roman" w:hAnsi="Times New Roman"/>
          <w:sz w:val="24"/>
          <w:szCs w:val="24"/>
        </w:rPr>
        <w:t>Boydell</w:t>
      </w:r>
      <w:proofErr w:type="spellEnd"/>
      <w:r w:rsidRPr="004D2EC1">
        <w:rPr>
          <w:rFonts w:ascii="Times New Roman" w:hAnsi="Times New Roman"/>
          <w:sz w:val="24"/>
          <w:szCs w:val="24"/>
        </w:rPr>
        <w:t xml:space="preserve"> and Brewer.  The History of Parliament, </w:t>
      </w:r>
      <w:r w:rsidR="00FC1423" w:rsidRPr="004D2EC1">
        <w:rPr>
          <w:rFonts w:ascii="Times New Roman" w:hAnsi="Times New Roman"/>
          <w:sz w:val="24"/>
          <w:szCs w:val="24"/>
        </w:rPr>
        <w:t>www.historyofparliamentonline.org/volume/1690-1715/member/boyle-hon-henry-1669-1725</w:t>
      </w:r>
      <w:commentRangeEnd w:id="2"/>
      <w:r w:rsidRPr="004D2EC1">
        <w:rPr>
          <w:rStyle w:val="CommentReference"/>
          <w:rFonts w:ascii="Times New Roman" w:hAnsi="Times New Roman"/>
          <w:sz w:val="24"/>
          <w:szCs w:val="24"/>
        </w:rPr>
        <w:commentReference w:id="2"/>
      </w:r>
    </w:p>
    <w:p w14:paraId="022EEFA4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C2105" w14:textId="2231468F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EC1">
        <w:rPr>
          <w:rFonts w:ascii="Times New Roman" w:hAnsi="Times New Roman"/>
          <w:sz w:val="24"/>
          <w:szCs w:val="24"/>
        </w:rPr>
        <w:t>Knights, Mark</w:t>
      </w:r>
      <w:r w:rsidR="00B57422">
        <w:rPr>
          <w:rFonts w:ascii="Times New Roman" w:hAnsi="Times New Roman"/>
          <w:sz w:val="24"/>
          <w:szCs w:val="24"/>
        </w:rPr>
        <w:t xml:space="preserve"> (2004)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>Osborne, Thomas, first duke of Leeds (1632–1712)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E">
        <w:rPr>
          <w:rFonts w:ascii="Times New Roman" w:hAnsi="Times New Roman"/>
          <w:sz w:val="24"/>
          <w:szCs w:val="24"/>
        </w:rPr>
        <w:t>O</w:t>
      </w:r>
      <w:r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4D2EC1">
        <w:rPr>
          <w:rFonts w:ascii="Times New Roman" w:hAnsi="Times New Roman"/>
          <w:sz w:val="24"/>
          <w:szCs w:val="24"/>
        </w:rPr>
        <w:t>, Oct</w:t>
      </w:r>
      <w:r w:rsidR="00B57422">
        <w:rPr>
          <w:rFonts w:ascii="Times New Roman" w:hAnsi="Times New Roman"/>
          <w:sz w:val="24"/>
          <w:szCs w:val="24"/>
        </w:rPr>
        <w:t>ober</w:t>
      </w:r>
      <w:r w:rsidRPr="004D2EC1">
        <w:rPr>
          <w:rFonts w:ascii="Times New Roman" w:hAnsi="Times New Roman"/>
          <w:sz w:val="24"/>
          <w:szCs w:val="24"/>
        </w:rPr>
        <w:t xml:space="preserve"> 2008, www.oxforddnb.com/view/article/20884 </w:t>
      </w:r>
      <w:r w:rsidR="00B57422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B57422">
        <w:rPr>
          <w:rFonts w:ascii="Times New Roman" w:hAnsi="Times New Roman"/>
          <w:sz w:val="24"/>
          <w:szCs w:val="24"/>
        </w:rPr>
        <w:t>).</w:t>
      </w:r>
      <w:proofErr w:type="gramEnd"/>
    </w:p>
    <w:p w14:paraId="2F7BB0BC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7E6B4" w14:textId="64658CF3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D2EC1">
        <w:rPr>
          <w:rFonts w:ascii="Times New Roman" w:hAnsi="Times New Roman"/>
          <w:sz w:val="24"/>
          <w:szCs w:val="24"/>
        </w:rPr>
        <w:t xml:space="preserve">Rigg, J. M. </w:t>
      </w:r>
      <w:r w:rsidR="001E1473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proofErr w:type="spellStart"/>
      <w:r w:rsidRPr="004D2EC1">
        <w:rPr>
          <w:rFonts w:ascii="Times New Roman" w:hAnsi="Times New Roman"/>
          <w:sz w:val="24"/>
          <w:szCs w:val="24"/>
        </w:rPr>
        <w:t>Poulett</w:t>
      </w:r>
      <w:proofErr w:type="spellEnd"/>
      <w:r w:rsidRPr="004D2EC1">
        <w:rPr>
          <w:rFonts w:ascii="Times New Roman" w:hAnsi="Times New Roman"/>
          <w:sz w:val="24"/>
          <w:szCs w:val="24"/>
        </w:rPr>
        <w:t>, John, fourth Baron and first Earl Poulett (c.</w:t>
      </w:r>
      <w:r w:rsidR="00F83E49">
        <w:rPr>
          <w:rFonts w:ascii="Times New Roman" w:hAnsi="Times New Roman"/>
          <w:sz w:val="24"/>
          <w:szCs w:val="24"/>
        </w:rPr>
        <w:t xml:space="preserve"> </w:t>
      </w:r>
      <w:r w:rsidRPr="004D2EC1">
        <w:rPr>
          <w:rFonts w:ascii="Times New Roman" w:hAnsi="Times New Roman"/>
          <w:sz w:val="24"/>
          <w:szCs w:val="24"/>
        </w:rPr>
        <w:t>1668–1743)</w:t>
      </w:r>
      <w:r w:rsidR="001E1473">
        <w:rPr>
          <w:rFonts w:ascii="Times New Roman" w:hAnsi="Times New Roman"/>
          <w:sz w:val="24"/>
          <w:szCs w:val="24"/>
        </w:rPr>
        <w:t>.</w:t>
      </w:r>
      <w:r w:rsidR="003E36D1">
        <w:rPr>
          <w:rFonts w:ascii="Times New Roman" w:hAnsi="Times New Roman"/>
          <w:sz w:val="24"/>
          <w:szCs w:val="24"/>
        </w:rPr>
        <w:t>”</w:t>
      </w:r>
      <w:proofErr w:type="gramEnd"/>
      <w:r w:rsidRPr="004D2EC1">
        <w:rPr>
          <w:rFonts w:ascii="Times New Roman" w:hAnsi="Times New Roman"/>
          <w:sz w:val="24"/>
          <w:szCs w:val="24"/>
        </w:rPr>
        <w:t xml:space="preserve"> </w:t>
      </w:r>
      <w:commentRangeStart w:id="3"/>
      <w:proofErr w:type="gramStart"/>
      <w:r w:rsidR="001E1473">
        <w:rPr>
          <w:rFonts w:ascii="Times New Roman" w:hAnsi="Times New Roman"/>
          <w:sz w:val="24"/>
          <w:szCs w:val="24"/>
        </w:rPr>
        <w:t>R</w:t>
      </w:r>
      <w:r w:rsidRPr="004D2EC1">
        <w:rPr>
          <w:rFonts w:ascii="Times New Roman" w:hAnsi="Times New Roman"/>
          <w:sz w:val="24"/>
          <w:szCs w:val="24"/>
        </w:rPr>
        <w:t xml:space="preserve">ev. M. E. Clayton, </w:t>
      </w:r>
      <w:commentRangeEnd w:id="3"/>
      <w:r w:rsidR="00F83E49">
        <w:rPr>
          <w:rStyle w:val="CommentReference"/>
        </w:rPr>
        <w:commentReference w:id="3"/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</w:t>
      </w:r>
      <w:r w:rsidR="00606D4A">
        <w:rPr>
          <w:rFonts w:ascii="Times New Roman" w:hAnsi="Times New Roman"/>
          <w:sz w:val="24"/>
          <w:szCs w:val="24"/>
        </w:rPr>
        <w:lastRenderedPageBreak/>
        <w:t>Dictionary of National Biography.</w:t>
      </w:r>
      <w:proofErr w:type="gramEnd"/>
      <w:r w:rsidR="00606D4A">
        <w:rPr>
          <w:rFonts w:ascii="Times New Roman" w:hAnsi="Times New Roman"/>
          <w:sz w:val="24"/>
          <w:szCs w:val="24"/>
        </w:rPr>
        <w:t xml:space="preserve"> Oxford and New York: Oxford University Press</w:t>
      </w:r>
      <w:r w:rsidR="001E1473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 www.oxforddnb.com/view/article/22634 </w:t>
      </w:r>
      <w:r w:rsidR="001E1473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1E1473">
        <w:rPr>
          <w:rFonts w:ascii="Times New Roman" w:hAnsi="Times New Roman"/>
          <w:sz w:val="24"/>
          <w:szCs w:val="24"/>
        </w:rPr>
        <w:t>).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</w:p>
    <w:p w14:paraId="769A4906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06FE1" w14:textId="0C6555E2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EC1">
        <w:rPr>
          <w:rFonts w:ascii="Times New Roman" w:hAnsi="Times New Roman"/>
          <w:sz w:val="24"/>
          <w:szCs w:val="24"/>
        </w:rPr>
        <w:t xml:space="preserve">Sankey, Margaret D. </w:t>
      </w:r>
      <w:r w:rsidR="001E1473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 xml:space="preserve">Sheffield, John, first duke of Buckingham and </w:t>
      </w:r>
      <w:proofErr w:type="spellStart"/>
      <w:r w:rsidRPr="004D2EC1">
        <w:rPr>
          <w:rFonts w:ascii="Times New Roman" w:hAnsi="Times New Roman"/>
          <w:sz w:val="24"/>
          <w:szCs w:val="24"/>
        </w:rPr>
        <w:t>Normanby</w:t>
      </w:r>
      <w:proofErr w:type="spellEnd"/>
      <w:r w:rsidRPr="004D2EC1">
        <w:rPr>
          <w:rFonts w:ascii="Times New Roman" w:hAnsi="Times New Roman"/>
          <w:sz w:val="24"/>
          <w:szCs w:val="24"/>
        </w:rPr>
        <w:t xml:space="preserve"> (1647–1721)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E">
        <w:rPr>
          <w:rFonts w:ascii="Times New Roman" w:hAnsi="Times New Roman"/>
          <w:sz w:val="24"/>
          <w:szCs w:val="24"/>
        </w:rPr>
        <w:t>O</w:t>
      </w:r>
      <w:r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4D2EC1">
        <w:rPr>
          <w:rFonts w:ascii="Times New Roman" w:hAnsi="Times New Roman"/>
          <w:sz w:val="24"/>
          <w:szCs w:val="24"/>
        </w:rPr>
        <w:t>, Jan</w:t>
      </w:r>
      <w:r w:rsidR="001E1473">
        <w:rPr>
          <w:rFonts w:ascii="Times New Roman" w:hAnsi="Times New Roman"/>
          <w:sz w:val="24"/>
          <w:szCs w:val="24"/>
        </w:rPr>
        <w:t>uary</w:t>
      </w:r>
      <w:r w:rsidRPr="004D2EC1">
        <w:rPr>
          <w:rFonts w:ascii="Times New Roman" w:hAnsi="Times New Roman"/>
          <w:sz w:val="24"/>
          <w:szCs w:val="24"/>
        </w:rPr>
        <w:t xml:space="preserve"> 2008, www.oxforddnb.com/view/article/25297 </w:t>
      </w:r>
      <w:r w:rsidR="001E1473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1E1473">
        <w:rPr>
          <w:rFonts w:ascii="Times New Roman" w:hAnsi="Times New Roman"/>
          <w:sz w:val="24"/>
          <w:szCs w:val="24"/>
        </w:rPr>
        <w:t>).</w:t>
      </w:r>
      <w:proofErr w:type="gramEnd"/>
      <w:r w:rsidRPr="004D2EC1">
        <w:rPr>
          <w:rFonts w:ascii="Times New Roman" w:hAnsi="Times New Roman"/>
          <w:sz w:val="24"/>
          <w:szCs w:val="24"/>
        </w:rPr>
        <w:t xml:space="preserve"> </w:t>
      </w:r>
    </w:p>
    <w:p w14:paraId="7E00D896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D35A3" w14:textId="5E212BD9" w:rsidR="00CF2228" w:rsidRPr="00B11278" w:rsidRDefault="00CF2228" w:rsidP="00CF2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278">
        <w:rPr>
          <w:rFonts w:ascii="Times New Roman" w:hAnsi="Times New Roman"/>
          <w:sz w:val="24"/>
          <w:szCs w:val="24"/>
        </w:rPr>
        <w:t xml:space="preserve">Speck, W. A. </w:t>
      </w:r>
      <w:r w:rsidR="001E1473">
        <w:rPr>
          <w:rFonts w:ascii="Times New Roman" w:hAnsi="Times New Roman"/>
          <w:sz w:val="24"/>
          <w:szCs w:val="24"/>
        </w:rPr>
        <w:t>(2004</w:t>
      </w:r>
      <w:r w:rsidR="001158EE">
        <w:rPr>
          <w:rFonts w:ascii="Times New Roman" w:hAnsi="Times New Roman"/>
          <w:sz w:val="24"/>
          <w:szCs w:val="24"/>
        </w:rPr>
        <w:t>a</w:t>
      </w:r>
      <w:r w:rsidR="001E147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“</w:t>
      </w:r>
      <w:r w:rsidRPr="00B11278">
        <w:rPr>
          <w:rFonts w:ascii="Times New Roman" w:hAnsi="Times New Roman"/>
          <w:sz w:val="24"/>
          <w:szCs w:val="24"/>
        </w:rPr>
        <w:t>Harley, Robert, first earl of Oxford and Mortimer (1661–1724)</w:t>
      </w:r>
      <w:r w:rsidR="00071C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Pr="00B11278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Pr="00B11278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O</w:t>
      </w:r>
      <w:r w:rsidRPr="00B11278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B11278">
        <w:rPr>
          <w:rFonts w:ascii="Times New Roman" w:hAnsi="Times New Roman"/>
          <w:sz w:val="24"/>
          <w:szCs w:val="24"/>
        </w:rPr>
        <w:t>, Oct</w:t>
      </w:r>
      <w:r w:rsidR="001E1473">
        <w:rPr>
          <w:rFonts w:ascii="Times New Roman" w:hAnsi="Times New Roman"/>
          <w:sz w:val="24"/>
          <w:szCs w:val="24"/>
        </w:rPr>
        <w:t>ober</w:t>
      </w:r>
      <w:r w:rsidRPr="00B11278">
        <w:rPr>
          <w:rFonts w:ascii="Times New Roman" w:hAnsi="Times New Roman"/>
          <w:sz w:val="24"/>
          <w:szCs w:val="24"/>
        </w:rPr>
        <w:t xml:space="preserve"> 2007, www.oxforddnb.com/view/article/12344 </w:t>
      </w:r>
      <w:r w:rsidR="001E1473">
        <w:rPr>
          <w:rFonts w:ascii="Times New Roman" w:hAnsi="Times New Roman"/>
          <w:sz w:val="24"/>
          <w:szCs w:val="24"/>
        </w:rPr>
        <w:t>(</w:t>
      </w:r>
      <w:r w:rsidRPr="00B11278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B11278">
        <w:rPr>
          <w:rFonts w:ascii="Times New Roman" w:hAnsi="Times New Roman"/>
          <w:sz w:val="24"/>
          <w:szCs w:val="24"/>
        </w:rPr>
        <w:t xml:space="preserve"> 2014</w:t>
      </w:r>
      <w:r w:rsidR="001E1473">
        <w:rPr>
          <w:rFonts w:ascii="Times New Roman" w:hAnsi="Times New Roman"/>
          <w:sz w:val="24"/>
          <w:szCs w:val="24"/>
        </w:rPr>
        <w:t>).</w:t>
      </w:r>
      <w:r w:rsidRPr="00B11278">
        <w:rPr>
          <w:rFonts w:ascii="Times New Roman" w:hAnsi="Times New Roman"/>
          <w:sz w:val="24"/>
          <w:szCs w:val="24"/>
        </w:rPr>
        <w:t xml:space="preserve"> </w:t>
      </w:r>
    </w:p>
    <w:p w14:paraId="1DAFA8BA" w14:textId="77777777" w:rsidR="00CF2228" w:rsidRPr="00B11278" w:rsidRDefault="00CF2228" w:rsidP="00CF2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1E822" w14:textId="6958A33D" w:rsidR="00FC1423" w:rsidRPr="004D2EC1" w:rsidRDefault="00CF2228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1E1473">
        <w:rPr>
          <w:rFonts w:ascii="Times New Roman" w:hAnsi="Times New Roman"/>
          <w:sz w:val="24"/>
          <w:szCs w:val="24"/>
        </w:rPr>
        <w:t>(2004</w:t>
      </w:r>
      <w:r w:rsidR="001158EE">
        <w:rPr>
          <w:rFonts w:ascii="Times New Roman" w:hAnsi="Times New Roman"/>
          <w:sz w:val="24"/>
          <w:szCs w:val="24"/>
        </w:rPr>
        <w:t>b</w:t>
      </w:r>
      <w:r w:rsidR="001E1473">
        <w:rPr>
          <w:rFonts w:ascii="Times New Roman" w:hAnsi="Times New Roman"/>
          <w:sz w:val="24"/>
          <w:szCs w:val="24"/>
        </w:rPr>
        <w:t xml:space="preserve">) </w:t>
      </w:r>
      <w:r w:rsidR="003E36D1">
        <w:rPr>
          <w:rFonts w:ascii="Times New Roman" w:hAnsi="Times New Roman"/>
          <w:sz w:val="24"/>
          <w:szCs w:val="24"/>
        </w:rPr>
        <w:t>“</w:t>
      </w:r>
      <w:r w:rsidR="00FC1423" w:rsidRPr="004D2EC1">
        <w:rPr>
          <w:rFonts w:ascii="Times New Roman" w:hAnsi="Times New Roman"/>
          <w:sz w:val="24"/>
          <w:szCs w:val="24"/>
        </w:rPr>
        <w:t xml:space="preserve">Hyde, Laurence, first earl of Rochester (bap. </w:t>
      </w:r>
      <w:proofErr w:type="gramStart"/>
      <w:r w:rsidR="00FC1423" w:rsidRPr="004D2EC1">
        <w:rPr>
          <w:rFonts w:ascii="Times New Roman" w:hAnsi="Times New Roman"/>
          <w:sz w:val="24"/>
          <w:szCs w:val="24"/>
        </w:rPr>
        <w:t>1642, d. 1711)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</w:t>
      </w:r>
      <w:proofErr w:type="gramEnd"/>
      <w:r w:rsidR="00606D4A">
        <w:rPr>
          <w:rFonts w:ascii="Times New Roman" w:hAnsi="Times New Roman"/>
          <w:sz w:val="24"/>
          <w:szCs w:val="24"/>
        </w:rPr>
        <w:t xml:space="preserve">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E">
        <w:rPr>
          <w:rFonts w:ascii="Times New Roman" w:hAnsi="Times New Roman"/>
          <w:sz w:val="24"/>
          <w:szCs w:val="24"/>
        </w:rPr>
        <w:t>O</w:t>
      </w:r>
      <w:r w:rsidR="00FC1423"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="00FC1423" w:rsidRPr="004D2EC1">
        <w:rPr>
          <w:rFonts w:ascii="Times New Roman" w:hAnsi="Times New Roman"/>
          <w:sz w:val="24"/>
          <w:szCs w:val="24"/>
        </w:rPr>
        <w:t>, Jan</w:t>
      </w:r>
      <w:r w:rsidR="001E1473">
        <w:rPr>
          <w:rFonts w:ascii="Times New Roman" w:hAnsi="Times New Roman"/>
          <w:sz w:val="24"/>
          <w:szCs w:val="24"/>
        </w:rPr>
        <w:t>uary</w:t>
      </w:r>
      <w:r w:rsidR="00FC1423" w:rsidRPr="004D2EC1">
        <w:rPr>
          <w:rFonts w:ascii="Times New Roman" w:hAnsi="Times New Roman"/>
          <w:sz w:val="24"/>
          <w:szCs w:val="24"/>
        </w:rPr>
        <w:t xml:space="preserve"> 2008, www.oxforddnb.com/view/article/14332 </w:t>
      </w:r>
      <w:r w:rsidR="001E1473">
        <w:rPr>
          <w:rFonts w:ascii="Times New Roman" w:hAnsi="Times New Roman"/>
          <w:sz w:val="24"/>
          <w:szCs w:val="24"/>
        </w:rPr>
        <w:t>(</w:t>
      </w:r>
      <w:r w:rsidR="00FC1423"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="00FC1423" w:rsidRPr="004D2EC1">
        <w:rPr>
          <w:rFonts w:ascii="Times New Roman" w:hAnsi="Times New Roman"/>
          <w:sz w:val="24"/>
          <w:szCs w:val="24"/>
        </w:rPr>
        <w:t xml:space="preserve"> 2014</w:t>
      </w:r>
      <w:r w:rsidR="001E1473">
        <w:rPr>
          <w:rFonts w:ascii="Times New Roman" w:hAnsi="Times New Roman"/>
          <w:sz w:val="24"/>
          <w:szCs w:val="24"/>
        </w:rPr>
        <w:t>).</w:t>
      </w:r>
      <w:proofErr w:type="gramEnd"/>
      <w:r w:rsidR="00FC1423" w:rsidRPr="004D2EC1">
        <w:rPr>
          <w:rFonts w:ascii="Times New Roman" w:hAnsi="Times New Roman"/>
          <w:sz w:val="24"/>
          <w:szCs w:val="24"/>
        </w:rPr>
        <w:t xml:space="preserve"> </w:t>
      </w:r>
    </w:p>
    <w:p w14:paraId="6FB31AB8" w14:textId="77777777" w:rsidR="00FC1423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DBD7A" w14:textId="46AD5774" w:rsidR="00E00654" w:rsidRPr="004D2EC1" w:rsidRDefault="00FC1423" w:rsidP="00FC142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D2EC1">
        <w:rPr>
          <w:rFonts w:ascii="Times New Roman" w:hAnsi="Times New Roman"/>
          <w:sz w:val="24"/>
          <w:szCs w:val="24"/>
        </w:rPr>
        <w:t>Sundstrom</w:t>
      </w:r>
      <w:proofErr w:type="spellEnd"/>
      <w:r w:rsidRPr="004D2EC1">
        <w:rPr>
          <w:rFonts w:ascii="Times New Roman" w:hAnsi="Times New Roman"/>
          <w:sz w:val="24"/>
          <w:szCs w:val="24"/>
        </w:rPr>
        <w:t xml:space="preserve">, Roy A. </w:t>
      </w:r>
      <w:r w:rsidR="001E1473">
        <w:rPr>
          <w:rFonts w:ascii="Times New Roman" w:hAnsi="Times New Roman"/>
          <w:sz w:val="24"/>
          <w:szCs w:val="24"/>
        </w:rPr>
        <w:t xml:space="preserve">(2004) </w:t>
      </w:r>
      <w:r w:rsidR="003E36D1">
        <w:rPr>
          <w:rFonts w:ascii="Times New Roman" w:hAnsi="Times New Roman"/>
          <w:sz w:val="24"/>
          <w:szCs w:val="24"/>
        </w:rPr>
        <w:t>“</w:t>
      </w:r>
      <w:r w:rsidRPr="004D2EC1">
        <w:rPr>
          <w:rFonts w:ascii="Times New Roman" w:hAnsi="Times New Roman"/>
          <w:sz w:val="24"/>
          <w:szCs w:val="24"/>
        </w:rPr>
        <w:t>Godolphin, Sidney, first earl of Godolphin (1645–1712)</w:t>
      </w:r>
      <w:r w:rsidR="00071CCE">
        <w:rPr>
          <w:rFonts w:ascii="Times New Roman" w:hAnsi="Times New Roman"/>
          <w:sz w:val="24"/>
          <w:szCs w:val="24"/>
        </w:rPr>
        <w:t>,</w:t>
      </w:r>
      <w:r w:rsidR="003E36D1">
        <w:rPr>
          <w:rFonts w:ascii="Times New Roman" w:hAnsi="Times New Roman"/>
          <w:sz w:val="24"/>
          <w:szCs w:val="24"/>
        </w:rPr>
        <w:t>”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r w:rsidR="00071CCE">
        <w:rPr>
          <w:rFonts w:ascii="Times New Roman" w:hAnsi="Times New Roman"/>
          <w:sz w:val="24"/>
          <w:szCs w:val="24"/>
        </w:rPr>
        <w:t>i</w:t>
      </w:r>
      <w:r w:rsidR="00606D4A">
        <w:rPr>
          <w:rFonts w:ascii="Times New Roman" w:hAnsi="Times New Roman"/>
          <w:sz w:val="24"/>
          <w:szCs w:val="24"/>
        </w:rPr>
        <w:t xml:space="preserve">n </w:t>
      </w:r>
      <w:r w:rsidR="00F10157">
        <w:rPr>
          <w:rFonts w:ascii="Times New Roman" w:hAnsi="Times New Roman"/>
          <w:sz w:val="24"/>
          <w:szCs w:val="24"/>
        </w:rPr>
        <w:t>H. C. G. Matthew</w:t>
      </w:r>
      <w:r w:rsidR="00606D4A">
        <w:rPr>
          <w:rFonts w:ascii="Times New Roman" w:hAnsi="Times New Roman"/>
          <w:sz w:val="24"/>
          <w:szCs w:val="24"/>
        </w:rPr>
        <w:t xml:space="preserve">, Brian Harrison, and the British Academy </w:t>
      </w:r>
      <w:r w:rsidR="00071CCE">
        <w:rPr>
          <w:rFonts w:ascii="Times New Roman" w:hAnsi="Times New Roman"/>
          <w:sz w:val="24"/>
          <w:szCs w:val="24"/>
        </w:rPr>
        <w:t>(</w:t>
      </w:r>
      <w:r w:rsidR="00606D4A">
        <w:rPr>
          <w:rFonts w:ascii="Times New Roman" w:hAnsi="Times New Roman"/>
          <w:sz w:val="24"/>
          <w:szCs w:val="24"/>
        </w:rPr>
        <w:t>eds.</w:t>
      </w:r>
      <w:r w:rsidR="00071CCE">
        <w:rPr>
          <w:rFonts w:ascii="Times New Roman" w:hAnsi="Times New Roman"/>
          <w:sz w:val="24"/>
          <w:szCs w:val="24"/>
        </w:rPr>
        <w:t>)</w:t>
      </w:r>
      <w:r w:rsidR="00606D4A">
        <w:rPr>
          <w:rFonts w:ascii="Times New Roman" w:hAnsi="Times New Roman"/>
          <w:sz w:val="24"/>
          <w:szCs w:val="24"/>
        </w:rPr>
        <w:t xml:space="preserve"> Oxford Dictionary of National Biography. Oxford and New York: Oxford University Press</w:t>
      </w:r>
      <w:r w:rsidR="00071CCE">
        <w:rPr>
          <w:rFonts w:ascii="Times New Roman" w:hAnsi="Times New Roman"/>
          <w:sz w:val="24"/>
          <w:szCs w:val="24"/>
        </w:rPr>
        <w:t>.</w:t>
      </w:r>
      <w:r w:rsidRPr="004D2E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CCE">
        <w:rPr>
          <w:rFonts w:ascii="Times New Roman" w:hAnsi="Times New Roman"/>
          <w:sz w:val="24"/>
          <w:szCs w:val="24"/>
        </w:rPr>
        <w:t>O</w:t>
      </w:r>
      <w:r w:rsidRPr="004D2EC1">
        <w:rPr>
          <w:rFonts w:ascii="Times New Roman" w:hAnsi="Times New Roman"/>
          <w:sz w:val="24"/>
          <w:szCs w:val="24"/>
        </w:rPr>
        <w:t xml:space="preserve">nline </w:t>
      </w:r>
      <w:r w:rsidR="00B57422">
        <w:rPr>
          <w:rFonts w:ascii="Times New Roman" w:hAnsi="Times New Roman"/>
          <w:sz w:val="24"/>
          <w:szCs w:val="24"/>
        </w:rPr>
        <w:t>edition</w:t>
      </w:r>
      <w:r w:rsidRPr="004D2EC1">
        <w:rPr>
          <w:rFonts w:ascii="Times New Roman" w:hAnsi="Times New Roman"/>
          <w:sz w:val="24"/>
          <w:szCs w:val="24"/>
        </w:rPr>
        <w:t xml:space="preserve">, May 2011, www.oxforddnb.com/view/article/10882 </w:t>
      </w:r>
      <w:r w:rsidR="00CD06A3">
        <w:rPr>
          <w:rFonts w:ascii="Times New Roman" w:hAnsi="Times New Roman"/>
          <w:sz w:val="24"/>
          <w:szCs w:val="24"/>
        </w:rPr>
        <w:t>(</w:t>
      </w:r>
      <w:r w:rsidRPr="004D2EC1">
        <w:rPr>
          <w:rFonts w:ascii="Times New Roman" w:hAnsi="Times New Roman"/>
          <w:sz w:val="24"/>
          <w:szCs w:val="24"/>
        </w:rPr>
        <w:t xml:space="preserve">accessed </w:t>
      </w:r>
      <w:r w:rsidR="00B57422">
        <w:rPr>
          <w:rFonts w:ascii="Times New Roman" w:hAnsi="Times New Roman"/>
          <w:sz w:val="24"/>
          <w:szCs w:val="24"/>
        </w:rPr>
        <w:t>December 8,</w:t>
      </w:r>
      <w:r w:rsidRPr="004D2EC1">
        <w:rPr>
          <w:rFonts w:ascii="Times New Roman" w:hAnsi="Times New Roman"/>
          <w:sz w:val="24"/>
          <w:szCs w:val="24"/>
        </w:rPr>
        <w:t xml:space="preserve"> 2014</w:t>
      </w:r>
      <w:r w:rsidR="00CD06A3">
        <w:rPr>
          <w:rFonts w:ascii="Times New Roman" w:hAnsi="Times New Roman"/>
          <w:sz w:val="24"/>
          <w:szCs w:val="24"/>
        </w:rPr>
        <w:t>).</w:t>
      </w:r>
      <w:proofErr w:type="gramEnd"/>
    </w:p>
    <w:sectPr w:rsidR="00E00654" w:rsidRPr="004D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6-02-11T17:39:00Z" w:initials="WU">
    <w:p w14:paraId="6CA6AA72" w14:textId="1BA4C48C" w:rsidR="004D2EC1" w:rsidRDefault="004D2EC1">
      <w:pPr>
        <w:pStyle w:val="CommentText"/>
      </w:pPr>
      <w:r>
        <w:rPr>
          <w:rStyle w:val="CommentReference"/>
        </w:rPr>
        <w:annotationRef/>
      </w:r>
      <w:r>
        <w:t>Note to TS: Please typeset this appendix, but have it be separate from the main article.  Please supply PDF proof when proofing out article.</w:t>
      </w:r>
      <w:bookmarkStart w:id="1" w:name="_GoBack"/>
      <w:bookmarkEnd w:id="1"/>
    </w:p>
  </w:comment>
  <w:comment w:id="2" w:author="Windows User" w:date="2016-02-11T17:35:00Z" w:initials="WU">
    <w:p w14:paraId="0595F19E" w14:textId="443AE5CE" w:rsidR="004D2EC1" w:rsidRDefault="004D2EC1">
      <w:pPr>
        <w:pStyle w:val="CommentText"/>
      </w:pPr>
      <w:r>
        <w:rPr>
          <w:rStyle w:val="CommentReference"/>
        </w:rPr>
        <w:annotationRef/>
      </w:r>
      <w:r>
        <w:t>AU: Please verify information we found for these references and supply access dates.</w:t>
      </w:r>
    </w:p>
  </w:comment>
  <w:comment w:id="3" w:author="Christine" w:date="2016-02-11T17:32:00Z" w:initials="C">
    <w:p w14:paraId="7E223AF1" w14:textId="3BC1B3B9" w:rsidR="002D74AC" w:rsidRDefault="002D74AC">
      <w:pPr>
        <w:pStyle w:val="CommentText"/>
      </w:pPr>
      <w:r>
        <w:rPr>
          <w:rStyle w:val="CommentReference"/>
        </w:rPr>
        <w:annotationRef/>
      </w:r>
      <w:r>
        <w:t xml:space="preserve">AU: </w:t>
      </w:r>
      <w:r w:rsidR="004D2EC1">
        <w:t>who is Clayton, another editor?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FD86F9" w15:done="0"/>
  <w15:commentEx w15:paraId="01845BA9" w15:done="0"/>
  <w15:commentEx w15:paraId="7E223A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">
    <w15:presenceInfo w15:providerId="None" w15:userId="Christ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45"/>
    <w:rsid w:val="00071CCE"/>
    <w:rsid w:val="000F3CC0"/>
    <w:rsid w:val="001158EE"/>
    <w:rsid w:val="001E1473"/>
    <w:rsid w:val="002D74AC"/>
    <w:rsid w:val="002E446F"/>
    <w:rsid w:val="003B4D32"/>
    <w:rsid w:val="003E36D1"/>
    <w:rsid w:val="004D2EC1"/>
    <w:rsid w:val="00535656"/>
    <w:rsid w:val="00597B14"/>
    <w:rsid w:val="005B107C"/>
    <w:rsid w:val="005E1968"/>
    <w:rsid w:val="005E40DD"/>
    <w:rsid w:val="00606D4A"/>
    <w:rsid w:val="006252CB"/>
    <w:rsid w:val="006B6F45"/>
    <w:rsid w:val="00762090"/>
    <w:rsid w:val="008D1E2E"/>
    <w:rsid w:val="00935599"/>
    <w:rsid w:val="0097529A"/>
    <w:rsid w:val="009A7E6A"/>
    <w:rsid w:val="009C791D"/>
    <w:rsid w:val="009E06A6"/>
    <w:rsid w:val="00AE367B"/>
    <w:rsid w:val="00AF3CF3"/>
    <w:rsid w:val="00B57422"/>
    <w:rsid w:val="00C82857"/>
    <w:rsid w:val="00CD06A3"/>
    <w:rsid w:val="00CF2228"/>
    <w:rsid w:val="00D93314"/>
    <w:rsid w:val="00DC0CF9"/>
    <w:rsid w:val="00E00654"/>
    <w:rsid w:val="00E150A0"/>
    <w:rsid w:val="00E21CA6"/>
    <w:rsid w:val="00E3466C"/>
    <w:rsid w:val="00EE7952"/>
    <w:rsid w:val="00F10157"/>
    <w:rsid w:val="00F83E49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A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3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32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5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3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32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5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oryofparliamentonline.org/volume/1690-1715/member/fox-sir-stephen-1627-1716" TargetMode="Externa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dbogart</dc:creator>
  <cp:lastModifiedBy>Windows User</cp:lastModifiedBy>
  <cp:revision>2</cp:revision>
  <dcterms:created xsi:type="dcterms:W3CDTF">2016-02-11T22:39:00Z</dcterms:created>
  <dcterms:modified xsi:type="dcterms:W3CDTF">2016-02-11T22:39:00Z</dcterms:modified>
</cp:coreProperties>
</file>