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F3" w:rsidRPr="00F92995" w:rsidRDefault="00EE37F3" w:rsidP="00F61D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22C91" w:rsidRPr="00F929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upplementary </w:t>
      </w: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A22C91" w:rsidRPr="00F92995">
        <w:rPr>
          <w:rFonts w:ascii="Times New Roman" w:hAnsi="Times New Roman" w:cs="Times New Roman"/>
          <w:b/>
          <w:sz w:val="24"/>
          <w:szCs w:val="24"/>
          <w:lang w:val="en-US"/>
        </w:rPr>
        <w:t>aterial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D18"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108C" w:rsidRPr="00F92995" w:rsidRDefault="0062108C" w:rsidP="00F61D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61D18" w:rsidRPr="00F92995" w:rsidRDefault="002D5249" w:rsidP="00F61D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Appendix 1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- Da</w:t>
      </w:r>
      <w:r w:rsidR="00F61D18" w:rsidRPr="00F92995">
        <w:rPr>
          <w:rFonts w:ascii="Times New Roman" w:hAnsi="Times New Roman" w:cs="Times New Roman"/>
          <w:sz w:val="24"/>
          <w:szCs w:val="24"/>
          <w:lang w:val="en-US"/>
        </w:rPr>
        <w:t>ta Collected per Source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009"/>
        <w:gridCol w:w="2609"/>
        <w:gridCol w:w="874"/>
        <w:gridCol w:w="3130"/>
        <w:gridCol w:w="866"/>
      </w:tblGrid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FFP countries</w:t>
            </w:r>
          </w:p>
        </w:tc>
        <w:tc>
          <w:tcPr>
            <w:tcW w:w="2052" w:type="pct"/>
            <w:gridSpan w:val="2"/>
          </w:tcPr>
          <w:p w:rsidR="00F61D18" w:rsidRPr="00F92995" w:rsidRDefault="00F61D18" w:rsidP="00031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Nexis-Uni</w:t>
            </w:r>
          </w:p>
        </w:tc>
        <w:tc>
          <w:tcPr>
            <w:tcW w:w="2354" w:type="pct"/>
            <w:gridSpan w:val="2"/>
          </w:tcPr>
          <w:p w:rsidR="00F61D18" w:rsidRPr="00F92995" w:rsidRDefault="00F61D18" w:rsidP="00031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</w:p>
        </w:tc>
      </w:tr>
      <w:tr w:rsidR="00F61D18" w:rsidRPr="00F92995" w:rsidTr="00AF77F5">
        <w:tc>
          <w:tcPr>
            <w:tcW w:w="594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1537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 sources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 texts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sources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 texts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Nordic Daily 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Ministry for Foreign Affairs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New York Times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Sweden Abroad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Sydney Morning Herald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Retriever research (Swedish newspapers)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States News Service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Aftonbladet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The Guardian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Mail and Guardian, SA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The Hindu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Le Monde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Qatar Tribune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Tehran Times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Jerusalem Post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 </w:t>
            </w:r>
            <w:proofErr w:type="spellStart"/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Estado</w:t>
            </w:r>
            <w:proofErr w:type="spellEnd"/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de S. Paulo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Die Welt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Inter Press Service</w:t>
            </w:r>
          </w:p>
        </w:tc>
        <w:tc>
          <w:tcPr>
            <w:tcW w:w="515" w:type="pct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F61D18" w:rsidRPr="00F92995" w:rsidTr="00AF77F5">
        <w:tc>
          <w:tcPr>
            <w:tcW w:w="594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Canada</w:t>
            </w:r>
          </w:p>
        </w:tc>
        <w:tc>
          <w:tcPr>
            <w:tcW w:w="1537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 sources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 texts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:rsidR="00F61D18" w:rsidRPr="00F92995" w:rsidRDefault="00F61D18" w:rsidP="00031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sources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F61D18" w:rsidRPr="00F92995" w:rsidRDefault="00F61D18" w:rsidP="00DC6F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11 </w:t>
            </w:r>
            <w:r w:rsidR="00DC6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texts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Huffington Post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Government of Canada/ Global Affairs Canada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Korean Herald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Embassy of Canada to Tunisia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The Guardian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Embassy of Canada to Egypt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Sydney Morning Herald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Aftonbladet</w:t>
            </w:r>
            <w:proofErr w:type="spellEnd"/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States News Service 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France24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Thai News Service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Targeted News Service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National Post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Devex</w:t>
            </w:r>
            <w:proofErr w:type="spellEnd"/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Globe and Mail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Ottawa Citizen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Plus Media Solutions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AF77F5" w:rsidRPr="00F92995" w:rsidTr="00AF77F5">
        <w:tc>
          <w:tcPr>
            <w:tcW w:w="59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537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sources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 texts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sources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 texts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IPS - Inter Press Service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France </w:t>
            </w: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Diplomatie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States News Service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French Embassy in Juba 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TendersInfo</w:t>
            </w:r>
            <w:proofErr w:type="spellEnd"/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Permanent Mission of France to UN 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Thai News Service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 Monde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Nordic Daily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 Figaro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Canadian Press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Postmedia Breaking News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</w:tr>
      <w:tr w:rsidR="00AF77F5" w:rsidRPr="00F92995" w:rsidTr="00AF77F5">
        <w:tc>
          <w:tcPr>
            <w:tcW w:w="59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1537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 sources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 texts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sources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 texts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CE </w:t>
            </w: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Noticias</w:t>
            </w:r>
            <w:proofErr w:type="spellEnd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Financieras</w:t>
            </w:r>
            <w:proofErr w:type="spellEnd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English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Ministry of Foreign Affairs 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Turkish Policy Quarterly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Excelsior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TendersInfo</w:t>
            </w:r>
            <w:proofErr w:type="spellEnd"/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Reforma</w:t>
            </w:r>
            <w:proofErr w:type="spellEnd"/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Heinrich </w:t>
            </w: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Böll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Stiftung</w:t>
            </w:r>
            <w:proofErr w:type="spellEnd"/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Mexico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515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</w:t>
            </w:r>
          </w:p>
        </w:tc>
        <w:tc>
          <w:tcPr>
            <w:tcW w:w="1844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 Silla Rota</w:t>
            </w:r>
          </w:p>
        </w:tc>
        <w:tc>
          <w:tcPr>
            <w:tcW w:w="510" w:type="pct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F77F5" w:rsidRPr="00F92995" w:rsidTr="00AF77F5">
        <w:tc>
          <w:tcPr>
            <w:tcW w:w="59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All</w:t>
            </w:r>
          </w:p>
        </w:tc>
        <w:tc>
          <w:tcPr>
            <w:tcW w:w="1537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 sources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 texts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 source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AF77F5" w:rsidRPr="00F92995" w:rsidRDefault="00AF77F5" w:rsidP="00AF77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 texts</w:t>
            </w:r>
          </w:p>
        </w:tc>
      </w:tr>
    </w:tbl>
    <w:p w:rsidR="00493E61" w:rsidRPr="00F92995" w:rsidRDefault="009517AF">
      <w:pPr>
        <w:rPr>
          <w:rFonts w:ascii="Times New Roman" w:hAnsi="Times New Roman" w:cs="Times New Roman"/>
          <w:sz w:val="20"/>
          <w:szCs w:val="20"/>
        </w:rPr>
      </w:pPr>
    </w:p>
    <w:p w:rsidR="00BB4862" w:rsidRPr="00F92995" w:rsidRDefault="00BB4862" w:rsidP="00BB48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862" w:rsidRDefault="00BB4862" w:rsidP="00BB48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0E02" w:rsidRPr="00F92995" w:rsidRDefault="004B0E02" w:rsidP="00BB48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862" w:rsidRPr="00F92995" w:rsidRDefault="00BB4862" w:rsidP="00BB48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862" w:rsidRPr="00F92995" w:rsidRDefault="00BB4862" w:rsidP="00BB486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2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92995">
        <w:rPr>
          <w:rFonts w:ascii="Times New Roman" w:hAnsi="Times New Roman" w:cs="Times New Roman"/>
          <w:sz w:val="24"/>
          <w:szCs w:val="24"/>
          <w:lang w:val="en-US"/>
        </w:rPr>
        <w:t>SwFFP</w:t>
      </w:r>
      <w:proofErr w:type="spellEnd"/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as strategic issue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853"/>
        <w:gridCol w:w="1853"/>
        <w:gridCol w:w="1853"/>
        <w:gridCol w:w="1853"/>
      </w:tblGrid>
      <w:tr w:rsidR="00BB4862" w:rsidRPr="00F92995" w:rsidTr="00012708">
        <w:tc>
          <w:tcPr>
            <w:tcW w:w="639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Gender issue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SwFFP</w:t>
            </w:r>
            <w:proofErr w:type="spellEnd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at home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SwFFP</w:t>
            </w:r>
            <w:proofErr w:type="spellEnd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abroad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Feminism in </w:t>
            </w:r>
            <w:proofErr w:type="spellStart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SwFFP</w:t>
            </w:r>
            <w:proofErr w:type="spellEnd"/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BB4862" w:rsidRPr="00A62244" w:rsidTr="00012708">
        <w:tc>
          <w:tcPr>
            <w:tcW w:w="639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SGBV</w:t>
            </w:r>
          </w:p>
        </w:tc>
        <w:tc>
          <w:tcPr>
            <w:tcW w:w="1090" w:type="pct"/>
          </w:tcPr>
          <w:p w:rsidR="00BB4862" w:rsidRPr="00F92995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(Emphasize its existence in all societies and countries) </w:t>
            </w:r>
          </w:p>
        </w:tc>
        <w:tc>
          <w:tcPr>
            <w:tcW w:w="1090" w:type="pct"/>
          </w:tcPr>
          <w:p w:rsidR="00BB4862" w:rsidRPr="00F92995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Counteract destructive masculinity norms, strengthen countries’ ability to bring proceedings against perpetrators, assist victims of crimes</w:t>
            </w:r>
            <w:bookmarkStart w:id="0" w:name="_GoBack"/>
            <w:bookmarkEnd w:id="0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Liberal, rights-based and security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CEDAW,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Wallström’s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experience as UN special representative on sexual violence in conflict</w:t>
            </w:r>
          </w:p>
        </w:tc>
      </w:tr>
      <w:tr w:rsidR="00BB4862" w:rsidRPr="00F92995" w:rsidTr="00012708">
        <w:tc>
          <w:tcPr>
            <w:tcW w:w="639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Peace and security </w:t>
            </w:r>
          </w:p>
        </w:tc>
        <w:tc>
          <w:tcPr>
            <w:tcW w:w="1090" w:type="pct"/>
          </w:tcPr>
          <w:p w:rsidR="00BB4862" w:rsidRPr="00F92995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Establishment of a Swedish network of women peace mediators</w:t>
            </w:r>
          </w:p>
        </w:tc>
        <w:tc>
          <w:tcPr>
            <w:tcW w:w="1090" w:type="pct"/>
          </w:tcPr>
          <w:p w:rsidR="009517AF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Women’s participation in peace negotiations, conflict prevention, and post-conflict peace-building </w:t>
            </w:r>
          </w:p>
          <w:p w:rsidR="00BB4862" w:rsidRPr="00F92995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Nordic network of women mediators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Liberal, rights-based and security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1325/WPS, (National action plans since 2010)</w:t>
            </w: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2030 Agenda</w:t>
            </w:r>
          </w:p>
        </w:tc>
      </w:tr>
      <w:tr w:rsidR="00BB4862" w:rsidRPr="00A62244" w:rsidTr="00012708">
        <w:tc>
          <w:tcPr>
            <w:tcW w:w="639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SRHR</w:t>
            </w: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--------</w:t>
            </w:r>
          </w:p>
        </w:tc>
        <w:tc>
          <w:tcPr>
            <w:tcW w:w="1090" w:type="pct"/>
          </w:tcPr>
          <w:p w:rsidR="00BB4862" w:rsidRPr="00F92995" w:rsidRDefault="00BB4862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Individual right to decide over one’s body, sexuality education, maternal health, contraceptives, safe and legal abortions 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Liberal, rights-based and security</w:t>
            </w:r>
          </w:p>
        </w:tc>
        <w:tc>
          <w:tcPr>
            <w:tcW w:w="1090" w:type="pct"/>
          </w:tcPr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CEDAW</w:t>
            </w: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4862" w:rsidRPr="00F92995" w:rsidRDefault="00BB4862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Domestic reforms and rights (e.g. free abortions in 1974) </w:t>
            </w:r>
          </w:p>
        </w:tc>
      </w:tr>
    </w:tbl>
    <w:p w:rsidR="00BB4862" w:rsidRPr="00F92995" w:rsidRDefault="00BB486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475D5" w:rsidRPr="00F92995" w:rsidRDefault="009475D5" w:rsidP="009475D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5D5" w:rsidRPr="00F92995" w:rsidRDefault="009475D5" w:rsidP="009475D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5D5" w:rsidRPr="00F92995" w:rsidRDefault="009475D5" w:rsidP="009475D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3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92995">
        <w:rPr>
          <w:rFonts w:ascii="Times New Roman" w:hAnsi="Times New Roman" w:cs="Times New Roman"/>
          <w:sz w:val="24"/>
          <w:szCs w:val="24"/>
          <w:lang w:val="en-US"/>
        </w:rPr>
        <w:t>SwFFP</w:t>
      </w:r>
      <w:proofErr w:type="spellEnd"/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as strategic international system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3584"/>
        <w:gridCol w:w="3452"/>
      </w:tblGrid>
      <w:tr w:rsidR="009475D5" w:rsidRPr="00F92995" w:rsidTr="00012708">
        <w:tc>
          <w:tcPr>
            <w:tcW w:w="860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Global problem</w:t>
            </w:r>
          </w:p>
        </w:tc>
        <w:tc>
          <w:tcPr>
            <w:tcW w:w="2109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SwFFP</w:t>
            </w:r>
            <w:proofErr w:type="spellEnd"/>
          </w:p>
        </w:tc>
        <w:tc>
          <w:tcPr>
            <w:tcW w:w="2031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9475D5" w:rsidRPr="00A62244" w:rsidTr="00012708">
        <w:tc>
          <w:tcPr>
            <w:tcW w:w="860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</w:t>
            </w:r>
          </w:p>
        </w:tc>
        <w:tc>
          <w:tcPr>
            <w:tcW w:w="2109" w:type="pct"/>
          </w:tcPr>
          <w:p w:rsidR="009517AF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Manifests itself in many forms, structural discrimination. Fighting it through different focus areas, mainly through the UN and the EU </w:t>
            </w:r>
          </w:p>
          <w:p w:rsidR="009475D5" w:rsidRPr="00F92995" w:rsidRDefault="009475D5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equality benefits everyone, not only women and girls</w:t>
            </w:r>
          </w:p>
        </w:tc>
        <w:tc>
          <w:tcPr>
            <w:tcW w:w="2031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CEDAW,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2030 Agenda </w:t>
            </w:r>
          </w:p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Domestic reforms and gender mainstreaming at home</w:t>
            </w:r>
          </w:p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475D5" w:rsidRPr="00F92995" w:rsidTr="00012708">
        <w:tc>
          <w:tcPr>
            <w:tcW w:w="860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International insecurity</w:t>
            </w:r>
          </w:p>
        </w:tc>
        <w:tc>
          <w:tcPr>
            <w:tcW w:w="2109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Women’s participation ensures sustainable peace.</w:t>
            </w:r>
          </w:p>
        </w:tc>
        <w:tc>
          <w:tcPr>
            <w:tcW w:w="2031" w:type="pct"/>
          </w:tcPr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WPS, 2030 Agenda</w:t>
            </w:r>
          </w:p>
          <w:p w:rsidR="009475D5" w:rsidRPr="00F92995" w:rsidRDefault="009475D5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4569C" w:rsidRPr="00F92995" w:rsidRDefault="0044569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6559C" w:rsidRPr="00F92995" w:rsidRDefault="0056559C" w:rsidP="00AA7D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7D59" w:rsidRPr="00F92995" w:rsidRDefault="00AA7D59" w:rsidP="00AA7D5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Appendix 4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92995">
        <w:rPr>
          <w:rFonts w:ascii="Times New Roman" w:hAnsi="Times New Roman" w:cs="Times New Roman"/>
          <w:sz w:val="24"/>
          <w:szCs w:val="24"/>
          <w:lang w:val="en-US"/>
        </w:rPr>
        <w:t>SwFFP</w:t>
      </w:r>
      <w:proofErr w:type="spellEnd"/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as strategic national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3601"/>
        <w:gridCol w:w="3717"/>
      </w:tblGrid>
      <w:tr w:rsidR="00AA7D59" w:rsidRPr="00F92995" w:rsidTr="00012708">
        <w:tc>
          <w:tcPr>
            <w:tcW w:w="694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Identity</w:t>
            </w:r>
          </w:p>
        </w:tc>
        <w:tc>
          <w:tcPr>
            <w:tcW w:w="2119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SwFFP</w:t>
            </w:r>
            <w:proofErr w:type="spellEnd"/>
          </w:p>
        </w:tc>
        <w:tc>
          <w:tcPr>
            <w:tcW w:w="2187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AA7D59" w:rsidRPr="00F92995" w:rsidTr="00012708">
        <w:tc>
          <w:tcPr>
            <w:tcW w:w="694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Firstness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leader </w:t>
            </w:r>
          </w:p>
        </w:tc>
        <w:tc>
          <w:tcPr>
            <w:tcW w:w="2119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First feminist foreign policy in the world, first feminist government in the world</w:t>
            </w:r>
          </w:p>
          <w:p w:rsidR="00AA7D59" w:rsidRPr="00F92995" w:rsidRDefault="00AA7D59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Leading by example</w:t>
            </w:r>
          </w:p>
        </w:tc>
        <w:tc>
          <w:tcPr>
            <w:tcW w:w="2187" w:type="pct"/>
          </w:tcPr>
          <w:p w:rsidR="00AA7D59" w:rsidRPr="00F92995" w:rsidRDefault="00AA7D5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Previous strong standing on gender equality, both at home and abroad</w:t>
            </w:r>
          </w:p>
          <w:p w:rsidR="00AA7D59" w:rsidRPr="00F92995" w:rsidRDefault="00AA7D59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UNSC seat 2017-2018</w:t>
            </w:r>
          </w:p>
        </w:tc>
      </w:tr>
    </w:tbl>
    <w:p w:rsidR="00AA7D59" w:rsidRPr="00F92995" w:rsidRDefault="00AA7D5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6559C" w:rsidRPr="00F92995" w:rsidRDefault="0056559C" w:rsidP="005347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59C" w:rsidRPr="00F92995" w:rsidRDefault="0056559C" w:rsidP="005347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59C" w:rsidRPr="00F92995" w:rsidRDefault="0056559C" w:rsidP="005347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59C" w:rsidRPr="00F92995" w:rsidRDefault="0056559C" w:rsidP="005347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7E6" w:rsidRPr="00F92995" w:rsidRDefault="005347E6" w:rsidP="005347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5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FIAP as strategic issue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1817"/>
        <w:gridCol w:w="1817"/>
        <w:gridCol w:w="1817"/>
        <w:gridCol w:w="1819"/>
      </w:tblGrid>
      <w:tr w:rsidR="005347E6" w:rsidRPr="00F92995" w:rsidTr="00012708">
        <w:tc>
          <w:tcPr>
            <w:tcW w:w="723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Gender issue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FIAP at home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FIAP abroad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Feminism in FIAP</w:t>
            </w:r>
          </w:p>
        </w:tc>
        <w:tc>
          <w:tcPr>
            <w:tcW w:w="1070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5347E6" w:rsidRPr="00A62244" w:rsidTr="00012708">
        <w:tc>
          <w:tcPr>
            <w:tcW w:w="723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SRHR, SGBV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--------</w:t>
            </w:r>
          </w:p>
        </w:tc>
        <w:tc>
          <w:tcPr>
            <w:tcW w:w="1069" w:type="pct"/>
          </w:tcPr>
          <w:p w:rsidR="009517AF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Improving access to justice for survivors of violence</w:t>
            </w: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Access to health service, family planning, contraception and safe abortions</w:t>
            </w: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Liberal, rights-based and security</w:t>
            </w:r>
          </w:p>
        </w:tc>
        <w:tc>
          <w:tcPr>
            <w:tcW w:w="1070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CEDAW,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Previous work by Canada on women’s rights</w:t>
            </w: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347E6" w:rsidRPr="00F92995" w:rsidRDefault="005347E6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SRHR: Joined the Ouagadougou Partnership</w:t>
            </w:r>
          </w:p>
        </w:tc>
      </w:tr>
      <w:tr w:rsidR="005347E6" w:rsidRPr="00F92995" w:rsidTr="00012708">
        <w:tc>
          <w:tcPr>
            <w:tcW w:w="723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Peace, security and combatting SGBV</w:t>
            </w:r>
          </w:p>
        </w:tc>
        <w:tc>
          <w:tcPr>
            <w:tcW w:w="1069" w:type="pct"/>
          </w:tcPr>
          <w:p w:rsidR="005347E6" w:rsidRPr="00F92995" w:rsidRDefault="005347E6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Ensure that Canada’s military reflects and respects the needs of the women in its service, making Canada an example of gender equality in action </w:t>
            </w:r>
          </w:p>
        </w:tc>
        <w:tc>
          <w:tcPr>
            <w:tcW w:w="1069" w:type="pct"/>
          </w:tcPr>
          <w:p w:rsidR="005347E6" w:rsidRPr="00F92995" w:rsidRDefault="005347E6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Increasing participation in peace negotiations and conflict prevention, advance women’s rights in post-conflict state-building, prevent and respond to sexual violence in conflict zones 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Liberal, rights-based and security</w:t>
            </w:r>
          </w:p>
        </w:tc>
        <w:tc>
          <w:tcPr>
            <w:tcW w:w="1070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1325/WPS, 2030 Agenda </w:t>
            </w: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trike/>
                <w:sz w:val="16"/>
                <w:szCs w:val="16"/>
                <w:lang w:val="en-US"/>
              </w:rPr>
            </w:pPr>
          </w:p>
        </w:tc>
      </w:tr>
      <w:tr w:rsidR="005347E6" w:rsidRPr="00F92995" w:rsidTr="00012708">
        <w:tc>
          <w:tcPr>
            <w:tcW w:w="723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 empowerment of women</w:t>
            </w:r>
          </w:p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--------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Support economic rights and including wo</w:t>
            </w:r>
            <w:r w:rsidR="009517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 in economic decision-making</w:t>
            </w:r>
          </w:p>
        </w:tc>
        <w:tc>
          <w:tcPr>
            <w:tcW w:w="1069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Liberal feminism, market liberalism </w:t>
            </w:r>
          </w:p>
        </w:tc>
        <w:tc>
          <w:tcPr>
            <w:tcW w:w="1070" w:type="pct"/>
          </w:tcPr>
          <w:p w:rsidR="005347E6" w:rsidRPr="00F92995" w:rsidRDefault="005347E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CEDAW, 2030 Agenda</w:t>
            </w:r>
          </w:p>
        </w:tc>
      </w:tr>
    </w:tbl>
    <w:p w:rsidR="005347E6" w:rsidRPr="00F92995" w:rsidRDefault="005347E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055D1" w:rsidRPr="00F92995" w:rsidRDefault="005055D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300F6" w:rsidRPr="00F92995" w:rsidRDefault="002300F6" w:rsidP="002300F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6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FIAP as strategic international system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3185"/>
        <w:gridCol w:w="3850"/>
      </w:tblGrid>
      <w:tr w:rsidR="002300F6" w:rsidRPr="00F92995" w:rsidTr="00012708">
        <w:tc>
          <w:tcPr>
            <w:tcW w:w="860" w:type="pct"/>
          </w:tcPr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Global problem</w:t>
            </w:r>
          </w:p>
        </w:tc>
        <w:tc>
          <w:tcPr>
            <w:tcW w:w="1874" w:type="pct"/>
          </w:tcPr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FIAP</w:t>
            </w:r>
          </w:p>
        </w:tc>
        <w:tc>
          <w:tcPr>
            <w:tcW w:w="2265" w:type="pct"/>
          </w:tcPr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2300F6" w:rsidRPr="00A62244" w:rsidTr="00012708">
        <w:tc>
          <w:tcPr>
            <w:tcW w:w="860" w:type="pct"/>
          </w:tcPr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Poverty</w:t>
            </w:r>
          </w:p>
        </w:tc>
        <w:tc>
          <w:tcPr>
            <w:tcW w:w="1874" w:type="pct"/>
          </w:tcPr>
          <w:p w:rsidR="009517AF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Poverty is the main problem, and increasing gender equality is important to fight it </w:t>
            </w:r>
          </w:p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Empowering women and girls will increase growth and lea</w:t>
            </w:r>
            <w:r w:rsidR="009517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 to more sustainable societies</w:t>
            </w:r>
          </w:p>
        </w:tc>
        <w:tc>
          <w:tcPr>
            <w:tcW w:w="2265" w:type="pct"/>
          </w:tcPr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2030 Agenda, CEDAW,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</w:p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300F6" w:rsidRPr="00F92995" w:rsidRDefault="002300F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Multilateral cooperation (G7, G20, UN, La Francophonie, The Commonwealth)</w:t>
            </w:r>
          </w:p>
        </w:tc>
      </w:tr>
    </w:tbl>
    <w:p w:rsidR="005055D1" w:rsidRPr="00F92995" w:rsidRDefault="005055D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2108C" w:rsidRPr="00F92995" w:rsidRDefault="0062108C" w:rsidP="00F9012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0127" w:rsidRPr="00F92995" w:rsidRDefault="00F90127" w:rsidP="00F9012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Appendix 7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FIAP as strategic national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3601"/>
        <w:gridCol w:w="3717"/>
      </w:tblGrid>
      <w:tr w:rsidR="00F90127" w:rsidRPr="00F92995" w:rsidTr="00012708">
        <w:tc>
          <w:tcPr>
            <w:tcW w:w="694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Identity</w:t>
            </w:r>
          </w:p>
        </w:tc>
        <w:tc>
          <w:tcPr>
            <w:tcW w:w="2119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FIAP</w:t>
            </w:r>
          </w:p>
        </w:tc>
        <w:tc>
          <w:tcPr>
            <w:tcW w:w="2187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F90127" w:rsidRPr="00F92995" w:rsidTr="00012708">
        <w:tc>
          <w:tcPr>
            <w:tcW w:w="694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Leader,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firstness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19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First feminist international assistance policy in</w:t>
            </w:r>
            <w:r w:rsidR="009517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world. Feminist government</w:t>
            </w:r>
          </w:p>
          <w:p w:rsidR="00F90127" w:rsidRPr="00F92995" w:rsidRDefault="00F90127" w:rsidP="009517A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Leading by example</w:t>
            </w:r>
          </w:p>
        </w:tc>
        <w:tc>
          <w:tcPr>
            <w:tcW w:w="2187" w:type="pct"/>
          </w:tcPr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9517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anadian values</w:t>
            </w:r>
          </w:p>
          <w:p w:rsidR="00F90127" w:rsidRPr="00F92995" w:rsidRDefault="00F90127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Contrast to the former conservative government’s lack of resources to and emp</w:t>
            </w:r>
            <w:r w:rsidR="009517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hasis on gender equality in aid</w:t>
            </w: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F90127" w:rsidRPr="00F92995" w:rsidRDefault="009517A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Canadian G7 Presidency in 2018</w:t>
            </w:r>
          </w:p>
        </w:tc>
      </w:tr>
    </w:tbl>
    <w:p w:rsidR="00F90127" w:rsidRPr="00F92995" w:rsidRDefault="00F9012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81AEC" w:rsidRPr="00F92995" w:rsidRDefault="00581AEC" w:rsidP="00581AE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8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FFD as strategic issue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1819"/>
        <w:gridCol w:w="1817"/>
        <w:gridCol w:w="1817"/>
        <w:gridCol w:w="1817"/>
      </w:tblGrid>
      <w:tr w:rsidR="00581AEC" w:rsidRPr="00F92995" w:rsidTr="00012708">
        <w:tc>
          <w:tcPr>
            <w:tcW w:w="723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Gender issue</w:t>
            </w:r>
          </w:p>
        </w:tc>
        <w:tc>
          <w:tcPr>
            <w:tcW w:w="1070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FFD at home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FFD abroad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Feminism in FFD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581AEC" w:rsidRPr="00A62244" w:rsidTr="00012708">
        <w:tc>
          <w:tcPr>
            <w:tcW w:w="723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GBV</w:t>
            </w:r>
          </w:p>
        </w:tc>
        <w:tc>
          <w:tcPr>
            <w:tcW w:w="1070" w:type="pct"/>
          </w:tcPr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Fight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domestic violence, street sexual harassment, and cyberbullying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Worldwide: fight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cyber-bullying</w:t>
            </w:r>
          </w:p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Global South: address forced marriages, war rapes</w:t>
            </w:r>
          </w:p>
        </w:tc>
        <w:tc>
          <w:tcPr>
            <w:tcW w:w="1069" w:type="pct"/>
          </w:tcPr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="007308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iberal (rights-based and legal)</w:t>
            </w:r>
            <w:r w:rsidR="007308B8"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High levels of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France and abroad</w:t>
            </w:r>
          </w:p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MeToo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campaign  </w:t>
            </w:r>
          </w:p>
          <w:p w:rsidR="00581AEC" w:rsidRPr="00F92995" w:rsidRDefault="00581AEC" w:rsidP="0001270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France lagging be</w:t>
            </w:r>
            <w:r w:rsidR="007308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hind in OECD gender-focused aid</w:t>
            </w:r>
          </w:p>
        </w:tc>
      </w:tr>
      <w:tr w:rsidR="00581AEC" w:rsidRPr="00A62244" w:rsidTr="00012708">
        <w:tc>
          <w:tcPr>
            <w:tcW w:w="723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 education and health</w:t>
            </w:r>
          </w:p>
        </w:tc>
        <w:tc>
          <w:tcPr>
            <w:tcW w:w="1070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--------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Africa (education for women and girls, SHRH) </w:t>
            </w:r>
          </w:p>
        </w:tc>
        <w:tc>
          <w:tcPr>
            <w:tcW w:w="1069" w:type="pct"/>
          </w:tcPr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 (rights-based)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Demographic challenges in Africa</w:t>
            </w:r>
          </w:p>
          <w:p w:rsidR="00581AEC" w:rsidRPr="00F92995" w:rsidRDefault="00581AEC" w:rsidP="0001270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levels of child marriage and early pregnancies</w:t>
            </w:r>
          </w:p>
          <w:p w:rsidR="00581AEC" w:rsidRPr="00F92995" w:rsidRDefault="00581AEC" w:rsidP="0001270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Creation of the Sahel Alliance in 2017</w:t>
            </w:r>
          </w:p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Participation in </w:t>
            </w:r>
            <w:r w:rsidRPr="00F9299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She Decides </w:t>
            </w: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campaign since 2017</w:t>
            </w:r>
          </w:p>
        </w:tc>
      </w:tr>
      <w:tr w:rsidR="00581AEC" w:rsidRPr="00A62244" w:rsidTr="00012708">
        <w:tc>
          <w:tcPr>
            <w:tcW w:w="723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 inclusion</w:t>
            </w:r>
          </w:p>
        </w:tc>
        <w:tc>
          <w:tcPr>
            <w:tcW w:w="1070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Practice quota systems and occupational equality at the Ministry for Europe and Foreign Affairs and diplomatic corpus</w:t>
            </w:r>
          </w:p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--------</w:t>
            </w:r>
          </w:p>
        </w:tc>
        <w:tc>
          <w:tcPr>
            <w:tcW w:w="1069" w:type="pct"/>
          </w:tcPr>
          <w:p w:rsidR="00581AEC" w:rsidRPr="00F92995" w:rsidRDefault="00581AEC" w:rsidP="00805F2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Liberal (legal)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Active use of 1999 law on parity</w:t>
            </w:r>
          </w:p>
          <w:p w:rsidR="00581AEC" w:rsidRPr="00F92995" w:rsidRDefault="00581AEC" w:rsidP="007308B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Expansion of the quota system from companies to all public institutions</w:t>
            </w:r>
          </w:p>
        </w:tc>
      </w:tr>
      <w:tr w:rsidR="00581AEC" w:rsidRPr="00A62244" w:rsidTr="00012708">
        <w:tc>
          <w:tcPr>
            <w:tcW w:w="723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 empowerment</w:t>
            </w:r>
          </w:p>
        </w:tc>
        <w:tc>
          <w:tcPr>
            <w:tcW w:w="1070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Financing female entrepreneurs</w:t>
            </w:r>
          </w:p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805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creasing female employment rate</w:t>
            </w:r>
          </w:p>
        </w:tc>
        <w:tc>
          <w:tcPr>
            <w:tcW w:w="1069" w:type="pct"/>
          </w:tcPr>
          <w:p w:rsidR="00581AEC" w:rsidRPr="00F92995" w:rsidRDefault="00581AEC" w:rsidP="00805F2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Africa (financing female entrepreneurs increasing female employment rate)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="00805F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iberal (market and legal)</w:t>
            </w:r>
          </w:p>
        </w:tc>
        <w:tc>
          <w:tcPr>
            <w:tcW w:w="1069" w:type="pct"/>
          </w:tcPr>
          <w:p w:rsidR="00581AEC" w:rsidRPr="00F92995" w:rsidRDefault="00581AEC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levels of poverty among women</w:t>
            </w:r>
          </w:p>
          <w:p w:rsidR="00581AEC" w:rsidRPr="00F92995" w:rsidRDefault="00581AEC" w:rsidP="00805F2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 growth as a main goal of G7</w:t>
            </w:r>
          </w:p>
        </w:tc>
      </w:tr>
    </w:tbl>
    <w:p w:rsidR="00E841E3" w:rsidRPr="00F92995" w:rsidRDefault="00E841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466BF" w:rsidRPr="00F92995" w:rsidRDefault="005466BF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5466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66BF" w:rsidRPr="00F92995" w:rsidRDefault="005466BF" w:rsidP="005466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9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FFD as strategic international system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656"/>
        <w:gridCol w:w="3982"/>
      </w:tblGrid>
      <w:tr w:rsidR="005466BF" w:rsidRPr="00F92995" w:rsidTr="00012708">
        <w:tc>
          <w:tcPr>
            <w:tcW w:w="1094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Global problem</w:t>
            </w:r>
          </w:p>
        </w:tc>
        <w:tc>
          <w:tcPr>
            <w:tcW w:w="156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MFFP</w:t>
            </w:r>
          </w:p>
        </w:tc>
        <w:tc>
          <w:tcPr>
            <w:tcW w:w="234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5466BF" w:rsidRPr="00A62244" w:rsidTr="00012708">
        <w:tc>
          <w:tcPr>
            <w:tcW w:w="1094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</w:t>
            </w:r>
          </w:p>
        </w:tc>
        <w:tc>
          <w:tcPr>
            <w:tcW w:w="156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prob</w:t>
            </w:r>
            <w:r w:rsidR="007E56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lem to be solved multilaterally</w:t>
            </w:r>
          </w:p>
        </w:tc>
        <w:tc>
          <w:tcPr>
            <w:tcW w:w="234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1976 CEDAW</w:t>
            </w:r>
          </w:p>
          <w:p w:rsidR="005466BF" w:rsidRPr="00F92995" w:rsidRDefault="007E56B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1995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</w:p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2011 Council of Europe Convention on preventing and combating violence against women and domestic violence (Istanbul Convention)</w:t>
            </w:r>
          </w:p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2018 G7 Gender </w:t>
            </w:r>
            <w:r w:rsidR="007E56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Equality Advisory Council</w:t>
            </w:r>
          </w:p>
        </w:tc>
      </w:tr>
      <w:tr w:rsidR="005466BF" w:rsidRPr="00F92995" w:rsidTr="00012708">
        <w:tc>
          <w:tcPr>
            <w:tcW w:w="1094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Unsustainable development</w:t>
            </w:r>
          </w:p>
        </w:tc>
        <w:tc>
          <w:tcPr>
            <w:tcW w:w="1563" w:type="pct"/>
          </w:tcPr>
          <w:p w:rsidR="005466BF" w:rsidRPr="00F92995" w:rsidRDefault="005466BF" w:rsidP="007E56B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 leads to unsustainable development</w:t>
            </w:r>
          </w:p>
        </w:tc>
        <w:tc>
          <w:tcPr>
            <w:tcW w:w="234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 UN 2030 Agenda</w:t>
            </w:r>
          </w:p>
          <w:p w:rsidR="005466BF" w:rsidRPr="00F92995" w:rsidRDefault="005466BF" w:rsidP="007E56B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 Sahel Alliance</w:t>
            </w:r>
          </w:p>
        </w:tc>
      </w:tr>
      <w:tr w:rsidR="005466BF" w:rsidRPr="00F92995" w:rsidTr="00012708">
        <w:tc>
          <w:tcPr>
            <w:tcW w:w="1094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International insecurity</w:t>
            </w:r>
          </w:p>
        </w:tc>
        <w:tc>
          <w:tcPr>
            <w:tcW w:w="1563" w:type="pct"/>
          </w:tcPr>
          <w:p w:rsidR="005466BF" w:rsidRPr="00F92995" w:rsidRDefault="005466BF" w:rsidP="007E56B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 leads to international insecurity</w:t>
            </w:r>
          </w:p>
        </w:tc>
        <w:tc>
          <w:tcPr>
            <w:tcW w:w="2343" w:type="pct"/>
          </w:tcPr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 WPS</w:t>
            </w:r>
          </w:p>
          <w:p w:rsidR="005466BF" w:rsidRPr="00F92995" w:rsidRDefault="005466BF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146573" w:rsidRPr="00F92995" w:rsidRDefault="0014657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7ACC" w:rsidRPr="00F92995" w:rsidRDefault="00897AC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33F16" w:rsidRPr="00F92995" w:rsidRDefault="00B33F16" w:rsidP="00B33F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Appendix 10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FFD as strategic national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176"/>
        <w:gridCol w:w="3318"/>
      </w:tblGrid>
      <w:tr w:rsidR="00B33F16" w:rsidRPr="00F92995" w:rsidTr="00012708">
        <w:tc>
          <w:tcPr>
            <w:tcW w:w="591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Identity</w:t>
            </w:r>
          </w:p>
        </w:tc>
        <w:tc>
          <w:tcPr>
            <w:tcW w:w="2457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FFD</w:t>
            </w:r>
          </w:p>
        </w:tc>
        <w:tc>
          <w:tcPr>
            <w:tcW w:w="1952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B33F16" w:rsidRPr="00F92995" w:rsidTr="00012708">
        <w:tc>
          <w:tcPr>
            <w:tcW w:w="591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Leader</w:t>
            </w:r>
          </w:p>
        </w:tc>
        <w:tc>
          <w:tcPr>
            <w:tcW w:w="2457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equality as a trademark of Macron’s presidency</w:t>
            </w:r>
          </w:p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equality as an elem</w:t>
            </w:r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 of French civic citizenship</w:t>
            </w:r>
          </w:p>
          <w:p w:rsidR="00B33F16" w:rsidRPr="00F92995" w:rsidRDefault="00B33F16" w:rsidP="0044296B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France leading by example in the world on gender equality</w:t>
            </w:r>
          </w:p>
        </w:tc>
        <w:tc>
          <w:tcPr>
            <w:tcW w:w="1952" w:type="pct"/>
          </w:tcPr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Emmanuel Macron presidency (2017- )</w:t>
            </w:r>
          </w:p>
          <w:p w:rsidR="00B33F16" w:rsidRPr="00F92995" w:rsidRDefault="00B33F16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French civic citizenship</w:t>
            </w:r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liberté</w:t>
            </w:r>
            <w:proofErr w:type="spellEnd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égalité</w:t>
            </w:r>
            <w:proofErr w:type="spellEnd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fraternité</w:t>
            </w:r>
            <w:proofErr w:type="spellEnd"/>
            <w:r w:rsidR="00442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B33F16" w:rsidRPr="00F92995" w:rsidRDefault="00B33F16" w:rsidP="0044296B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 French G7 Presidency</w:t>
            </w:r>
          </w:p>
        </w:tc>
      </w:tr>
    </w:tbl>
    <w:p w:rsidR="00897ACC" w:rsidRPr="00F92995" w:rsidRDefault="00897AC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64C89" w:rsidRPr="00F92995" w:rsidRDefault="00264C89" w:rsidP="00264C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4C89" w:rsidRPr="00F92995" w:rsidRDefault="00264C89" w:rsidP="00264C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11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MFFP as strategic issue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895"/>
        <w:gridCol w:w="1895"/>
        <w:gridCol w:w="1895"/>
        <w:gridCol w:w="1893"/>
      </w:tblGrid>
      <w:tr w:rsidR="00264C89" w:rsidRPr="00F92995" w:rsidTr="00012708">
        <w:tc>
          <w:tcPr>
            <w:tcW w:w="541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Gender issue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MFFP at home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MFFP abroad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Feminism in MFFP</w:t>
            </w:r>
          </w:p>
        </w:tc>
        <w:tc>
          <w:tcPr>
            <w:tcW w:w="1114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264C89" w:rsidRPr="00A62244" w:rsidTr="00012708">
        <w:tc>
          <w:tcPr>
            <w:tcW w:w="541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GBV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Fight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</w:t>
            </w:r>
            <w:proofErr w:type="spellEnd"/>
          </w:p>
          <w:p w:rsidR="00264C89" w:rsidRPr="00F92995" w:rsidRDefault="002458F0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Eradicate GBV in all spheres</w:t>
            </w:r>
          </w:p>
        </w:tc>
        <w:tc>
          <w:tcPr>
            <w:tcW w:w="1115" w:type="pct"/>
          </w:tcPr>
          <w:p w:rsidR="00264C89" w:rsidRPr="00F92995" w:rsidRDefault="00264C89" w:rsidP="002458F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Fight GBV against Mexican women in USA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Intersectional </w:t>
            </w:r>
          </w:p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(indigenous women,</w:t>
            </w:r>
            <w:r w:rsidR="002458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migrant women, LGBT community)</w:t>
            </w:r>
          </w:p>
        </w:tc>
        <w:tc>
          <w:tcPr>
            <w:tcW w:w="1114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High numbers of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Mexico</w:t>
            </w:r>
          </w:p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 num</w:t>
            </w:r>
            <w:r w:rsidR="002458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bers of Mexican migrants in USA</w:t>
            </w:r>
          </w:p>
          <w:p w:rsidR="00264C89" w:rsidRPr="00F92995" w:rsidRDefault="00264C89" w:rsidP="002458F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Existing international collaboration and national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programmes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GBV</w:t>
            </w:r>
          </w:p>
        </w:tc>
      </w:tr>
      <w:tr w:rsidR="00264C89" w:rsidRPr="00A62244" w:rsidTr="00012708">
        <w:tc>
          <w:tcPr>
            <w:tcW w:w="541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Female inclusion, leadership</w:t>
            </w:r>
          </w:p>
        </w:tc>
        <w:tc>
          <w:tcPr>
            <w:tcW w:w="1115" w:type="pct"/>
          </w:tcPr>
          <w:p w:rsidR="002458F0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Ensure gender parity in Foreign Ministry </w:t>
            </w:r>
          </w:p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Increase the number of women in diplomatic corpus</w:t>
            </w:r>
          </w:p>
          <w:p w:rsidR="00264C89" w:rsidRPr="00F92995" w:rsidRDefault="00264C89" w:rsidP="002458F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Increase the number of female ambassadors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--------</w:t>
            </w:r>
          </w:p>
        </w:tc>
        <w:tc>
          <w:tcPr>
            <w:tcW w:w="1115" w:type="pct"/>
          </w:tcPr>
          <w:p w:rsidR="00264C89" w:rsidRPr="00F92995" w:rsidRDefault="00264C89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Liberal </w:t>
            </w:r>
          </w:p>
          <w:p w:rsidR="00264C89" w:rsidRPr="00F92995" w:rsidRDefault="00264C89" w:rsidP="002458F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(integration of women into government and diplomatic service)</w:t>
            </w:r>
          </w:p>
        </w:tc>
        <w:tc>
          <w:tcPr>
            <w:tcW w:w="1114" w:type="pct"/>
          </w:tcPr>
          <w:p w:rsidR="00264C89" w:rsidRPr="00F92995" w:rsidRDefault="00264C89" w:rsidP="002458F0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Expansion of 2014 constitutional reform on gender parity in public institutions</w:t>
            </w:r>
          </w:p>
        </w:tc>
      </w:tr>
    </w:tbl>
    <w:p w:rsidR="00255E40" w:rsidRPr="00F92995" w:rsidRDefault="0025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646F1" w:rsidRPr="00F92995" w:rsidRDefault="00C646F1" w:rsidP="00C646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C646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C646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C646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4B89" w:rsidRPr="00F92995" w:rsidRDefault="00904B89" w:rsidP="00C646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6F1" w:rsidRPr="00F92995" w:rsidRDefault="00C646F1" w:rsidP="00C64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t>Appendix 12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MFFP as strategic international system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3319"/>
        <w:gridCol w:w="3850"/>
      </w:tblGrid>
      <w:tr w:rsidR="00C646F1" w:rsidRPr="00F92995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Global problem</w:t>
            </w:r>
          </w:p>
        </w:tc>
        <w:tc>
          <w:tcPr>
            <w:tcW w:w="1953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MFFP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C646F1" w:rsidRPr="00F92995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</w:t>
            </w:r>
          </w:p>
        </w:tc>
        <w:tc>
          <w:tcPr>
            <w:tcW w:w="1953" w:type="pct"/>
          </w:tcPr>
          <w:p w:rsidR="00C646F1" w:rsidRPr="00F92995" w:rsidRDefault="00C646F1" w:rsidP="005B592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problem to be solved multilaterally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1995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BPfA</w:t>
            </w:r>
            <w:proofErr w:type="spellEnd"/>
          </w:p>
          <w:p w:rsidR="00C646F1" w:rsidRPr="00F92995" w:rsidRDefault="00C646F1" w:rsidP="005B592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2014 UN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HeforShe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movement</w:t>
            </w:r>
          </w:p>
        </w:tc>
      </w:tr>
      <w:tr w:rsidR="00C646F1" w:rsidRPr="00F92995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International insecurity</w:t>
            </w:r>
          </w:p>
        </w:tc>
        <w:tc>
          <w:tcPr>
            <w:tcW w:w="1953" w:type="pct"/>
          </w:tcPr>
          <w:p w:rsidR="00C646F1" w:rsidRPr="00F92995" w:rsidRDefault="00C646F1" w:rsidP="005B592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 leads to international insecurity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5B59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 WPS</w:t>
            </w:r>
          </w:p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46F1" w:rsidRPr="00F92995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Unsustainable development</w:t>
            </w:r>
          </w:p>
        </w:tc>
        <w:tc>
          <w:tcPr>
            <w:tcW w:w="1953" w:type="pct"/>
          </w:tcPr>
          <w:p w:rsidR="00C646F1" w:rsidRPr="00F92995" w:rsidRDefault="00C646F1" w:rsidP="005B592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Gender inequality leads to unsustainable development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2015 UN 2030 Agenda</w:t>
            </w:r>
          </w:p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46F1" w:rsidRPr="00A62244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Climate change</w:t>
            </w:r>
          </w:p>
        </w:tc>
        <w:tc>
          <w:tcPr>
            <w:tcW w:w="1953" w:type="pct"/>
          </w:tcPr>
          <w:p w:rsidR="00C646F1" w:rsidRPr="00F92995" w:rsidRDefault="00C646F1" w:rsidP="005B592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Climate change exacerbates gender inequality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2014 UNFCC COP Lima Work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Programme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Gender</w:t>
            </w:r>
          </w:p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 UNFCC COP Gender Action Plan</w:t>
            </w:r>
          </w:p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46F1" w:rsidRPr="00A62244" w:rsidTr="00012708">
        <w:tc>
          <w:tcPr>
            <w:tcW w:w="782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Racism</w:t>
            </w:r>
          </w:p>
        </w:tc>
        <w:tc>
          <w:tcPr>
            <w:tcW w:w="1953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Racis</w:t>
            </w:r>
            <w:r w:rsidR="005B59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 exacerbates gender inequality</w:t>
            </w:r>
          </w:p>
        </w:tc>
        <w:tc>
          <w:tcPr>
            <w:tcW w:w="2265" w:type="pct"/>
          </w:tcPr>
          <w:p w:rsidR="00C646F1" w:rsidRPr="00F92995" w:rsidRDefault="00C646F1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2013 OAS Inter-American Convention against all forms of</w:t>
            </w:r>
            <w:r w:rsidR="005B59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Discrimination and Intolerance</w:t>
            </w:r>
          </w:p>
        </w:tc>
      </w:tr>
    </w:tbl>
    <w:p w:rsidR="00E739EA" w:rsidRPr="00F92995" w:rsidRDefault="00E739E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C7383" w:rsidRDefault="001C7383" w:rsidP="001C73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8F0" w:rsidRDefault="002458F0" w:rsidP="001C73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8F0" w:rsidRDefault="002458F0" w:rsidP="001C73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8F0" w:rsidRPr="00F92995" w:rsidRDefault="002458F0" w:rsidP="001C73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7383" w:rsidRPr="00F92995" w:rsidRDefault="001C7383" w:rsidP="001C73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29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13</w:t>
      </w:r>
      <w:r w:rsidRPr="00F92995">
        <w:rPr>
          <w:rFonts w:ascii="Times New Roman" w:hAnsi="Times New Roman" w:cs="Times New Roman"/>
          <w:sz w:val="24"/>
          <w:szCs w:val="24"/>
          <w:lang w:val="en-US"/>
        </w:rPr>
        <w:t xml:space="preserve"> – MFFP as strategic national narrative</w: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3601"/>
        <w:gridCol w:w="3717"/>
      </w:tblGrid>
      <w:tr w:rsidR="001C7383" w:rsidRPr="00F92995" w:rsidTr="00012708">
        <w:tc>
          <w:tcPr>
            <w:tcW w:w="694" w:type="pct"/>
          </w:tcPr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Identity</w:t>
            </w:r>
          </w:p>
        </w:tc>
        <w:tc>
          <w:tcPr>
            <w:tcW w:w="2119" w:type="pct"/>
          </w:tcPr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MFFP</w:t>
            </w:r>
          </w:p>
        </w:tc>
        <w:tc>
          <w:tcPr>
            <w:tcW w:w="2187" w:type="pct"/>
          </w:tcPr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Influencing factors</w:t>
            </w:r>
          </w:p>
        </w:tc>
      </w:tr>
      <w:tr w:rsidR="001C7383" w:rsidRPr="00A62244" w:rsidTr="00012708">
        <w:tc>
          <w:tcPr>
            <w:tcW w:w="694" w:type="pct"/>
          </w:tcPr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Positive,</w:t>
            </w:r>
          </w:p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firstness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leader</w:t>
            </w:r>
          </w:p>
        </w:tc>
        <w:tc>
          <w:tcPr>
            <w:tcW w:w="2119" w:type="pct"/>
          </w:tcPr>
          <w:p w:rsidR="001C7383" w:rsidRPr="00F92995" w:rsidRDefault="001C7383" w:rsidP="0001270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 positive identity of a first Latin American country, developing country, country fro</w:t>
            </w:r>
            <w:r w:rsidR="00A62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 the Global South adopting FFP</w:t>
            </w:r>
          </w:p>
        </w:tc>
        <w:tc>
          <w:tcPr>
            <w:tcW w:w="2187" w:type="pct"/>
          </w:tcPr>
          <w:p w:rsidR="001C7383" w:rsidRPr="00542385" w:rsidRDefault="001C7383" w:rsidP="00A62244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Existing negative identity of a country with a high level of </w:t>
            </w:r>
            <w:proofErr w:type="spellStart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femicides</w:t>
            </w:r>
            <w:proofErr w:type="spellEnd"/>
            <w:r w:rsidRPr="00F929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a masculine culture of drug trafficking and corruption</w:t>
            </w:r>
            <w:r w:rsidRPr="005423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8D20A5" w:rsidRPr="00BB4862" w:rsidRDefault="008D20A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D20A5" w:rsidRPr="00BB4862" w:rsidSect="00A946A0">
      <w:pgSz w:w="11900" w:h="16840"/>
      <w:pgMar w:top="2835" w:right="1701" w:bottom="28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8"/>
    <w:rsid w:val="000111EF"/>
    <w:rsid w:val="00032FD4"/>
    <w:rsid w:val="00097EAC"/>
    <w:rsid w:val="00146573"/>
    <w:rsid w:val="001A7FBE"/>
    <w:rsid w:val="001C7383"/>
    <w:rsid w:val="001D0FA2"/>
    <w:rsid w:val="001E401A"/>
    <w:rsid w:val="00221E2B"/>
    <w:rsid w:val="002300F6"/>
    <w:rsid w:val="002458F0"/>
    <w:rsid w:val="00255E40"/>
    <w:rsid w:val="00264C89"/>
    <w:rsid w:val="002D5249"/>
    <w:rsid w:val="003347FC"/>
    <w:rsid w:val="00401A45"/>
    <w:rsid w:val="0044296B"/>
    <w:rsid w:val="0044569C"/>
    <w:rsid w:val="004B0E02"/>
    <w:rsid w:val="004E216A"/>
    <w:rsid w:val="005055D1"/>
    <w:rsid w:val="005347E6"/>
    <w:rsid w:val="005466BF"/>
    <w:rsid w:val="0056559C"/>
    <w:rsid w:val="00581AEC"/>
    <w:rsid w:val="005B0812"/>
    <w:rsid w:val="005B5929"/>
    <w:rsid w:val="0062108C"/>
    <w:rsid w:val="0062493F"/>
    <w:rsid w:val="00635A0B"/>
    <w:rsid w:val="00635DB8"/>
    <w:rsid w:val="00727E23"/>
    <w:rsid w:val="007308B8"/>
    <w:rsid w:val="00786394"/>
    <w:rsid w:val="007B639A"/>
    <w:rsid w:val="007E56B9"/>
    <w:rsid w:val="00805F28"/>
    <w:rsid w:val="00897ACC"/>
    <w:rsid w:val="008D20A5"/>
    <w:rsid w:val="00904B89"/>
    <w:rsid w:val="009475D5"/>
    <w:rsid w:val="009517AF"/>
    <w:rsid w:val="00A22C91"/>
    <w:rsid w:val="00A502AD"/>
    <w:rsid w:val="00A62244"/>
    <w:rsid w:val="00A946A0"/>
    <w:rsid w:val="00AA7D59"/>
    <w:rsid w:val="00AF77F5"/>
    <w:rsid w:val="00B33F16"/>
    <w:rsid w:val="00B467B1"/>
    <w:rsid w:val="00BB4862"/>
    <w:rsid w:val="00BD055E"/>
    <w:rsid w:val="00C646F1"/>
    <w:rsid w:val="00D23F5F"/>
    <w:rsid w:val="00DC00C1"/>
    <w:rsid w:val="00DC6F5C"/>
    <w:rsid w:val="00E53906"/>
    <w:rsid w:val="00E739EA"/>
    <w:rsid w:val="00E841E3"/>
    <w:rsid w:val="00EE37F3"/>
    <w:rsid w:val="00EF355C"/>
    <w:rsid w:val="00F61D18"/>
    <w:rsid w:val="00F823BC"/>
    <w:rsid w:val="00F90127"/>
    <w:rsid w:val="00F92995"/>
    <w:rsid w:val="00F9474A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6040"/>
  <w14:defaultImageDpi w14:val="32767"/>
  <w15:chartTrackingRefBased/>
  <w15:docId w15:val="{80D28EF1-660B-5446-B5B4-98B7169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18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61D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61D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1D1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D18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1D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1D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1464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 Rosén Sundström</dc:creator>
  <cp:keywords/>
  <dc:description/>
  <cp:lastModifiedBy>Ekatherina Zhukova</cp:lastModifiedBy>
  <cp:revision>23</cp:revision>
  <cp:lastPrinted>2020-10-30T13:03:00Z</cp:lastPrinted>
  <dcterms:created xsi:type="dcterms:W3CDTF">2021-05-03T07:53:00Z</dcterms:created>
  <dcterms:modified xsi:type="dcterms:W3CDTF">2021-06-30T05:36:00Z</dcterms:modified>
</cp:coreProperties>
</file>