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B7B6A" w14:textId="77777777" w:rsidR="00CE57AD" w:rsidRDefault="00CE57AD" w:rsidP="00CE57AD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Supplementary Table 1 – study search strategies and websites/database resources</w:t>
      </w:r>
    </w:p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633"/>
        <w:gridCol w:w="4407"/>
        <w:gridCol w:w="3978"/>
      </w:tblGrid>
      <w:tr w:rsidR="00CE57AD" w:rsidRPr="00570CD7" w14:paraId="72165D84" w14:textId="77777777" w:rsidTr="00355E3B">
        <w:trPr>
          <w:trHeight w:val="3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A8964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</w:rPr>
            </w:pPr>
            <w:r w:rsidRPr="00570CD7">
              <w:rPr>
                <w:rFonts w:asciiTheme="majorHAnsi" w:hAnsiTheme="majorHAnsi"/>
                <w:bCs/>
                <w:sz w:val="20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5B325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</w:rPr>
            </w:pPr>
            <w:r w:rsidRPr="00570CD7">
              <w:rPr>
                <w:rFonts w:asciiTheme="majorHAnsi" w:hAnsiTheme="majorHAnsi"/>
                <w:bCs/>
                <w:sz w:val="20"/>
              </w:rPr>
              <w:t>Database, source, website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668FD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</w:rPr>
            </w:pPr>
            <w:r w:rsidRPr="00570CD7">
              <w:rPr>
                <w:rFonts w:asciiTheme="majorHAnsi" w:hAnsiTheme="majorHAnsi"/>
                <w:bCs/>
                <w:sz w:val="20"/>
              </w:rPr>
              <w:t>Search strategy</w:t>
            </w:r>
          </w:p>
        </w:tc>
      </w:tr>
      <w:tr w:rsidR="00CE57AD" w:rsidRPr="00570CD7" w14:paraId="2395FDAC" w14:textId="77777777" w:rsidTr="00355E3B">
        <w:trPr>
          <w:trHeight w:val="5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8637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FD029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The Cochrane Library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http://www.thecochranelibrary.com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1891D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r w:rsidRPr="00570CD7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CE57AD" w:rsidRPr="00570CD7" w14:paraId="4D118F11" w14:textId="77777777" w:rsidTr="00355E3B">
        <w:trPr>
          <w:trHeight w:val="20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64AF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6611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r w:rsidRPr="00570CD7">
              <w:rPr>
                <w:rFonts w:asciiTheme="majorHAnsi" w:hAnsiTheme="majorHAnsi"/>
                <w:sz w:val="20"/>
                <w:szCs w:val="20"/>
              </w:rPr>
              <w:t>Health Technology Assessment Database, DARE Database of Abstracts of Reviews of Effects, Cochrane Database of Systematic Reviews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86182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r w:rsidRPr="00570CD7">
              <w:rPr>
                <w:rFonts w:asciiTheme="majorHAnsi" w:hAnsiTheme="majorHAnsi"/>
                <w:sz w:val="20"/>
                <w:szCs w:val="20"/>
              </w:rPr>
              <w:t>(((((("Technology Assessment, Biomedical"[</w:t>
            </w:r>
            <w:proofErr w:type="spellStart"/>
            <w:r w:rsidRPr="00570CD7">
              <w:rPr>
                <w:rFonts w:asciiTheme="majorHAnsi" w:hAnsiTheme="majorHAnsi"/>
                <w:sz w:val="20"/>
                <w:szCs w:val="20"/>
              </w:rPr>
              <w:t>Mesh</w:t>
            </w: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:noexp</w:t>
            </w:r>
            <w:proofErr w:type="spellEnd"/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>])) OR ("health</w:t>
            </w:r>
            <w:r w:rsidRPr="00570CD7">
              <w:rPr>
                <w:rFonts w:asciiTheme="majorHAnsi" w:hAnsiTheme="majorHAnsi"/>
                <w:sz w:val="20"/>
                <w:szCs w:val="20"/>
              </w:rPr>
              <w:br/>
              <w:t>technology assessment"[Title/Abstract])) OR ("health technology</w:t>
            </w:r>
            <w:r w:rsidRPr="00570CD7">
              <w:rPr>
                <w:rFonts w:asciiTheme="majorHAnsi" w:hAnsiTheme="majorHAnsi"/>
                <w:sz w:val="20"/>
                <w:szCs w:val="20"/>
              </w:rPr>
              <w:br/>
              <w:t>assessments"[Title/Abstract]))) AND (((("breast neoplasms"[</w:t>
            </w:r>
            <w:proofErr w:type="spellStart"/>
            <w:r w:rsidRPr="00570CD7">
              <w:rPr>
                <w:rFonts w:asciiTheme="majorHAnsi" w:hAnsiTheme="majorHAnsi"/>
                <w:sz w:val="20"/>
                <w:szCs w:val="20"/>
              </w:rPr>
              <w:t>MeSH</w:t>
            </w:r>
            <w:proofErr w:type="spell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Terms]))</w:t>
            </w:r>
            <w:r w:rsidRPr="00570CD7">
              <w:rPr>
                <w:rFonts w:asciiTheme="majorHAnsi" w:hAnsiTheme="majorHAnsi"/>
                <w:sz w:val="20"/>
                <w:szCs w:val="20"/>
              </w:rPr>
              <w:br/>
              <w:t>OR ("breast cancer"[Title/Abstract])) OR ("cancer of the</w:t>
            </w:r>
            <w:r w:rsidRPr="00570CD7">
              <w:rPr>
                <w:rFonts w:asciiTheme="majorHAnsi" w:hAnsiTheme="majorHAnsi"/>
                <w:sz w:val="20"/>
                <w:szCs w:val="20"/>
              </w:rPr>
              <w:br/>
              <w:t>breast"[Title/Abstract]))) AND ((((("gene expression profiling"[</w:t>
            </w:r>
            <w:proofErr w:type="spellStart"/>
            <w:r w:rsidRPr="00570CD7">
              <w:rPr>
                <w:rFonts w:asciiTheme="majorHAnsi" w:hAnsiTheme="majorHAnsi"/>
                <w:sz w:val="20"/>
                <w:szCs w:val="20"/>
              </w:rPr>
              <w:t>MeSH</w:t>
            </w:r>
            <w:proofErr w:type="spellEnd"/>
            <w:r w:rsidRPr="00570CD7">
              <w:rPr>
                <w:rFonts w:asciiTheme="majorHAnsi" w:hAnsiTheme="majorHAnsi"/>
                <w:sz w:val="20"/>
                <w:szCs w:val="20"/>
              </w:rPr>
              <w:br/>
              <w:t>Terms])) OR ("gene expression profiling"[Title/Abstract])) OR ("gene</w:t>
            </w:r>
            <w:r w:rsidRPr="00570CD7">
              <w:rPr>
                <w:rFonts w:asciiTheme="majorHAnsi" w:hAnsiTheme="majorHAnsi"/>
                <w:sz w:val="20"/>
                <w:szCs w:val="20"/>
              </w:rPr>
              <w:br/>
              <w:t>expression profile"[Title/Abstract])) OR ("gene expression</w:t>
            </w:r>
            <w:r w:rsidRPr="00570CD7">
              <w:rPr>
                <w:rFonts w:asciiTheme="majorHAnsi" w:hAnsiTheme="majorHAnsi"/>
                <w:sz w:val="20"/>
                <w:szCs w:val="20"/>
              </w:rPr>
              <w:br/>
              <w:t>profiles"[Title/Abstract])</w:t>
            </w: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)  limit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to (</w:t>
            </w:r>
            <w:proofErr w:type="spellStart"/>
            <w:r w:rsidRPr="00570CD7">
              <w:rPr>
                <w:rFonts w:asciiTheme="majorHAnsi" w:hAnsiTheme="majorHAnsi"/>
                <w:sz w:val="20"/>
                <w:szCs w:val="20"/>
              </w:rPr>
              <w:t>english</w:t>
            </w:r>
            <w:proofErr w:type="spell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and </w:t>
            </w:r>
            <w:proofErr w:type="spellStart"/>
            <w:r w:rsidRPr="00570CD7">
              <w:rPr>
                <w:rFonts w:asciiTheme="majorHAnsi" w:hAnsiTheme="majorHAnsi"/>
                <w:sz w:val="20"/>
                <w:szCs w:val="20"/>
              </w:rPr>
              <w:t>yr</w:t>
            </w:r>
            <w:proofErr w:type="spellEnd"/>
            <w:r w:rsidRPr="00570CD7">
              <w:rPr>
                <w:rFonts w:asciiTheme="majorHAnsi" w:hAnsiTheme="majorHAnsi"/>
                <w:sz w:val="20"/>
                <w:szCs w:val="20"/>
              </w:rPr>
              <w:t>="2004 - 2012")</w:t>
            </w:r>
          </w:p>
        </w:tc>
      </w:tr>
      <w:tr w:rsidR="00CE57AD" w:rsidRPr="00570CD7" w14:paraId="76EFBED0" w14:textId="77777777" w:rsidTr="00355E3B">
        <w:trPr>
          <w:trHeight w:val="7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A6D06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53D98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Centre for Reviews and </w:t>
            </w:r>
            <w:proofErr w:type="gramStart"/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Dissemination 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>://www.crd.york.ac.uk/crdweb/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8D5D2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r w:rsidRPr="00570CD7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CE57AD" w:rsidRPr="00570CD7" w14:paraId="1E47E4FC" w14:textId="77777777" w:rsidTr="00355E3B">
        <w:trPr>
          <w:trHeight w:val="2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367C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15E1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r w:rsidRPr="00570CD7">
              <w:rPr>
                <w:rFonts w:asciiTheme="majorHAnsi" w:hAnsiTheme="majorHAnsi"/>
                <w:sz w:val="20"/>
                <w:szCs w:val="20"/>
              </w:rPr>
              <w:t>Health Technology Assessment Database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7229F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gene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expression </w:t>
            </w:r>
            <w:proofErr w:type="spellStart"/>
            <w:r w:rsidRPr="00570CD7">
              <w:rPr>
                <w:rFonts w:asciiTheme="majorHAnsi" w:hAnsiTheme="majorHAnsi"/>
                <w:sz w:val="20"/>
                <w:szCs w:val="20"/>
              </w:rPr>
              <w:t>profil</w:t>
            </w:r>
            <w:proofErr w:type="spell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* AND breast cancer </w:t>
            </w:r>
          </w:p>
        </w:tc>
      </w:tr>
      <w:tr w:rsidR="00CE57AD" w:rsidRPr="00570CD7" w14:paraId="0E2CCD1A" w14:textId="77777777" w:rsidTr="00355E3B">
        <w:trPr>
          <w:trHeight w:val="2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86C5E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21D4C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r w:rsidRPr="00570CD7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AF3EE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prognostic signature</w:t>
            </w:r>
          </w:p>
        </w:tc>
      </w:tr>
      <w:tr w:rsidR="00CE57AD" w:rsidRPr="00570CD7" w14:paraId="1FE6746B" w14:textId="77777777" w:rsidTr="00355E3B">
        <w:trPr>
          <w:trHeight w:val="2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178A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F2B6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r w:rsidRPr="00570CD7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FE0F9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profiling test </w:t>
            </w:r>
          </w:p>
        </w:tc>
      </w:tr>
      <w:tr w:rsidR="00CE57AD" w:rsidRPr="00570CD7" w14:paraId="6D3A22FF" w14:textId="77777777" w:rsidTr="00355E3B">
        <w:trPr>
          <w:trHeight w:val="7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FD0B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47678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INAHTA: International Network of </w:t>
            </w:r>
            <w:proofErr w:type="spellStart"/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Agenices</w:t>
            </w:r>
            <w:proofErr w:type="spellEnd"/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 for HTA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 xml:space="preserve"> http://www.inahta.net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1D3E0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gene expression profiling (English, all documents,</w:t>
            </w: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 in neoplasms only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, all HTA agencies, 2004-2012)</w:t>
            </w:r>
          </w:p>
        </w:tc>
      </w:tr>
      <w:tr w:rsidR="00CE57AD" w:rsidRPr="00570CD7" w14:paraId="5DBA9509" w14:textId="77777777" w:rsidTr="00355E3B">
        <w:trPr>
          <w:trHeight w:val="2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7CAE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1CB8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B7BD6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prognosis (and same parameters as above)</w:t>
            </w:r>
          </w:p>
        </w:tc>
      </w:tr>
      <w:tr w:rsidR="00CE57AD" w:rsidRPr="00570CD7" w14:paraId="64803409" w14:textId="77777777" w:rsidTr="00355E3B">
        <w:trPr>
          <w:trHeight w:val="7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4615F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850F5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TRIP Database: Turning Research Into Practice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 xml:space="preserve"> http://www.tripdatabase.com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67981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gene expression profiling AND technology assessment</w:t>
            </w:r>
          </w:p>
        </w:tc>
      </w:tr>
      <w:tr w:rsidR="00CE57AD" w:rsidRPr="00570CD7" w14:paraId="10C64718" w14:textId="77777777" w:rsidTr="00355E3B">
        <w:trPr>
          <w:trHeight w:val="2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925DF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A55D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ADA52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prognosis AND technology </w:t>
            </w:r>
            <w:proofErr w:type="spellStart"/>
            <w:r w:rsidRPr="00570CD7">
              <w:rPr>
                <w:rFonts w:asciiTheme="majorHAnsi" w:hAnsiTheme="majorHAnsi"/>
                <w:sz w:val="20"/>
                <w:szCs w:val="20"/>
              </w:rPr>
              <w:t>assessent</w:t>
            </w:r>
            <w:proofErr w:type="spellEnd"/>
          </w:p>
        </w:tc>
      </w:tr>
      <w:tr w:rsidR="00CE57AD" w:rsidRPr="00570CD7" w14:paraId="3570C88E" w14:textId="77777777" w:rsidTr="00355E3B">
        <w:trPr>
          <w:trHeight w:val="7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2C40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8667E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HTAI Health Technology Assessment international: </w:t>
            </w:r>
            <w:proofErr w:type="spellStart"/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Vortal</w:t>
            </w:r>
            <w:proofErr w:type="spellEnd"/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 Database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lastRenderedPageBreak/>
              <w:t>http://www.htai.org/index.php?id=579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0E869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lastRenderedPageBreak/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gene expression profiling</w:t>
            </w:r>
          </w:p>
        </w:tc>
      </w:tr>
      <w:tr w:rsidR="00CE57AD" w:rsidRPr="00570CD7" w14:paraId="2099520D" w14:textId="77777777" w:rsidTr="00355E3B">
        <w:trPr>
          <w:trHeight w:val="2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C335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F9700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0D788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gene expression profiling AND prognosis</w:t>
            </w:r>
          </w:p>
        </w:tc>
      </w:tr>
      <w:tr w:rsidR="00CE57AD" w:rsidRPr="00570CD7" w14:paraId="4B67F478" w14:textId="77777777" w:rsidTr="00355E3B">
        <w:trPr>
          <w:trHeight w:val="5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D87CD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8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F9D77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proofErr w:type="spellStart"/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Medion</w:t>
            </w:r>
            <w:proofErr w:type="spellEnd"/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 Database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http://www.mediondatabase.nl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8977B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gene expression </w:t>
            </w:r>
          </w:p>
        </w:tc>
      </w:tr>
      <w:tr w:rsidR="00CE57AD" w:rsidRPr="00570CD7" w14:paraId="17D6C53E" w14:textId="77777777" w:rsidTr="00355E3B">
        <w:trPr>
          <w:trHeight w:val="2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A6E91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09BC1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3DDF5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</w:t>
            </w:r>
          </w:p>
        </w:tc>
      </w:tr>
      <w:tr w:rsidR="00CE57AD" w:rsidRPr="00570CD7" w14:paraId="509AB5A4" w14:textId="77777777" w:rsidTr="00355E3B">
        <w:trPr>
          <w:trHeight w:val="2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988B5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E4F88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E150F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laboratory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tests AND female genital system including breast (their terms)</w:t>
            </w:r>
          </w:p>
        </w:tc>
      </w:tr>
      <w:tr w:rsidR="00CE57AD" w:rsidRPr="00570CD7" w14:paraId="72E6023B" w14:textId="77777777" w:rsidTr="00355E3B">
        <w:trPr>
          <w:trHeight w:val="2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4292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1CDC2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F427A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genetics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AND female genital system including breast (their parameters)</w:t>
            </w:r>
          </w:p>
        </w:tc>
      </w:tr>
      <w:tr w:rsidR="00CE57AD" w:rsidRPr="00570CD7" w14:paraId="56214888" w14:textId="77777777" w:rsidTr="00355E3B">
        <w:trPr>
          <w:trHeight w:val="2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08F50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6DB70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D1668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malignancies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AND genetics(their terms)</w:t>
            </w:r>
          </w:p>
        </w:tc>
      </w:tr>
      <w:tr w:rsidR="00CE57AD" w:rsidRPr="00570CD7" w14:paraId="7F1956DA" w14:textId="77777777" w:rsidTr="00355E3B">
        <w:trPr>
          <w:trHeight w:val="2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5E73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C41D6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68357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r w:rsidRPr="00570CD7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CE57AD" w:rsidRPr="00570CD7" w14:paraId="7D7BF162" w14:textId="77777777" w:rsidTr="00355E3B">
        <w:trPr>
          <w:trHeight w:val="5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D685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9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36064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WHO Health Evidence Network (HEN)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 xml:space="preserve"> http://search.who.int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5BF62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gene expression profiling AND technology assessment</w:t>
            </w:r>
          </w:p>
        </w:tc>
      </w:tr>
      <w:tr w:rsidR="00CE57AD" w:rsidRPr="00570CD7" w14:paraId="02B9544F" w14:textId="77777777" w:rsidTr="00355E3B">
        <w:trPr>
          <w:trHeight w:val="2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3431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6EB61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0CF31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prognosis AND technology assessment</w:t>
            </w:r>
          </w:p>
        </w:tc>
      </w:tr>
      <w:tr w:rsidR="00CE57AD" w:rsidRPr="00570CD7" w14:paraId="16288672" w14:textId="77777777" w:rsidTr="00355E3B">
        <w:trPr>
          <w:trHeight w:val="5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41572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7797A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Health Canada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http://www.hc-sc.gc.ca/index-eng.php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1D9B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technology assessment</w:t>
            </w:r>
          </w:p>
        </w:tc>
      </w:tr>
      <w:tr w:rsidR="00CE57AD" w:rsidRPr="00570CD7" w14:paraId="7E17FBE9" w14:textId="77777777" w:rsidTr="00355E3B">
        <w:trPr>
          <w:trHeight w:val="7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93AA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11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FA8D7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CADTH: Canadian Agency for Drugs and Technologies in Health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http://www.cadth.ca/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D0FE7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gene expression</w:t>
            </w:r>
          </w:p>
        </w:tc>
      </w:tr>
      <w:tr w:rsidR="00CE57AD" w:rsidRPr="00570CD7" w14:paraId="76B8F657" w14:textId="77777777" w:rsidTr="00355E3B">
        <w:trPr>
          <w:trHeight w:val="104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2888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12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7D23C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British Columbia Office for Health Technology Assessment: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 xml:space="preserve">Centre for </w:t>
            </w:r>
            <w:proofErr w:type="spellStart"/>
            <w:r w:rsidRPr="00570CD7">
              <w:rPr>
                <w:rFonts w:asciiTheme="majorHAnsi" w:hAnsiTheme="majorHAnsi"/>
                <w:sz w:val="20"/>
                <w:szCs w:val="20"/>
              </w:rPr>
              <w:t>Helath</w:t>
            </w:r>
            <w:proofErr w:type="spell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Services and Policy Research http://www.chspr.ubc.ca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8FFC6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gene expression profiling </w:t>
            </w:r>
          </w:p>
        </w:tc>
      </w:tr>
      <w:tr w:rsidR="00CE57AD" w:rsidRPr="00570CD7" w14:paraId="01761517" w14:textId="77777777" w:rsidTr="00355E3B">
        <w:trPr>
          <w:trHeight w:val="2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5647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DA036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7F6DA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</w:t>
            </w:r>
          </w:p>
        </w:tc>
      </w:tr>
      <w:tr w:rsidR="00CE57AD" w:rsidRPr="00570CD7" w14:paraId="4E42CEEC" w14:textId="77777777" w:rsidTr="00355E3B">
        <w:trPr>
          <w:trHeight w:val="7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CBA1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13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7A2C6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McGill TAU: Technology Assessment Unit of McGill University Health Centre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http://www.mcgill.ca/tau/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C6F9F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reviewed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all publications</w:t>
            </w:r>
          </w:p>
        </w:tc>
      </w:tr>
      <w:tr w:rsidR="00CE57AD" w:rsidRPr="00570CD7" w14:paraId="1FFDBC86" w14:textId="77777777" w:rsidTr="00355E3B">
        <w:trPr>
          <w:trHeight w:val="7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1B5B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14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B7A48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Institute of Health Economics, University of Alberta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http://www.ihe.ca/search/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ED852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gene expression AND technology assessment</w:t>
            </w:r>
          </w:p>
        </w:tc>
      </w:tr>
      <w:tr w:rsidR="00CE57AD" w:rsidRPr="00570CD7" w14:paraId="026F7722" w14:textId="77777777" w:rsidTr="00355E3B">
        <w:trPr>
          <w:trHeight w:val="5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62862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15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8314A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Alberta Health and Wellness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http://www.health.gov.ab.ca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796C3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technology assessment</w:t>
            </w:r>
          </w:p>
        </w:tc>
      </w:tr>
      <w:tr w:rsidR="00CE57AD" w:rsidRPr="00570CD7" w14:paraId="6C92AA3F" w14:textId="77777777" w:rsidTr="00355E3B">
        <w:trPr>
          <w:trHeight w:val="5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A00FD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16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48EC8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EPHPP: Effective Public Health Practice Project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http://www.ephpp.ca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640DA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reviewed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all publications</w:t>
            </w:r>
          </w:p>
        </w:tc>
      </w:tr>
      <w:tr w:rsidR="00CE57AD" w:rsidRPr="00570CD7" w14:paraId="32DAA677" w14:textId="77777777" w:rsidTr="00355E3B">
        <w:trPr>
          <w:trHeight w:val="5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1A2D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17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B0625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Institute for Clinical and Evaluative Sciences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http://www.ices.on.ca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76C19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gene expression </w:t>
            </w:r>
          </w:p>
        </w:tc>
      </w:tr>
      <w:tr w:rsidR="00CE57AD" w:rsidRPr="00570CD7" w14:paraId="569D7E97" w14:textId="77777777" w:rsidTr="00355E3B">
        <w:trPr>
          <w:trHeight w:val="104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10398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18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381F6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OHTAS: Ontario Medical Advisory Secretariat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http://www.hqontario.ca/en/mas/mas_ohtas_mn.html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867E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reviewed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all publications</w:t>
            </w:r>
          </w:p>
        </w:tc>
      </w:tr>
      <w:tr w:rsidR="00CE57AD" w:rsidRPr="00570CD7" w14:paraId="26642211" w14:textId="77777777" w:rsidTr="00355E3B">
        <w:trPr>
          <w:trHeight w:val="2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E597E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19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C3388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proofErr w:type="spellStart"/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Euroscan</w:t>
            </w:r>
            <w:proofErr w:type="spellEnd"/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http://euroscan.org.uk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1AC85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gene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expression profiling in 'oncology and radiology'</w:t>
            </w:r>
          </w:p>
        </w:tc>
      </w:tr>
      <w:tr w:rsidR="00CE57AD" w:rsidRPr="00570CD7" w14:paraId="60BD4276" w14:textId="77777777" w:rsidTr="00355E3B">
        <w:trPr>
          <w:trHeight w:val="104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B9F0B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16408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proofErr w:type="spellStart"/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DACEHTA</w:t>
            </w:r>
            <w:proofErr w:type="gramStart"/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:Danish</w:t>
            </w:r>
            <w:proofErr w:type="spellEnd"/>
            <w:proofErr w:type="gramEnd"/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 Centre for Health Technology Assessment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 xml:space="preserve"> http://www.sst.dk/English/DACEHTA.aspx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74420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reviewed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all summaries in English</w:t>
            </w:r>
          </w:p>
        </w:tc>
      </w:tr>
      <w:tr w:rsidR="00CE57AD" w:rsidRPr="00570CD7" w14:paraId="6966F391" w14:textId="77777777" w:rsidTr="00355E3B">
        <w:trPr>
          <w:trHeight w:val="7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839B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21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4A9DF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FINOHTA: Finnish Office for Health Technology Assessment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 xml:space="preserve"> http://finohta.stakes.fi/EN/index.htm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5C4AE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reviewed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all abstracts in English</w:t>
            </w:r>
          </w:p>
        </w:tc>
      </w:tr>
      <w:tr w:rsidR="00CE57AD" w:rsidRPr="00570CD7" w14:paraId="5493DC54" w14:textId="77777777" w:rsidTr="00355E3B">
        <w:trPr>
          <w:trHeight w:val="7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EFE6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22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20573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Norwegian Knowledge Centre for the Health Services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 xml:space="preserve"> http://www.kunnskapssenteret.no/Home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7DDC5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</w:t>
            </w:r>
          </w:p>
        </w:tc>
      </w:tr>
      <w:tr w:rsidR="00CE57AD" w:rsidRPr="00570CD7" w14:paraId="0809A666" w14:textId="77777777" w:rsidTr="00355E3B">
        <w:trPr>
          <w:trHeight w:val="5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875D5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23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D34C2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proofErr w:type="spellStart"/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SBU</w:t>
            </w:r>
            <w:proofErr w:type="gramStart"/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:The</w:t>
            </w:r>
            <w:proofErr w:type="spellEnd"/>
            <w:proofErr w:type="gramEnd"/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 Swedish Council on HTA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 xml:space="preserve"> http://www.sbu.se/en/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DE225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reviewed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all publications</w:t>
            </w:r>
          </w:p>
        </w:tc>
      </w:tr>
      <w:tr w:rsidR="00CE57AD" w:rsidRPr="00570CD7" w14:paraId="568EA74C" w14:textId="77777777" w:rsidTr="00355E3B">
        <w:trPr>
          <w:trHeight w:val="104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13B64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24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06F33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DIMDI: German Institute of Medical Documentation and Information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 xml:space="preserve"> http://www.dimdi.de/static/en/hta/dahta/index.htm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6EBBD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gene expression </w:t>
            </w:r>
          </w:p>
        </w:tc>
      </w:tr>
      <w:tr w:rsidR="00CE57AD" w:rsidRPr="00570CD7" w14:paraId="6FECD02B" w14:textId="77777777" w:rsidTr="00355E3B">
        <w:trPr>
          <w:trHeight w:val="13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4EF31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26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909CF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ARIF: Aggressive Research Intelligence Facility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http://www.birmingham.ac.uk/research/activity/mds/projects/HaPS/PHEB/ARIF/index.aspx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A3054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genetics</w:t>
            </w:r>
          </w:p>
        </w:tc>
      </w:tr>
      <w:tr w:rsidR="00CE57AD" w:rsidRPr="00570CD7" w14:paraId="54B611F0" w14:textId="77777777" w:rsidTr="00355E3B">
        <w:trPr>
          <w:trHeight w:val="104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F0AA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27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8B17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proofErr w:type="spellStart"/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DoPHER</w:t>
            </w:r>
            <w:proofErr w:type="spellEnd"/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: Database of Promoting Health Effectiveness Reviews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http://eppi.ioe.ac.uk/webdatabases/Search.aspx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7C965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gene expression</w:t>
            </w:r>
          </w:p>
        </w:tc>
      </w:tr>
      <w:tr w:rsidR="00CE57AD" w:rsidRPr="00570CD7" w14:paraId="6ABA24F1" w14:textId="77777777" w:rsidTr="00355E3B">
        <w:trPr>
          <w:trHeight w:val="2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13E7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77E73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AF373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</w:t>
            </w:r>
          </w:p>
        </w:tc>
      </w:tr>
      <w:tr w:rsidR="00CE57AD" w:rsidRPr="00570CD7" w14:paraId="1BC1CACE" w14:textId="77777777" w:rsidTr="00355E3B">
        <w:trPr>
          <w:trHeight w:val="5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2B2A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28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CA1A1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NIHR Health Technology Assessment programme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http://www.hta.ac.uk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1803F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cancer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of breast (select by disease option) </w:t>
            </w:r>
          </w:p>
        </w:tc>
      </w:tr>
      <w:tr w:rsidR="00CE57AD" w:rsidRPr="00570CD7" w14:paraId="6D023DA8" w14:textId="77777777" w:rsidTr="00355E3B">
        <w:trPr>
          <w:trHeight w:val="2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F31C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474CF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1D197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cancer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(select by key area option)</w:t>
            </w:r>
          </w:p>
        </w:tc>
      </w:tr>
      <w:tr w:rsidR="00CE57AD" w:rsidRPr="00570CD7" w14:paraId="7E1208E6" w14:textId="77777777" w:rsidTr="00355E3B">
        <w:trPr>
          <w:trHeight w:val="7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51E4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29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6550B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MHRA: Medicine and Healthcare products Regulatory Agency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http://www.mhra.gov.uk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7031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prognosis</w:t>
            </w:r>
          </w:p>
        </w:tc>
      </w:tr>
      <w:tr w:rsidR="00CE57AD" w:rsidRPr="00570CD7" w14:paraId="2802110A" w14:textId="77777777" w:rsidTr="00355E3B">
        <w:trPr>
          <w:trHeight w:val="104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C5E90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30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4694B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NHS NICE: National Health Service National Institute for </w:t>
            </w:r>
            <w:proofErr w:type="spellStart"/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ClinicalExcellence</w:t>
            </w:r>
            <w:proofErr w:type="spellEnd"/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http://www.nice.org.uk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37D1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reviewed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all publications</w:t>
            </w:r>
          </w:p>
        </w:tc>
      </w:tr>
      <w:tr w:rsidR="00CE57AD" w:rsidRPr="00570CD7" w14:paraId="3FFDB793" w14:textId="77777777" w:rsidTr="00355E3B">
        <w:trPr>
          <w:trHeight w:val="104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6460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31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BBC79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SIGN: Scottish Intercollegiate Guidelines Network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http://www.sign.ac.uk/guidelines/published/index.html#Cancer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A42B4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reviewed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all publications</w:t>
            </w:r>
          </w:p>
        </w:tc>
      </w:tr>
      <w:tr w:rsidR="00CE57AD" w:rsidRPr="00570CD7" w14:paraId="4D68773A" w14:textId="77777777" w:rsidTr="00355E3B">
        <w:trPr>
          <w:trHeight w:val="104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8677C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32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6B4CC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Southern Health: Centre for Clinical Effectiveness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http://www.southernhealth.org.au/page/Health_Professionals/CCE/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2CB28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reviewed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all publications</w:t>
            </w:r>
          </w:p>
        </w:tc>
      </w:tr>
      <w:tr w:rsidR="00CE57AD" w:rsidRPr="00570CD7" w14:paraId="4F7632F5" w14:textId="77777777" w:rsidTr="00355E3B">
        <w:trPr>
          <w:trHeight w:val="5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C0AA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33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6165E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MSAC: Medical Services Advisory Committee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http://www.msac.gov.au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50178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gene expression</w:t>
            </w:r>
          </w:p>
        </w:tc>
      </w:tr>
      <w:tr w:rsidR="00CE57AD" w:rsidRPr="00570CD7" w14:paraId="29E407E7" w14:textId="77777777" w:rsidTr="00355E3B">
        <w:trPr>
          <w:trHeight w:val="5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BD18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34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BFE43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Joanna Briggs Institute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http://www.joannabriggs.edu.au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62131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gene expression</w:t>
            </w:r>
          </w:p>
        </w:tc>
      </w:tr>
      <w:tr w:rsidR="00CE57AD" w:rsidRPr="00570CD7" w14:paraId="460F6CE4" w14:textId="77777777" w:rsidTr="00355E3B">
        <w:trPr>
          <w:trHeight w:val="104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FE1D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35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4662A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NZHTA: New Zealand Health Technology Assessment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http://www.otago.ac.nz/christchurch/research/nzhta/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04BF9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reviewed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all publications</w:t>
            </w:r>
          </w:p>
        </w:tc>
      </w:tr>
      <w:tr w:rsidR="00CE57AD" w:rsidRPr="00570CD7" w14:paraId="33EF3B75" w14:textId="77777777" w:rsidTr="00355E3B">
        <w:trPr>
          <w:trHeight w:val="7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15413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36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3304B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CAHIAQ: Catalan Agency for Technology Assessment and Research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 xml:space="preserve"> http://www.gencat.cat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0B3D1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reviewed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all publications</w:t>
            </w:r>
          </w:p>
        </w:tc>
      </w:tr>
      <w:tr w:rsidR="00CE57AD" w:rsidRPr="00570CD7" w14:paraId="5F6E1363" w14:textId="77777777" w:rsidTr="00355E3B">
        <w:trPr>
          <w:trHeight w:val="13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CBDF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37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21814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USFDA: US Food and Drug Administration (medical devices section)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http://www.fda.gov/MedicalDevices/default.htm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2B106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gene expression profiling AND technology assessment</w:t>
            </w:r>
          </w:p>
        </w:tc>
      </w:tr>
      <w:tr w:rsidR="00CE57AD" w:rsidRPr="00570CD7" w14:paraId="1EF17539" w14:textId="77777777" w:rsidTr="00355E3B">
        <w:trPr>
          <w:trHeight w:val="2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9F7F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59F81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505EF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prognosis</w:t>
            </w:r>
          </w:p>
        </w:tc>
      </w:tr>
      <w:tr w:rsidR="00CE57AD" w:rsidRPr="00570CD7" w14:paraId="0C7350E8" w14:textId="77777777" w:rsidTr="00355E3B">
        <w:trPr>
          <w:trHeight w:val="2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C58E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994C0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C847B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prognosis AND technology assessment</w:t>
            </w:r>
          </w:p>
        </w:tc>
      </w:tr>
      <w:tr w:rsidR="00CE57AD" w:rsidRPr="00570CD7" w14:paraId="16677677" w14:textId="77777777" w:rsidTr="00355E3B">
        <w:trPr>
          <w:trHeight w:val="2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8F2D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88259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D515F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technology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assessment AND </w:t>
            </w:r>
            <w:proofErr w:type="spellStart"/>
            <w:r w:rsidRPr="00570CD7">
              <w:rPr>
                <w:rFonts w:asciiTheme="majorHAnsi" w:hAnsiTheme="majorHAnsi"/>
                <w:sz w:val="20"/>
                <w:szCs w:val="20"/>
              </w:rPr>
              <w:t>mammaprint</w:t>
            </w:r>
            <w:proofErr w:type="spellEnd"/>
          </w:p>
        </w:tc>
      </w:tr>
      <w:tr w:rsidR="00CE57AD" w:rsidRPr="00570CD7" w14:paraId="24DF0DB6" w14:textId="77777777" w:rsidTr="00355E3B">
        <w:trPr>
          <w:trHeight w:val="7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87B9D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38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AFB59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AHRQ: Agency for Healthcare Research and Quality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 xml:space="preserve"> http://search.ahrq.gov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397B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gene expression AND technology assessment</w:t>
            </w:r>
          </w:p>
        </w:tc>
      </w:tr>
      <w:tr w:rsidR="00CE57AD" w:rsidRPr="00570CD7" w14:paraId="0DD7EACD" w14:textId="77777777" w:rsidTr="00355E3B">
        <w:trPr>
          <w:trHeight w:val="2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DB36B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8E178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E8B04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prognosis AND technology assessment</w:t>
            </w:r>
          </w:p>
        </w:tc>
      </w:tr>
      <w:tr w:rsidR="00CE57AD" w:rsidRPr="00570CD7" w14:paraId="30292A08" w14:textId="77777777" w:rsidTr="00355E3B">
        <w:trPr>
          <w:trHeight w:val="104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785DA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39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6CBB2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HSTAT: Health Services and Technology </w:t>
            </w:r>
            <w:proofErr w:type="spellStart"/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AssessmentTtexts</w:t>
            </w:r>
            <w:proofErr w:type="spellEnd"/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http://www.ncbi.nlm.nih.gov/books/NBK16710/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13ACA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reviewed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all publications</w:t>
            </w:r>
          </w:p>
        </w:tc>
      </w:tr>
      <w:tr w:rsidR="00CE57AD" w:rsidRPr="00570CD7" w14:paraId="2412A9D0" w14:textId="77777777" w:rsidTr="00355E3B">
        <w:trPr>
          <w:trHeight w:val="104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35CC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40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29221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CHBRP: California Health Benefits Review Program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http://www.chbrp.org/docs/index.php?action=view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A63F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prognosis</w:t>
            </w:r>
          </w:p>
        </w:tc>
      </w:tr>
      <w:tr w:rsidR="00CE57AD" w:rsidRPr="00570CD7" w14:paraId="5DC7B49F" w14:textId="77777777" w:rsidTr="00355E3B">
        <w:trPr>
          <w:trHeight w:val="7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4BD4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41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EF7DB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CTAF: California </w:t>
            </w:r>
            <w:proofErr w:type="spellStart"/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Techology</w:t>
            </w:r>
            <w:proofErr w:type="spellEnd"/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 Assessment Forum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http://www.ctaf.org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5F82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AND "</w:t>
            </w:r>
            <w:proofErr w:type="spellStart"/>
            <w:r w:rsidRPr="00570CD7">
              <w:rPr>
                <w:rFonts w:asciiTheme="majorHAnsi" w:hAnsiTheme="majorHAnsi"/>
                <w:sz w:val="20"/>
                <w:szCs w:val="20"/>
              </w:rPr>
              <w:t>hematology</w:t>
            </w:r>
            <w:proofErr w:type="spell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and oncology" (their search terms)</w:t>
            </w:r>
          </w:p>
        </w:tc>
      </w:tr>
      <w:tr w:rsidR="00CE57AD" w:rsidRPr="00570CD7" w14:paraId="7BDC9E0A" w14:textId="77777777" w:rsidTr="00355E3B">
        <w:trPr>
          <w:trHeight w:val="7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3305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42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718F0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VATAP: Veterans Affairs Technology Assessment Program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http://www.va.gov/VATAP/index.asp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48C07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reviewed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all publications</w:t>
            </w:r>
          </w:p>
        </w:tc>
      </w:tr>
      <w:tr w:rsidR="00CE57AD" w:rsidRPr="00570CD7" w14:paraId="1E92D2A3" w14:textId="77777777" w:rsidTr="00355E3B">
        <w:trPr>
          <w:trHeight w:val="13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7D9FF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43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2E8ED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Washington State Heath Care Authority Health Technology Assessment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http://www.hta.hca.wa.gov/assessments.html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E850B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reviewed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all publications</w:t>
            </w:r>
          </w:p>
        </w:tc>
      </w:tr>
      <w:tr w:rsidR="00CE57AD" w:rsidRPr="00570CD7" w14:paraId="5D0B23C4" w14:textId="77777777" w:rsidTr="00355E3B">
        <w:trPr>
          <w:trHeight w:val="5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7050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44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C7047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CINAHL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04A6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gene expression profiling, limit to (</w:t>
            </w:r>
            <w:proofErr w:type="spellStart"/>
            <w:r w:rsidRPr="00570CD7">
              <w:rPr>
                <w:rFonts w:asciiTheme="majorHAnsi" w:hAnsiTheme="majorHAnsi"/>
                <w:sz w:val="20"/>
                <w:szCs w:val="20"/>
              </w:rPr>
              <w:t>english</w:t>
            </w:r>
            <w:proofErr w:type="spell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and </w:t>
            </w:r>
            <w:proofErr w:type="spellStart"/>
            <w:r w:rsidRPr="00570CD7">
              <w:rPr>
                <w:rFonts w:asciiTheme="majorHAnsi" w:hAnsiTheme="majorHAnsi"/>
                <w:sz w:val="20"/>
                <w:szCs w:val="20"/>
              </w:rPr>
              <w:t>yr</w:t>
            </w:r>
            <w:proofErr w:type="spellEnd"/>
            <w:r w:rsidRPr="00570CD7">
              <w:rPr>
                <w:rFonts w:asciiTheme="majorHAnsi" w:hAnsiTheme="majorHAnsi"/>
                <w:sz w:val="20"/>
                <w:szCs w:val="20"/>
              </w:rPr>
              <w:t>="2004 - 2012")</w:t>
            </w:r>
          </w:p>
        </w:tc>
      </w:tr>
      <w:tr w:rsidR="00CE57AD" w:rsidRPr="00570CD7" w14:paraId="17FE245B" w14:textId="77777777" w:rsidTr="00355E3B">
        <w:trPr>
          <w:trHeight w:val="20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7F507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45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CF08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EMBASE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364E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r w:rsidRPr="00570CD7">
              <w:rPr>
                <w:rFonts w:asciiTheme="majorHAnsi" w:hAnsiTheme="majorHAnsi"/>
                <w:sz w:val="20"/>
                <w:szCs w:val="20"/>
              </w:rPr>
              <w:t>(((((("Technology Assessment, Biomedical"[</w:t>
            </w:r>
            <w:proofErr w:type="spellStart"/>
            <w:r w:rsidRPr="00570CD7">
              <w:rPr>
                <w:rFonts w:asciiTheme="majorHAnsi" w:hAnsiTheme="majorHAnsi"/>
                <w:sz w:val="20"/>
                <w:szCs w:val="20"/>
              </w:rPr>
              <w:t>Mesh</w:t>
            </w: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:noexp</w:t>
            </w:r>
            <w:proofErr w:type="spellEnd"/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>])) OR ("health</w:t>
            </w:r>
            <w:r w:rsidRPr="00570CD7">
              <w:rPr>
                <w:rFonts w:asciiTheme="majorHAnsi" w:hAnsiTheme="majorHAnsi"/>
                <w:sz w:val="20"/>
                <w:szCs w:val="20"/>
              </w:rPr>
              <w:br/>
              <w:t>technology assessment"[Title/Abstract])) OR ("health technology</w:t>
            </w:r>
            <w:r w:rsidRPr="00570CD7">
              <w:rPr>
                <w:rFonts w:asciiTheme="majorHAnsi" w:hAnsiTheme="majorHAnsi"/>
                <w:sz w:val="20"/>
                <w:szCs w:val="20"/>
              </w:rPr>
              <w:br/>
              <w:t>assessments"[Title/Abstract]))) AND (((("breast neoplasms"[</w:t>
            </w:r>
            <w:proofErr w:type="spellStart"/>
            <w:r w:rsidRPr="00570CD7">
              <w:rPr>
                <w:rFonts w:asciiTheme="majorHAnsi" w:hAnsiTheme="majorHAnsi"/>
                <w:sz w:val="20"/>
                <w:szCs w:val="20"/>
              </w:rPr>
              <w:t>MeSH</w:t>
            </w:r>
            <w:proofErr w:type="spell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Terms]))</w:t>
            </w:r>
            <w:r w:rsidRPr="00570CD7">
              <w:rPr>
                <w:rFonts w:asciiTheme="majorHAnsi" w:hAnsiTheme="majorHAnsi"/>
                <w:sz w:val="20"/>
                <w:szCs w:val="20"/>
              </w:rPr>
              <w:br/>
              <w:t>OR ("breast cancer"[Title/Abstract])) OR ("cancer of the</w:t>
            </w:r>
            <w:r w:rsidRPr="00570CD7">
              <w:rPr>
                <w:rFonts w:asciiTheme="majorHAnsi" w:hAnsiTheme="majorHAnsi"/>
                <w:sz w:val="20"/>
                <w:szCs w:val="20"/>
              </w:rPr>
              <w:br/>
              <w:t>breast"[Title/Abstract]))) AND ((((("gene expression profiling"[</w:t>
            </w:r>
            <w:proofErr w:type="spellStart"/>
            <w:r w:rsidRPr="00570CD7">
              <w:rPr>
                <w:rFonts w:asciiTheme="majorHAnsi" w:hAnsiTheme="majorHAnsi"/>
                <w:sz w:val="20"/>
                <w:szCs w:val="20"/>
              </w:rPr>
              <w:t>MeSH</w:t>
            </w:r>
            <w:proofErr w:type="spellEnd"/>
            <w:r w:rsidRPr="00570CD7">
              <w:rPr>
                <w:rFonts w:asciiTheme="majorHAnsi" w:hAnsiTheme="majorHAnsi"/>
                <w:sz w:val="20"/>
                <w:szCs w:val="20"/>
              </w:rPr>
              <w:br/>
              <w:t>Terms])) OR ("gene expression profiling"[Title/Abstract])) OR ("gene</w:t>
            </w:r>
            <w:r w:rsidRPr="00570CD7">
              <w:rPr>
                <w:rFonts w:asciiTheme="majorHAnsi" w:hAnsiTheme="majorHAnsi"/>
                <w:sz w:val="20"/>
                <w:szCs w:val="20"/>
              </w:rPr>
              <w:br/>
              <w:t>expression profile"[Title/Abstract])) OR ("gene expression</w:t>
            </w:r>
            <w:r w:rsidRPr="00570CD7">
              <w:rPr>
                <w:rFonts w:asciiTheme="majorHAnsi" w:hAnsiTheme="majorHAnsi"/>
                <w:sz w:val="20"/>
                <w:szCs w:val="20"/>
              </w:rPr>
              <w:br/>
              <w:t>profiles"[Title/Abstract])) limit to (</w:t>
            </w:r>
            <w:proofErr w:type="spellStart"/>
            <w:r w:rsidRPr="00570CD7">
              <w:rPr>
                <w:rFonts w:asciiTheme="majorHAnsi" w:hAnsiTheme="majorHAnsi"/>
                <w:sz w:val="20"/>
                <w:szCs w:val="20"/>
              </w:rPr>
              <w:t>english</w:t>
            </w:r>
            <w:proofErr w:type="spell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and </w:t>
            </w:r>
            <w:proofErr w:type="spellStart"/>
            <w:r w:rsidRPr="00570CD7">
              <w:rPr>
                <w:rFonts w:asciiTheme="majorHAnsi" w:hAnsiTheme="majorHAnsi"/>
                <w:sz w:val="20"/>
                <w:szCs w:val="20"/>
              </w:rPr>
              <w:t>yr</w:t>
            </w:r>
            <w:proofErr w:type="spellEnd"/>
            <w:r w:rsidRPr="00570CD7">
              <w:rPr>
                <w:rFonts w:asciiTheme="majorHAnsi" w:hAnsiTheme="majorHAnsi"/>
                <w:sz w:val="20"/>
                <w:szCs w:val="20"/>
              </w:rPr>
              <w:t>="2004 - 2012")</w:t>
            </w:r>
          </w:p>
        </w:tc>
      </w:tr>
      <w:tr w:rsidR="00CE57AD" w:rsidRPr="00570CD7" w14:paraId="7B124E9D" w14:textId="77777777" w:rsidTr="00355E3B">
        <w:trPr>
          <w:trHeight w:val="2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57E9E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46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738C8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Open Grey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 xml:space="preserve"> http://www.opengrey.eu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A3223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gene expression profiling AND technology assessment </w:t>
            </w:r>
          </w:p>
        </w:tc>
      </w:tr>
      <w:tr w:rsidR="00CE57AD" w:rsidRPr="00570CD7" w14:paraId="7531A2EC" w14:textId="77777777" w:rsidTr="00355E3B">
        <w:trPr>
          <w:trHeight w:val="2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DE71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3CD7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r w:rsidRPr="00570CD7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2C8E4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technology assessment </w:t>
            </w:r>
          </w:p>
        </w:tc>
      </w:tr>
      <w:tr w:rsidR="00CE57AD" w:rsidRPr="00570CD7" w14:paraId="5F8DB555" w14:textId="77777777" w:rsidTr="00355E3B">
        <w:trPr>
          <w:trHeight w:val="5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3E9C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985A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r w:rsidRPr="00570CD7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B7895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prognosis</w:t>
            </w:r>
          </w:p>
        </w:tc>
      </w:tr>
      <w:tr w:rsidR="00CE57AD" w:rsidRPr="00570CD7" w14:paraId="693EF266" w14:textId="77777777" w:rsidTr="00355E3B">
        <w:trPr>
          <w:trHeight w:val="2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697A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540DD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r w:rsidRPr="00570CD7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64C6E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gene signature</w:t>
            </w:r>
          </w:p>
        </w:tc>
      </w:tr>
      <w:tr w:rsidR="00CE57AD" w:rsidRPr="00570CD7" w14:paraId="6D27ED03" w14:textId="77777777" w:rsidTr="00355E3B">
        <w:trPr>
          <w:trHeight w:val="5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6161C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47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B0EF5" w14:textId="77777777" w:rsidR="00CE57AD" w:rsidRPr="00570CD7" w:rsidRDefault="00CE57AD" w:rsidP="00355E3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proofErr w:type="spellStart"/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>Startpage</w:t>
            </w:r>
            <w:proofErr w:type="spellEnd"/>
            <w:r w:rsidRPr="00570CD7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570CD7">
              <w:rPr>
                <w:rFonts w:asciiTheme="majorHAnsi" w:hAnsiTheme="majorHAnsi"/>
                <w:sz w:val="20"/>
                <w:szCs w:val="20"/>
              </w:rPr>
              <w:t>https://startpage.com/do/search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99E3B" w14:textId="77777777" w:rsidR="00CE57AD" w:rsidRPr="00570CD7" w:rsidRDefault="00CE57AD" w:rsidP="00355E3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70CD7">
              <w:rPr>
                <w:rFonts w:asciiTheme="majorHAnsi" w:hAnsiTheme="majorHAnsi"/>
                <w:sz w:val="20"/>
                <w:szCs w:val="20"/>
              </w:rPr>
              <w:t>breast</w:t>
            </w:r>
            <w:proofErr w:type="gramEnd"/>
            <w:r w:rsidRPr="00570CD7">
              <w:rPr>
                <w:rFonts w:asciiTheme="majorHAnsi" w:hAnsiTheme="majorHAnsi"/>
                <w:sz w:val="20"/>
                <w:szCs w:val="20"/>
              </w:rPr>
              <w:t xml:space="preserve"> cancer AND gene expression profiling AND technology assessment </w:t>
            </w:r>
          </w:p>
        </w:tc>
      </w:tr>
    </w:tbl>
    <w:p w14:paraId="2FBC730B" w14:textId="77777777" w:rsidR="001106C8" w:rsidRDefault="001106C8" w:rsidP="002F7C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bookmarkStart w:id="0" w:name="_GoBack"/>
      <w:bookmarkEnd w:id="0"/>
    </w:p>
    <w:p w14:paraId="6B9636A6" w14:textId="77777777" w:rsidR="002F7C07" w:rsidRPr="00C90F97" w:rsidRDefault="001106C8" w:rsidP="002F7C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  <w:lang w:val="en-US"/>
        </w:rPr>
      </w:pPr>
      <w:r>
        <w:rPr>
          <w:rFonts w:ascii="Calibri" w:hAnsi="Calibri" w:cs="Calibri"/>
          <w:b/>
          <w:sz w:val="24"/>
          <w:szCs w:val="24"/>
          <w:u w:val="single"/>
          <w:lang w:val="en-US"/>
        </w:rPr>
        <w:t>Caption:</w:t>
      </w:r>
    </w:p>
    <w:p w14:paraId="7CBB6D58" w14:textId="77777777" w:rsidR="00CE57AD" w:rsidRDefault="00CE57AD" w:rsidP="00CE57AD">
      <w:pPr>
        <w:pStyle w:val="NormalWeb"/>
        <w:spacing w:after="0"/>
        <w:rPr>
          <w:rFonts w:ascii="Calibri" w:hAnsi="Calibri" w:cs="Calibri"/>
          <w:noProof/>
          <w:lang w:val="en-US"/>
        </w:rPr>
      </w:pPr>
      <w:r>
        <w:rPr>
          <w:rFonts w:ascii="Calibri" w:hAnsi="Calibri" w:cs="Calibri"/>
          <w:noProof/>
          <w:lang w:val="en-US"/>
        </w:rPr>
        <w:t>Supplementary Table 1:</w:t>
      </w:r>
    </w:p>
    <w:p w14:paraId="3D5ED0AA" w14:textId="77777777" w:rsidR="00CE57AD" w:rsidRDefault="00CE57AD" w:rsidP="00CE57AD">
      <w:pPr>
        <w:pStyle w:val="NormalWeb"/>
        <w:spacing w:after="0"/>
        <w:rPr>
          <w:rFonts w:ascii="Calibri" w:hAnsi="Calibri" w:cs="Calibri"/>
          <w:noProof/>
          <w:lang w:val="en-US"/>
        </w:rPr>
      </w:pPr>
      <w:r>
        <w:rPr>
          <w:rFonts w:ascii="Calibri" w:hAnsi="Calibri" w:cs="Calibri"/>
          <w:noProof/>
          <w:lang w:val="en-US"/>
        </w:rPr>
        <w:t>Shown are the specific sear</w:t>
      </w:r>
      <w:r w:rsidR="005864B4">
        <w:rPr>
          <w:rFonts w:ascii="Calibri" w:hAnsi="Calibri" w:cs="Calibri"/>
          <w:noProof/>
          <w:lang w:val="en-US"/>
        </w:rPr>
        <w:t xml:space="preserve">ch strings </w:t>
      </w:r>
      <w:r>
        <w:rPr>
          <w:rFonts w:ascii="Calibri" w:hAnsi="Calibri" w:cs="Calibri"/>
          <w:noProof/>
          <w:lang w:val="en-US"/>
        </w:rPr>
        <w:t xml:space="preserve">used for each of the 47 electronic databases, search engines and other resources from which the study </w:t>
      </w:r>
      <w:r w:rsidR="005864B4">
        <w:rPr>
          <w:rFonts w:ascii="Calibri" w:hAnsi="Calibri" w:cs="Calibri"/>
          <w:noProof/>
          <w:lang w:val="en-US"/>
        </w:rPr>
        <w:t>dataset documents were identified</w:t>
      </w:r>
      <w:r>
        <w:rPr>
          <w:rFonts w:ascii="Calibri" w:hAnsi="Calibri" w:cs="Calibri"/>
          <w:noProof/>
          <w:lang w:val="en-US"/>
        </w:rPr>
        <w:t xml:space="preserve">. </w:t>
      </w:r>
    </w:p>
    <w:p w14:paraId="7977E1CC" w14:textId="77777777" w:rsidR="002F7C07" w:rsidRDefault="002F7C07" w:rsidP="002F7C07">
      <w:pPr>
        <w:pStyle w:val="NormalWeb"/>
        <w:spacing w:after="0"/>
        <w:rPr>
          <w:rFonts w:ascii="Calibri" w:hAnsi="Calibri" w:cs="Calibri"/>
          <w:noProof/>
          <w:lang w:val="en-US"/>
        </w:rPr>
      </w:pPr>
    </w:p>
    <w:p w14:paraId="071E395D" w14:textId="77777777" w:rsidR="00656673" w:rsidRDefault="00656673"/>
    <w:sectPr w:rsidR="00656673" w:rsidSect="00C95147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07"/>
    <w:rsid w:val="000429B6"/>
    <w:rsid w:val="000D6ABE"/>
    <w:rsid w:val="0010639F"/>
    <w:rsid w:val="001106C8"/>
    <w:rsid w:val="0013678D"/>
    <w:rsid w:val="00143F86"/>
    <w:rsid w:val="00175282"/>
    <w:rsid w:val="00194F16"/>
    <w:rsid w:val="00205A6D"/>
    <w:rsid w:val="00263F10"/>
    <w:rsid w:val="0028275D"/>
    <w:rsid w:val="0028575D"/>
    <w:rsid w:val="002A4827"/>
    <w:rsid w:val="002E7869"/>
    <w:rsid w:val="002F7C07"/>
    <w:rsid w:val="003102B3"/>
    <w:rsid w:val="003D41D8"/>
    <w:rsid w:val="00401C1F"/>
    <w:rsid w:val="004252CF"/>
    <w:rsid w:val="00525A74"/>
    <w:rsid w:val="005425C0"/>
    <w:rsid w:val="00561A13"/>
    <w:rsid w:val="00572ADD"/>
    <w:rsid w:val="005864B4"/>
    <w:rsid w:val="005869FC"/>
    <w:rsid w:val="00590B98"/>
    <w:rsid w:val="005A0C5E"/>
    <w:rsid w:val="00656673"/>
    <w:rsid w:val="006E54AB"/>
    <w:rsid w:val="00757460"/>
    <w:rsid w:val="00764E76"/>
    <w:rsid w:val="007C5793"/>
    <w:rsid w:val="007C7085"/>
    <w:rsid w:val="008053C2"/>
    <w:rsid w:val="008765F0"/>
    <w:rsid w:val="008856AA"/>
    <w:rsid w:val="008866AA"/>
    <w:rsid w:val="008B3FC1"/>
    <w:rsid w:val="00916FC7"/>
    <w:rsid w:val="00936BA9"/>
    <w:rsid w:val="00973D1D"/>
    <w:rsid w:val="0098257B"/>
    <w:rsid w:val="009D0F4C"/>
    <w:rsid w:val="009F2006"/>
    <w:rsid w:val="00A01A64"/>
    <w:rsid w:val="00A244E9"/>
    <w:rsid w:val="00A47CB1"/>
    <w:rsid w:val="00AB1B12"/>
    <w:rsid w:val="00B13F9D"/>
    <w:rsid w:val="00B32CF4"/>
    <w:rsid w:val="00B93277"/>
    <w:rsid w:val="00BB73B3"/>
    <w:rsid w:val="00C95147"/>
    <w:rsid w:val="00CE57AD"/>
    <w:rsid w:val="00E101AC"/>
    <w:rsid w:val="00E15FA6"/>
    <w:rsid w:val="00E21739"/>
    <w:rsid w:val="00E22B5C"/>
    <w:rsid w:val="00E62342"/>
    <w:rsid w:val="00EA75E7"/>
    <w:rsid w:val="00ED244F"/>
    <w:rsid w:val="00EE0F9A"/>
    <w:rsid w:val="00FE6C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4D7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C07"/>
    <w:pPr>
      <w:spacing w:after="200" w:line="276" w:lineRule="auto"/>
    </w:pPr>
    <w:rPr>
      <w:rFonts w:ascii="Cambria" w:eastAsia="Cambria" w:hAnsi="Cambria"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F7C07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4B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B4"/>
    <w:rPr>
      <w:rFonts w:ascii="Lucida Grande" w:eastAsia="Cambria" w:hAnsi="Lucida Grande" w:cs="Lucida Grande"/>
      <w:sz w:val="18"/>
      <w:szCs w:val="18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C07"/>
    <w:pPr>
      <w:spacing w:after="200" w:line="276" w:lineRule="auto"/>
    </w:pPr>
    <w:rPr>
      <w:rFonts w:ascii="Cambria" w:eastAsia="Cambria" w:hAnsi="Cambria"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F7C07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4B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B4"/>
    <w:rPr>
      <w:rFonts w:ascii="Lucida Grande" w:eastAsia="Cambria" w:hAnsi="Lucida Grande" w:cs="Lucida Grande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1173</Words>
  <Characters>6687</Characters>
  <Application>Microsoft Macintosh Word</Application>
  <DocSecurity>0</DocSecurity>
  <Lines>55</Lines>
  <Paragraphs>15</Paragraphs>
  <ScaleCrop>false</ScaleCrop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Ali-Khan</dc:creator>
  <cp:keywords/>
  <dc:description/>
  <cp:lastModifiedBy>Sarah Ali-Khan</cp:lastModifiedBy>
  <cp:revision>3</cp:revision>
  <dcterms:created xsi:type="dcterms:W3CDTF">2014-12-10T16:18:00Z</dcterms:created>
  <dcterms:modified xsi:type="dcterms:W3CDTF">2014-12-14T16:03:00Z</dcterms:modified>
</cp:coreProperties>
</file>