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10" w:rsidRPr="00F6068E" w:rsidRDefault="004A5410" w:rsidP="004A5410">
      <w:pPr>
        <w:autoSpaceDE w:val="0"/>
        <w:autoSpaceDN w:val="0"/>
        <w:adjustRightInd w:val="0"/>
        <w:spacing w:after="0" w:line="240" w:lineRule="auto"/>
      </w:pPr>
      <w:r>
        <w:t>Supplementary Material 3</w:t>
      </w:r>
      <w:r w:rsidRPr="00F6068E">
        <w:t>- Characteristics of respondent agencies (n=26)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1406"/>
      </w:tblGrid>
      <w:tr w:rsidR="004A5410" w:rsidRPr="00C02E05" w:rsidTr="00EC7698">
        <w:trPr>
          <w:trHeight w:val="3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gramStart"/>
            <w:r w:rsidRPr="00C02E05">
              <w:rPr>
                <w:rFonts w:asciiTheme="majorHAnsi" w:hAnsiTheme="majorHAnsi"/>
                <w:i/>
                <w:iCs/>
              </w:rPr>
              <w:t>n</w:t>
            </w:r>
            <w:proofErr w:type="gramEnd"/>
            <w:r w:rsidRPr="00C02E05">
              <w:rPr>
                <w:rFonts w:asciiTheme="majorHAnsi" w:hAnsiTheme="majorHAnsi"/>
              </w:rPr>
              <w:t xml:space="preserve"> (%)</w:t>
            </w:r>
          </w:p>
        </w:tc>
      </w:tr>
      <w:tr w:rsidR="004A5410" w:rsidRPr="00C02E05" w:rsidTr="00EC7698"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02E05">
              <w:rPr>
                <w:rFonts w:asciiTheme="majorHAnsi" w:hAnsiTheme="majorHAnsi"/>
                <w:b/>
                <w:bCs/>
                <w:sz w:val="18"/>
                <w:szCs w:val="18"/>
              </w:rPr>
              <w:t>Type of agency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Governmental or quasi-governmental agency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15 (57.7)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Governmental department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5 (19.3)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Research/ academic institution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4 (15.4)</w:t>
            </w:r>
          </w:p>
        </w:tc>
      </w:tr>
      <w:tr w:rsidR="004A5410" w:rsidRPr="00C02E05" w:rsidTr="00EC7698"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Non-governmental special health board</w:t>
            </w:r>
          </w:p>
        </w:tc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1 (3.8)</w:t>
            </w:r>
          </w:p>
        </w:tc>
      </w:tr>
      <w:tr w:rsidR="004A5410" w:rsidRPr="00C02E05" w:rsidTr="00EC7698">
        <w:trPr>
          <w:trHeight w:val="43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Hospital HTA unit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1 (3.8)</w:t>
            </w:r>
          </w:p>
        </w:tc>
      </w:tr>
      <w:tr w:rsidR="004A5410" w:rsidRPr="00C02E05" w:rsidTr="00EC7698"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02E05">
              <w:rPr>
                <w:rFonts w:asciiTheme="majorHAnsi" w:hAnsiTheme="majorHAnsi"/>
                <w:b/>
                <w:bCs/>
                <w:sz w:val="18"/>
                <w:szCs w:val="18"/>
              </w:rPr>
              <w:t>Respondents position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Researcher (scientist/methodologist/health economist)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Pr="00C02E05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/>
                <w:sz w:val="18"/>
                <w:szCs w:val="18"/>
              </w:rPr>
              <w:t>42.6</w:t>
            </w:r>
            <w:r w:rsidRPr="00C02E05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Director of HTA unit/ agency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11 (42.3)</w:t>
            </w:r>
          </w:p>
        </w:tc>
      </w:tr>
      <w:tr w:rsidR="004A5410" w:rsidRPr="00C02E05" w:rsidTr="00EC7698">
        <w:trPr>
          <w:trHeight w:val="306"/>
        </w:trPr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Program/ project manager</w:t>
            </w:r>
          </w:p>
        </w:tc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3 (11.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C02E05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4A5410" w:rsidRPr="00C02E05" w:rsidTr="00EC7698"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b/>
                <w:bCs/>
                <w:sz w:val="18"/>
                <w:szCs w:val="18"/>
              </w:rPr>
              <w:t>Types of technologies</w:t>
            </w:r>
            <w:r>
              <w:rPr>
                <w:rFonts w:asciiTheme="majorHAnsi" w:hAnsiTheme="majorHAnsi" w:cs="Microsoft Sans Serif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Medical devices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26 (100.0)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Medical procedures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24 (92.3)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Public health interventions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18 (69.2)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Pharmaceuticals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15 (57.7)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Health system interventions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15 (57.7)</w:t>
            </w:r>
          </w:p>
        </w:tc>
      </w:tr>
      <w:tr w:rsidR="004A5410" w:rsidRPr="00C02E05" w:rsidTr="00EC7698"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Screening tests and screening programs</w:t>
            </w:r>
          </w:p>
        </w:tc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 (0.04)</w:t>
            </w:r>
          </w:p>
        </w:tc>
      </w:tr>
      <w:tr w:rsidR="004A5410" w:rsidRPr="00C02E05" w:rsidTr="00EC7698"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Traditional &amp; Complementary Medicine</w:t>
            </w:r>
          </w:p>
        </w:tc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 (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>3.8</w:t>
            </w: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)</w:t>
            </w:r>
          </w:p>
        </w:tc>
      </w:tr>
      <w:tr w:rsidR="004A5410" w:rsidRPr="00C02E05" w:rsidTr="00EC7698">
        <w:trPr>
          <w:trHeight w:val="440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 xml:space="preserve">Other prescribed care services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 (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>3.8</w:t>
            </w: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)</w:t>
            </w:r>
          </w:p>
        </w:tc>
      </w:tr>
      <w:tr w:rsidR="004A5410" w:rsidRPr="00C02E05" w:rsidTr="00EC7698"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b/>
                <w:bCs/>
                <w:sz w:val="18"/>
                <w:szCs w:val="18"/>
              </w:rPr>
              <w:t>Types of appraisals</w:t>
            </w:r>
            <w:r>
              <w:rPr>
                <w:rFonts w:asciiTheme="majorHAnsi" w:hAnsiTheme="majorHAnsi" w:cs="Microsoft Sans Serif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HTA Report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23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(88.5)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Rapid Assessment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21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(80.8)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Systematic Reviews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14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(53.8)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Horizon Scanning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8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(30.8)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Technical Queries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7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(26.9)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Summaries Of Other HTA Agencies' Reports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2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(7.7)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Mini HTA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(3.8)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Economic Evaluation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(3.8)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>Policy Briefs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1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(3.8)</w:t>
            </w:r>
          </w:p>
        </w:tc>
      </w:tr>
      <w:tr w:rsidR="004A5410" w:rsidRPr="00C02E05" w:rsidTr="00EC7698">
        <w:trPr>
          <w:trHeight w:val="297"/>
        </w:trPr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/>
                <w:sz w:val="18"/>
                <w:szCs w:val="18"/>
              </w:rPr>
              <w:t xml:space="preserve">Other: </w:t>
            </w:r>
            <w:r w:rsidRPr="00C02E05">
              <w:rPr>
                <w:rFonts w:asciiTheme="majorHAnsi" w:hAnsiTheme="majorHAnsi"/>
                <w:i/>
                <w:iCs/>
                <w:sz w:val="16"/>
                <w:szCs w:val="16"/>
              </w:rPr>
              <w:t>methodologica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>l/</w:t>
            </w:r>
            <w:r w:rsidRPr="00C02E0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informatio</w:t>
            </w:r>
            <w:r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nal/other HTA-funded research </w:t>
            </w:r>
            <w:r w:rsidRPr="00C02E05">
              <w:rPr>
                <w:rFonts w:asciiTheme="majorHAnsi" w:hAnsiTheme="majorHAnsi"/>
                <w:i/>
                <w:iCs/>
                <w:sz w:val="16"/>
                <w:szCs w:val="16"/>
              </w:rPr>
              <w:t xml:space="preserve"> papers, commentaries</w:t>
            </w:r>
          </w:p>
        </w:tc>
        <w:tc>
          <w:tcPr>
            <w:tcW w:w="0" w:type="auto"/>
            <w:tcBorders>
              <w:bottom w:val="nil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C02E05">
              <w:rPr>
                <w:rFonts w:asciiTheme="majorHAnsi" w:hAnsiTheme="majorHAnsi" w:cs="Microsoft Sans Serif"/>
                <w:sz w:val="18"/>
                <w:szCs w:val="18"/>
              </w:rPr>
              <w:t>4</w:t>
            </w:r>
            <w:r>
              <w:rPr>
                <w:rFonts w:asciiTheme="majorHAnsi" w:hAnsiTheme="majorHAnsi" w:cs="Microsoft Sans Serif"/>
                <w:sz w:val="18"/>
                <w:szCs w:val="18"/>
              </w:rPr>
              <w:t xml:space="preserve"> (15.4)</w:t>
            </w:r>
          </w:p>
        </w:tc>
      </w:tr>
      <w:tr w:rsidR="004A5410" w:rsidRPr="00C02E05" w:rsidTr="00EC7698">
        <w:tc>
          <w:tcPr>
            <w:tcW w:w="0" w:type="auto"/>
            <w:tcBorders>
              <w:top w:val="single" w:sz="4" w:space="0" w:color="auto"/>
            </w:tcBorders>
          </w:tcPr>
          <w:p w:rsidR="004A5410" w:rsidRPr="00E66500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="Microsoft Sans Serif"/>
                <w:b/>
                <w:bCs/>
                <w:sz w:val="18"/>
                <w:szCs w:val="18"/>
              </w:rPr>
              <w:t>Median  number of appraisals performed by the agency per year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Median (range)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HTA report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5 (0-40)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rapid assessment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5 (0-200)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systematic reviews</w:t>
            </w:r>
          </w:p>
        </w:tc>
        <w:tc>
          <w:tcPr>
            <w:tcW w:w="0" w:type="auto"/>
          </w:tcPr>
          <w:p w:rsidR="004A5410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1 (0-45)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technical queries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0 (0-15)</w:t>
            </w:r>
          </w:p>
        </w:tc>
      </w:tr>
      <w:tr w:rsidR="004A5410" w:rsidRPr="00C02E05" w:rsidTr="00EC7698"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horizon scanning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0 (0- 25)</w:t>
            </w:r>
          </w:p>
        </w:tc>
      </w:tr>
      <w:tr w:rsidR="004A5410" w:rsidRPr="00C02E05" w:rsidTr="00EC7698">
        <w:trPr>
          <w:trHeight w:val="297"/>
        </w:trPr>
        <w:tc>
          <w:tcPr>
            <w:tcW w:w="0" w:type="auto"/>
          </w:tcPr>
          <w:p w:rsidR="004A5410" w:rsidRPr="00E66500" w:rsidRDefault="004A5410" w:rsidP="004A54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 w:hanging="180"/>
              <w:rPr>
                <w:rFonts w:asciiTheme="majorHAnsi" w:hAnsiTheme="majorHAnsi"/>
                <w:sz w:val="18"/>
                <w:szCs w:val="18"/>
              </w:rPr>
            </w:pPr>
            <w:r w:rsidRPr="00E66500">
              <w:rPr>
                <w:rFonts w:asciiTheme="majorHAnsi" w:hAnsiTheme="majorHAnsi" w:cstheme="minorBidi"/>
                <w:sz w:val="18"/>
                <w:szCs w:val="18"/>
              </w:rPr>
              <w:t>other</w:t>
            </w:r>
          </w:p>
        </w:tc>
        <w:tc>
          <w:tcPr>
            <w:tcW w:w="0" w:type="auto"/>
          </w:tcPr>
          <w:p w:rsidR="004A5410" w:rsidRPr="00C02E05" w:rsidRDefault="004A5410" w:rsidP="00EC7698">
            <w:pPr>
              <w:autoSpaceDE w:val="0"/>
              <w:autoSpaceDN w:val="0"/>
              <w:adjustRightInd w:val="0"/>
              <w:rPr>
                <w:rFonts w:asciiTheme="majorHAnsi" w:hAnsiTheme="majorHAnsi" w:cs="Microsoft Sans Serif"/>
                <w:sz w:val="18"/>
                <w:szCs w:val="18"/>
              </w:rPr>
            </w:pPr>
            <w:r>
              <w:rPr>
                <w:rFonts w:asciiTheme="majorHAnsi" w:hAnsiTheme="majorHAnsi" w:cs="Microsoft Sans Serif"/>
                <w:sz w:val="18"/>
                <w:szCs w:val="18"/>
              </w:rPr>
              <w:t>0 (0- 60)</w:t>
            </w:r>
          </w:p>
        </w:tc>
      </w:tr>
    </w:tbl>
    <w:p w:rsidR="004A5410" w:rsidRDefault="004A5410" w:rsidP="004A5410">
      <w:pPr>
        <w:autoSpaceDE w:val="0"/>
        <w:autoSpaceDN w:val="0"/>
        <w:adjustRightInd w:val="0"/>
        <w:spacing w:after="0" w:line="240" w:lineRule="auto"/>
      </w:pPr>
      <w:r>
        <w:t>*</w:t>
      </w:r>
      <w:r w:rsidRPr="000C242F">
        <w:rPr>
          <w:rFonts w:asciiTheme="majorHAnsi" w:hAnsiTheme="majorHAnsi"/>
          <w:sz w:val="16"/>
          <w:szCs w:val="16"/>
        </w:rPr>
        <w:t>More than one option could be chosen</w:t>
      </w:r>
    </w:p>
    <w:p w:rsidR="004A5410" w:rsidRDefault="004A5410" w:rsidP="004A5410">
      <w:pPr>
        <w:tabs>
          <w:tab w:val="right" w:pos="360"/>
          <w:tab w:val="left" w:pos="540"/>
        </w:tabs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</w:p>
    <w:p w:rsidR="00BC4056" w:rsidRDefault="00BC4056">
      <w:bookmarkStart w:id="0" w:name="_GoBack"/>
      <w:bookmarkEnd w:id="0"/>
    </w:p>
    <w:sectPr w:rsidR="00BC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595"/>
    <w:multiLevelType w:val="hybridMultilevel"/>
    <w:tmpl w:val="413868F8"/>
    <w:lvl w:ilvl="0" w:tplc="6366A65E">
      <w:start w:val="1"/>
      <w:numFmt w:val="bullet"/>
      <w:lvlText w:val=""/>
      <w:lvlJc w:val="left"/>
      <w:pPr>
        <w:ind w:left="6930" w:hanging="360"/>
      </w:pPr>
      <w:rPr>
        <w:rFonts w:ascii="Symbol" w:hAnsi="Symbol" w:cs="Symbol" w:hint="default"/>
        <w:w w:val="15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10"/>
    <w:rsid w:val="002305E5"/>
    <w:rsid w:val="004A5410"/>
    <w:rsid w:val="00B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1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54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5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1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541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 Assasi</dc:creator>
  <cp:lastModifiedBy>Nazila Assasi</cp:lastModifiedBy>
  <cp:revision>1</cp:revision>
  <dcterms:created xsi:type="dcterms:W3CDTF">2015-03-23T21:16:00Z</dcterms:created>
  <dcterms:modified xsi:type="dcterms:W3CDTF">2015-03-23T21:17:00Z</dcterms:modified>
</cp:coreProperties>
</file>