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EE" w:rsidRDefault="00A917EE" w:rsidP="00A917EE">
      <w:pPr>
        <w:pStyle w:val="Brdtekst"/>
        <w:ind w:left="426" w:hanging="426"/>
        <w:rPr>
          <w:lang w:val="en-GB" w:eastAsia="nb-NO"/>
        </w:rPr>
      </w:pPr>
      <w:bookmarkStart w:id="0" w:name="_GoBack"/>
      <w:bookmarkEnd w:id="0"/>
      <w:r>
        <w:rPr>
          <w:lang w:val="en-GB" w:eastAsia="nb-NO"/>
        </w:rPr>
        <w:t>Supplementary questionnaire 1</w:t>
      </w:r>
    </w:p>
    <w:p w:rsidR="00A917EE" w:rsidRDefault="00A917EE" w:rsidP="00A917EE">
      <w:pPr>
        <w:pStyle w:val="Brdtekst"/>
        <w:ind w:left="426" w:hanging="426"/>
        <w:rPr>
          <w:lang w:val="en-GB" w:eastAsia="nb-NO"/>
        </w:rPr>
      </w:pPr>
    </w:p>
    <w:p w:rsidR="00A917EE" w:rsidRDefault="00A917EE" w:rsidP="00A917EE">
      <w:pPr>
        <w:pStyle w:val="Brdtekst"/>
        <w:ind w:left="426" w:hanging="426"/>
        <w:rPr>
          <w:lang w:val="en-GB" w:eastAsia="nb-NO"/>
        </w:rPr>
      </w:pPr>
      <w:r>
        <w:rPr>
          <w:lang w:val="en-GB" w:eastAsia="nb-NO"/>
        </w:rPr>
        <w:t>Critical Assessment of MAST</w:t>
      </w:r>
    </w:p>
    <w:p w:rsidR="00A917EE" w:rsidRDefault="00A917EE" w:rsidP="00A917EE">
      <w:pPr>
        <w:pStyle w:val="Brdtekst"/>
        <w:ind w:left="426" w:hanging="426"/>
        <w:rPr>
          <w:lang w:val="en-GB" w:eastAsia="nb-NO"/>
        </w:rPr>
      </w:pPr>
    </w:p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1.</w:t>
      </w:r>
      <w:r w:rsidRPr="00280DFC">
        <w:rPr>
          <w:lang w:val="en-GB" w:eastAsia="nb-NO"/>
        </w:rPr>
        <w:tab/>
        <w:t>What is the name of the pilot or pilots you are reporting from? *</w:t>
      </w:r>
    </w:p>
    <w:p w:rsidR="00A917EE" w:rsidRPr="00280DFC" w:rsidRDefault="00A917EE" w:rsidP="00A917EE">
      <w:pPr>
        <w:pStyle w:val="Brdtekst"/>
        <w:rPr>
          <w:lang w:val="en-GB" w:eastAsia="nb-NO"/>
        </w:rPr>
      </w:pPr>
      <w:r w:rsidRPr="00280DFC">
        <w:rPr>
          <w:lang w:val="en-GB" w:eastAsia="nb-NO"/>
        </w:rPr>
        <w:t>…………………………….</w:t>
      </w:r>
    </w:p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2.</w:t>
      </w:r>
      <w:r w:rsidRPr="00280DFC">
        <w:rPr>
          <w:lang w:val="en-GB" w:eastAsia="nb-NO"/>
        </w:rPr>
        <w:tab/>
        <w:t>Please provide an overall description of the intervention in your regional pilot(s) *</w:t>
      </w:r>
    </w:p>
    <w:p w:rsidR="00A917EE" w:rsidRPr="00280DFC" w:rsidRDefault="00A917EE" w:rsidP="00A917EE">
      <w:pPr>
        <w:pStyle w:val="Brdtekst"/>
        <w:rPr>
          <w:lang w:val="en-GB" w:eastAsia="nb-NO"/>
        </w:rPr>
      </w:pPr>
      <w:r w:rsidRPr="00280DFC">
        <w:rPr>
          <w:lang w:val="en-GB" w:eastAsia="nb-NO"/>
        </w:rPr>
        <w:t xml:space="preserve">A short description of technology and services, no more than 100 words </w:t>
      </w:r>
    </w:p>
    <w:p w:rsidR="00A917EE" w:rsidRPr="00280DFC" w:rsidRDefault="00A917EE" w:rsidP="00A917EE">
      <w:pPr>
        <w:pStyle w:val="Brdtekst"/>
        <w:rPr>
          <w:lang w:val="en-GB" w:eastAsia="nb-NO"/>
        </w:rPr>
      </w:pPr>
      <w:r w:rsidRPr="00280DFC">
        <w:rPr>
          <w:lang w:val="en-GB" w:eastAsia="nb-NO"/>
        </w:rPr>
        <w:t>………………………………………………</w:t>
      </w:r>
    </w:p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3.</w:t>
      </w:r>
      <w:r w:rsidRPr="00280DFC">
        <w:rPr>
          <w:lang w:val="en-GB" w:eastAsia="nb-NO"/>
        </w:rPr>
        <w:tab/>
        <w:t>MAST includes as a first step that preceding considerations are made before a multidisciplinary assessment is made in the second step. Did you carry out preceding considerations of your local telemedicine application before RH was initiated? *</w:t>
      </w:r>
    </w:p>
    <w:p w:rsidR="00A917EE" w:rsidRDefault="00A917EE" w:rsidP="00A917EE">
      <w:pPr>
        <w:pStyle w:val="Brdtekst"/>
        <w:jc w:val="left"/>
        <w:rPr>
          <w:lang w:val="en-GB" w:eastAsia="nb-NO"/>
        </w:rPr>
      </w:pPr>
      <w:r w:rsidRPr="00280DFC">
        <w:rPr>
          <w:lang w:val="en-GB" w:eastAsia="nb-NO"/>
        </w:rPr>
        <w:t>You may tick as many boxes as you like</w:t>
      </w:r>
    </w:p>
    <w:p w:rsidR="00A917EE" w:rsidRPr="00280DFC" w:rsidRDefault="00A917EE" w:rsidP="00A917EE">
      <w:pPr>
        <w:pStyle w:val="Brdtekst"/>
        <w:jc w:val="left"/>
        <w:rPr>
          <w:lang w:val="en-GB" w:eastAsia="nb-NO"/>
        </w:rPr>
      </w:pPr>
      <w:r w:rsidRPr="00280DFC">
        <w:rPr>
          <w:lang w:val="en-GB" w:eastAsia="nb-NO"/>
        </w:rPr>
        <w:br/>
        <w:t>Check all that apply.</w:t>
      </w:r>
    </w:p>
    <w:tbl>
      <w:tblPr>
        <w:tblW w:w="832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20"/>
      </w:tblGrid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7620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Consideration of maturity, e.g. based on pilot studies with a few patients?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7620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Considerations of relevant alternatives?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7620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Consideration of international, national, regional or local level of assessment?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7620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Consideration of legislation?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7620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Consideration of reimbursement?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7620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Consideration of the number of patients?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7620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Other: </w:t>
            </w:r>
          </w:p>
        </w:tc>
      </w:tr>
    </w:tbl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4.</w:t>
      </w:r>
      <w:r w:rsidRPr="00280DFC">
        <w:rPr>
          <w:lang w:val="en-GB" w:eastAsia="nb-NO"/>
        </w:rPr>
        <w:tab/>
        <w:t>Why were the preceding considerations relevant or not relevant for your pilot? *</w:t>
      </w:r>
    </w:p>
    <w:p w:rsidR="00A917EE" w:rsidRPr="00280DFC" w:rsidRDefault="00A917EE" w:rsidP="00A917EE">
      <w:pPr>
        <w:pStyle w:val="Brdtekst"/>
        <w:rPr>
          <w:lang w:val="en-GB" w:eastAsia="nb-NO"/>
        </w:rPr>
      </w:pPr>
      <w:r w:rsidRPr="00280DFC">
        <w:rPr>
          <w:lang w:val="en-GB" w:eastAsia="nb-NO"/>
        </w:rPr>
        <w:t>………………..</w:t>
      </w:r>
    </w:p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5.</w:t>
      </w:r>
      <w:r w:rsidRPr="00280DFC">
        <w:rPr>
          <w:lang w:val="en-GB" w:eastAsia="nb-NO"/>
        </w:rPr>
        <w:tab/>
        <w:t>Were the 7 MAST domains covering all potential aspects of the quality of care of your service(s)? *</w:t>
      </w:r>
    </w:p>
    <w:p w:rsidR="00A917EE" w:rsidRPr="00280DFC" w:rsidRDefault="00A917EE" w:rsidP="00A917EE">
      <w:pPr>
        <w:pStyle w:val="Brdtekst"/>
        <w:rPr>
          <w:lang w:val="en-GB" w:eastAsia="nb-NO"/>
        </w:rPr>
      </w:pPr>
      <w:r w:rsidRPr="00280DFC">
        <w:rPr>
          <w:lang w:val="en-GB" w:eastAsia="nb-NO"/>
        </w:rPr>
        <w:t>Check all that apply.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</w:tblGrid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2126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Yes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2126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No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2126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Partly </w:t>
            </w:r>
          </w:p>
        </w:tc>
      </w:tr>
    </w:tbl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6.</w:t>
      </w:r>
      <w:r w:rsidRPr="00280DFC">
        <w:rPr>
          <w:lang w:val="en-GB" w:eastAsia="nb-NO"/>
        </w:rPr>
        <w:tab/>
      </w:r>
      <w:proofErr w:type="gramStart"/>
      <w:r w:rsidRPr="00280DFC">
        <w:rPr>
          <w:lang w:val="en-GB" w:eastAsia="nb-NO"/>
        </w:rPr>
        <w:t>In</w:t>
      </w:r>
      <w:proofErr w:type="gramEnd"/>
      <w:r w:rsidRPr="00280DFC">
        <w:rPr>
          <w:lang w:val="en-GB" w:eastAsia="nb-NO"/>
        </w:rPr>
        <w:t xml:space="preserve"> case you ticked no or partly in the checkboxes, please indicate alternatives: </w:t>
      </w:r>
    </w:p>
    <w:p w:rsidR="00A917EE" w:rsidRPr="00280DFC" w:rsidRDefault="00A917EE" w:rsidP="00A917EE">
      <w:pPr>
        <w:pStyle w:val="Brdtekst"/>
        <w:rPr>
          <w:lang w:val="en-GB" w:eastAsia="nb-NO"/>
        </w:rPr>
      </w:pPr>
      <w:r w:rsidRPr="00280DFC">
        <w:rPr>
          <w:lang w:val="en-GB" w:eastAsia="nb-NO"/>
        </w:rPr>
        <w:lastRenderedPageBreak/>
        <w:t>What would you add or delete from the structure to improve assessment of quality of care?</w:t>
      </w:r>
    </w:p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7.</w:t>
      </w:r>
      <w:r w:rsidRPr="00280DFC">
        <w:rPr>
          <w:lang w:val="en-GB" w:eastAsia="nb-NO"/>
        </w:rPr>
        <w:tab/>
        <w:t>Did use of MAST provide a multidisciplinary basis for decision on investment in telemedicine? *</w:t>
      </w:r>
    </w:p>
    <w:p w:rsidR="00A917EE" w:rsidRDefault="00A917EE" w:rsidP="00A917EE">
      <w:pPr>
        <w:pStyle w:val="Brdtekst"/>
        <w:spacing w:before="120"/>
        <w:rPr>
          <w:lang w:val="en-GB" w:eastAsia="nb-NO"/>
        </w:rPr>
      </w:pPr>
      <w:r w:rsidRPr="00280DFC">
        <w:rPr>
          <w:lang w:val="en-GB" w:eastAsia="nb-NO"/>
        </w:rPr>
        <w:t>If you want to add a comment, please use the text field after the "other" box</w:t>
      </w:r>
    </w:p>
    <w:p w:rsidR="00A917EE" w:rsidRPr="00280DFC" w:rsidRDefault="00A917EE" w:rsidP="00A917EE">
      <w:pPr>
        <w:pStyle w:val="Brdtekst"/>
        <w:spacing w:before="120"/>
        <w:rPr>
          <w:lang w:val="en-GB" w:eastAsia="nb-NO"/>
        </w:rPr>
      </w:pPr>
      <w:r w:rsidRPr="00280DFC">
        <w:rPr>
          <w:lang w:val="en-GB" w:eastAsia="nb-NO"/>
        </w:rPr>
        <w:br/>
        <w:t>Check all that apply.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Yes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No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Not certain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Other: </w:t>
            </w:r>
          </w:p>
        </w:tc>
      </w:tr>
    </w:tbl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8.</w:t>
      </w:r>
      <w:r w:rsidRPr="00280DFC">
        <w:rPr>
          <w:lang w:val="en-GB" w:eastAsia="nb-NO"/>
        </w:rPr>
        <w:tab/>
        <w:t>Will your use of MAST provide a sufficient evidence based basis for decision on investment in telemedicine? *</w:t>
      </w:r>
    </w:p>
    <w:p w:rsidR="00A917EE" w:rsidRDefault="00A917EE" w:rsidP="00A917EE">
      <w:pPr>
        <w:pStyle w:val="Brdtekst"/>
        <w:spacing w:before="120"/>
        <w:jc w:val="left"/>
        <w:rPr>
          <w:lang w:val="en-GB" w:eastAsia="nb-NO"/>
        </w:rPr>
      </w:pPr>
      <w:r w:rsidRPr="00280DFC">
        <w:rPr>
          <w:lang w:val="en-GB" w:eastAsia="nb-NO"/>
        </w:rPr>
        <w:t xml:space="preserve">If you want to add a comment, please use the text field after the "other" box </w:t>
      </w:r>
    </w:p>
    <w:p w:rsidR="00A917EE" w:rsidRPr="00280DFC" w:rsidRDefault="00A917EE" w:rsidP="00A917EE">
      <w:pPr>
        <w:pStyle w:val="Brdtekst"/>
        <w:spacing w:before="120"/>
        <w:jc w:val="left"/>
        <w:rPr>
          <w:lang w:val="en-GB"/>
        </w:rPr>
      </w:pPr>
      <w:r w:rsidRPr="00280DFC">
        <w:rPr>
          <w:lang w:val="en-GB" w:eastAsia="nb-NO"/>
        </w:rPr>
        <w:br/>
      </w:r>
      <w:r w:rsidRPr="00280DFC">
        <w:rPr>
          <w:lang w:val="en-GB"/>
        </w:rPr>
        <w:t>Check all that apply.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Yes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No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Not certain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Other: </w:t>
            </w:r>
          </w:p>
        </w:tc>
      </w:tr>
    </w:tbl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9.</w:t>
      </w:r>
      <w:r w:rsidRPr="00280DFC">
        <w:rPr>
          <w:lang w:val="en-GB" w:eastAsia="nb-NO"/>
        </w:rPr>
        <w:tab/>
        <w:t>Did your use of MAST include assessment within all 7 domains? *</w:t>
      </w:r>
    </w:p>
    <w:p w:rsidR="00A917EE" w:rsidRDefault="00A917EE" w:rsidP="00A917EE">
      <w:pPr>
        <w:pStyle w:val="Brdtekst"/>
        <w:spacing w:before="120"/>
        <w:jc w:val="left"/>
        <w:rPr>
          <w:lang w:val="en-GB" w:eastAsia="nb-NO"/>
        </w:rPr>
      </w:pPr>
      <w:r w:rsidRPr="00280DFC">
        <w:rPr>
          <w:lang w:val="en-GB" w:eastAsia="nb-NO"/>
        </w:rPr>
        <w:t>Please tick the domains which you assessed</w:t>
      </w:r>
    </w:p>
    <w:p w:rsidR="00A917EE" w:rsidRPr="00280DFC" w:rsidRDefault="00A917EE" w:rsidP="00A917EE">
      <w:pPr>
        <w:pStyle w:val="Brdtekst"/>
        <w:spacing w:before="120"/>
        <w:jc w:val="left"/>
        <w:rPr>
          <w:lang w:val="en-GB" w:eastAsia="nb-NO"/>
        </w:rPr>
      </w:pPr>
      <w:r w:rsidRPr="00280DFC">
        <w:rPr>
          <w:lang w:val="en-GB" w:eastAsia="nb-NO"/>
        </w:rPr>
        <w:br/>
        <w:t>Check all that apply.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Health problem and characteristics of the application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Safety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Clinical effectiveness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Patient perspectives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Economic aspects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Organisational aspects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Socio-cultural, ethical and legal aspects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Other: </w:t>
            </w:r>
          </w:p>
        </w:tc>
      </w:tr>
    </w:tbl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10.</w:t>
      </w:r>
      <w:r w:rsidRPr="00280DFC">
        <w:rPr>
          <w:lang w:val="en-GB" w:eastAsia="nb-NO"/>
        </w:rPr>
        <w:tab/>
        <w:t>MAST includes as a third step an assessment of the transferability of the results from your local pilot. Have or will you do a transferability assessment? *</w:t>
      </w:r>
    </w:p>
    <w:p w:rsidR="00A917EE" w:rsidRDefault="00A917EE" w:rsidP="00A917EE">
      <w:pPr>
        <w:pStyle w:val="Brdtekst"/>
        <w:spacing w:before="120"/>
        <w:jc w:val="left"/>
        <w:rPr>
          <w:lang w:val="en-GB" w:eastAsia="nb-NO"/>
        </w:rPr>
      </w:pPr>
      <w:r w:rsidRPr="00280DFC">
        <w:rPr>
          <w:lang w:val="en-GB" w:eastAsia="nb-NO"/>
        </w:rPr>
        <w:t>Please tick as many alternatives as you need and write your comments in the "other" field</w:t>
      </w:r>
    </w:p>
    <w:p w:rsidR="00A917EE" w:rsidRPr="00280DFC" w:rsidRDefault="00A917EE" w:rsidP="00A917EE">
      <w:pPr>
        <w:pStyle w:val="Brdtekst"/>
        <w:spacing w:before="120"/>
        <w:jc w:val="left"/>
        <w:rPr>
          <w:lang w:val="en-GB" w:eastAsia="nb-NO"/>
        </w:rPr>
      </w:pPr>
      <w:r w:rsidRPr="00280DFC">
        <w:rPr>
          <w:lang w:val="en-GB" w:eastAsia="nb-NO"/>
        </w:rPr>
        <w:br/>
        <w:t>Check all that apply.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Cross-border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Scalability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Generalisability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Other: </w:t>
            </w:r>
          </w:p>
        </w:tc>
      </w:tr>
    </w:tbl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11.</w:t>
      </w:r>
      <w:r w:rsidRPr="00280DFC">
        <w:rPr>
          <w:lang w:val="en-GB" w:eastAsia="nb-NO"/>
        </w:rPr>
        <w:tab/>
        <w:t>As a part of Renewing Health a guideline for analysis and reporting of your results has been produced. Has the guideline had impact of your analysis of the results within the MAST domains? *</w:t>
      </w:r>
    </w:p>
    <w:p w:rsidR="00A917EE" w:rsidRPr="00280DFC" w:rsidRDefault="00A917EE" w:rsidP="00A917EE">
      <w:pPr>
        <w:pStyle w:val="Brdtekst"/>
        <w:spacing w:before="120"/>
        <w:rPr>
          <w:lang w:val="en-GB" w:eastAsia="nb-NO"/>
        </w:rPr>
      </w:pPr>
      <w:r>
        <w:rPr>
          <w:lang w:val="en-GB" w:eastAsia="nb-NO"/>
        </w:rPr>
        <w:t>Mark only one</w:t>
      </w:r>
      <w:r w:rsidRPr="00280DFC">
        <w:rPr>
          <w:lang w:val="en-GB" w:eastAsia="nb-NO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</w:tblGrid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Yes, this has improved the scientific quality of the analysis and results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No, this did not have any impact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Yes, this has reduced the scientific quality of the analysis and results </w:t>
            </w:r>
          </w:p>
        </w:tc>
      </w:tr>
      <w:tr w:rsidR="00A917EE" w:rsidRPr="00280DFC" w:rsidTr="000C496F">
        <w:tc>
          <w:tcPr>
            <w:tcW w:w="709" w:type="dxa"/>
          </w:tcPr>
          <w:p w:rsidR="00A917EE" w:rsidRPr="00280DFC" w:rsidRDefault="00A917EE" w:rsidP="000C496F">
            <w:pPr>
              <w:tabs>
                <w:tab w:val="right" w:pos="9073"/>
              </w:tabs>
              <w:ind w:left="880"/>
              <w:rPr>
                <w:rFonts w:cs="Arial"/>
                <w:sz w:val="20"/>
                <w:lang w:eastAsia="nb-NO"/>
              </w:rPr>
            </w:pPr>
          </w:p>
        </w:tc>
        <w:tc>
          <w:tcPr>
            <w:tcW w:w="6945" w:type="dxa"/>
          </w:tcPr>
          <w:p w:rsidR="00A917EE" w:rsidRPr="00280DFC" w:rsidRDefault="00A917EE" w:rsidP="000C496F">
            <w:pPr>
              <w:pStyle w:val="TableText"/>
              <w:rPr>
                <w:lang w:val="en-GB" w:eastAsia="nb-NO"/>
              </w:rPr>
            </w:pPr>
            <w:r w:rsidRPr="00280DFC">
              <w:rPr>
                <w:lang w:val="en-GB" w:eastAsia="nb-NO"/>
              </w:rPr>
              <w:t xml:space="preserve">Other: </w:t>
            </w:r>
          </w:p>
        </w:tc>
      </w:tr>
    </w:tbl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12.</w:t>
      </w:r>
      <w:r w:rsidRPr="00280DFC">
        <w:rPr>
          <w:lang w:val="en-GB" w:eastAsia="nb-NO"/>
        </w:rPr>
        <w:tab/>
        <w:t xml:space="preserve">Do you have any suggestions for improvement of MAST which is not addressed in the questionnaire? </w:t>
      </w:r>
    </w:p>
    <w:p w:rsidR="00A917EE" w:rsidRPr="00280DFC" w:rsidRDefault="00A917EE" w:rsidP="00A917EE">
      <w:pPr>
        <w:pStyle w:val="Brdtekst"/>
        <w:spacing w:before="120"/>
        <w:rPr>
          <w:lang w:val="en-GB" w:eastAsia="nb-NO"/>
        </w:rPr>
      </w:pPr>
      <w:r w:rsidRPr="00280DFC">
        <w:rPr>
          <w:lang w:val="en-GB" w:eastAsia="nb-NO"/>
        </w:rPr>
        <w:t>Please write your suggestion or any other comments</w:t>
      </w:r>
    </w:p>
    <w:p w:rsidR="00A917EE" w:rsidRPr="00280DFC" w:rsidRDefault="00A917EE" w:rsidP="00A917EE">
      <w:pPr>
        <w:pStyle w:val="Brdtekst"/>
        <w:rPr>
          <w:lang w:val="en-GB" w:eastAsia="nb-NO"/>
        </w:rPr>
      </w:pPr>
    </w:p>
    <w:p w:rsidR="00A917EE" w:rsidRPr="00280DFC" w:rsidRDefault="00A917EE" w:rsidP="00A917EE">
      <w:pPr>
        <w:pStyle w:val="Brdtekst"/>
        <w:ind w:left="426" w:hanging="426"/>
        <w:rPr>
          <w:lang w:val="en-GB" w:eastAsia="nb-NO"/>
        </w:rPr>
      </w:pPr>
      <w:r w:rsidRPr="00280DFC">
        <w:rPr>
          <w:lang w:val="en-GB" w:eastAsia="nb-NO"/>
        </w:rPr>
        <w:t>13.</w:t>
      </w:r>
      <w:r w:rsidRPr="00280DFC">
        <w:rPr>
          <w:lang w:val="en-GB" w:eastAsia="nb-NO"/>
        </w:rPr>
        <w:tab/>
        <w:t>Do you have any comments on the relevance of using MAST for your pilot which is not addressed in the questionnaire? *</w:t>
      </w:r>
    </w:p>
    <w:p w:rsidR="00A917EE" w:rsidRPr="00280DFC" w:rsidRDefault="00A917EE" w:rsidP="00A917EE">
      <w:pPr>
        <w:pStyle w:val="Brdtekst"/>
        <w:spacing w:before="120"/>
        <w:rPr>
          <w:lang w:val="en-GB" w:eastAsia="nb-NO"/>
        </w:rPr>
      </w:pPr>
      <w:r w:rsidRPr="00280DFC">
        <w:rPr>
          <w:lang w:val="en-GB" w:eastAsia="nb-NO"/>
        </w:rPr>
        <w:t>Please write your comments</w:t>
      </w:r>
    </w:p>
    <w:p w:rsidR="006520F2" w:rsidRDefault="006520F2"/>
    <w:sectPr w:rsidR="0065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EE"/>
    <w:rsid w:val="00442582"/>
    <w:rsid w:val="006520F2"/>
    <w:rsid w:val="00820BDC"/>
    <w:rsid w:val="00A917EE"/>
    <w:rsid w:val="00B14B41"/>
    <w:rsid w:val="00DE7744"/>
    <w:rsid w:val="00E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EE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val="en-GB" w:eastAsia="it-I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sid w:val="00A917EE"/>
    <w:pPr>
      <w:widowControl/>
      <w:numPr>
        <w:ilvl w:val="12"/>
      </w:numPr>
      <w:suppressAutoHyphens/>
      <w:spacing w:before="240"/>
      <w:ind w:left="851"/>
      <w:jc w:val="both"/>
    </w:pPr>
    <w:rPr>
      <w:lang w:val="x-none"/>
    </w:rPr>
  </w:style>
  <w:style w:type="character" w:customStyle="1" w:styleId="BrdtekstTegn">
    <w:name w:val="Brødtekst Tegn"/>
    <w:basedOn w:val="Standardskriftforavsnitt"/>
    <w:link w:val="Brdtekst"/>
    <w:semiHidden/>
    <w:rsid w:val="00A917EE"/>
    <w:rPr>
      <w:rFonts w:ascii="Arial" w:eastAsia="Times New Roman" w:hAnsi="Arial" w:cs="Times New Roman"/>
      <w:szCs w:val="20"/>
      <w:lang w:val="x-none" w:eastAsia="it-IT"/>
    </w:rPr>
  </w:style>
  <w:style w:type="paragraph" w:customStyle="1" w:styleId="TableText">
    <w:name w:val="Table Text"/>
    <w:basedOn w:val="Brdtekst"/>
    <w:rsid w:val="00A917EE"/>
    <w:pPr>
      <w:spacing w:before="60" w:after="60"/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EE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val="en-GB" w:eastAsia="it-I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sid w:val="00A917EE"/>
    <w:pPr>
      <w:widowControl/>
      <w:numPr>
        <w:ilvl w:val="12"/>
      </w:numPr>
      <w:suppressAutoHyphens/>
      <w:spacing w:before="240"/>
      <w:ind w:left="851"/>
      <w:jc w:val="both"/>
    </w:pPr>
    <w:rPr>
      <w:lang w:val="x-none"/>
    </w:rPr>
  </w:style>
  <w:style w:type="character" w:customStyle="1" w:styleId="BrdtekstTegn">
    <w:name w:val="Brødtekst Tegn"/>
    <w:basedOn w:val="Standardskriftforavsnitt"/>
    <w:link w:val="Brdtekst"/>
    <w:semiHidden/>
    <w:rsid w:val="00A917EE"/>
    <w:rPr>
      <w:rFonts w:ascii="Arial" w:eastAsia="Times New Roman" w:hAnsi="Arial" w:cs="Times New Roman"/>
      <w:szCs w:val="20"/>
      <w:lang w:val="x-none" w:eastAsia="it-IT"/>
    </w:rPr>
  </w:style>
  <w:style w:type="paragraph" w:customStyle="1" w:styleId="TableText">
    <w:name w:val="Table Text"/>
    <w:basedOn w:val="Brdtekst"/>
    <w:rsid w:val="00A917EE"/>
    <w:pPr>
      <w:spacing w:before="60" w:after="60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Granstrøm Ekeland</dc:creator>
  <cp:lastModifiedBy>Anne Granstrøm Ekeland</cp:lastModifiedBy>
  <cp:revision>2</cp:revision>
  <cp:lastPrinted>2015-04-21T08:44:00Z</cp:lastPrinted>
  <dcterms:created xsi:type="dcterms:W3CDTF">2015-04-21T08:45:00Z</dcterms:created>
  <dcterms:modified xsi:type="dcterms:W3CDTF">2015-04-21T08:45:00Z</dcterms:modified>
</cp:coreProperties>
</file>