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57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7"/>
        <w:gridCol w:w="236"/>
        <w:gridCol w:w="647"/>
        <w:gridCol w:w="850"/>
        <w:gridCol w:w="851"/>
        <w:gridCol w:w="1134"/>
        <w:gridCol w:w="1134"/>
        <w:gridCol w:w="992"/>
        <w:gridCol w:w="567"/>
        <w:gridCol w:w="567"/>
        <w:gridCol w:w="737"/>
        <w:gridCol w:w="851"/>
        <w:gridCol w:w="1134"/>
        <w:gridCol w:w="850"/>
        <w:gridCol w:w="993"/>
        <w:gridCol w:w="1054"/>
        <w:gridCol w:w="1185"/>
      </w:tblGrid>
      <w:tr w:rsidR="00510990" w:rsidRPr="0074743A" w14:paraId="40F69CB0" w14:textId="77777777" w:rsidTr="009064F6">
        <w:trPr>
          <w:jc w:val="center"/>
        </w:trPr>
        <w:tc>
          <w:tcPr>
            <w:tcW w:w="15701" w:type="dxa"/>
            <w:gridSpan w:val="18"/>
            <w:tcBorders>
              <w:bottom w:val="single" w:sz="4" w:space="0" w:color="auto"/>
            </w:tcBorders>
          </w:tcPr>
          <w:p w14:paraId="1E0856CC" w14:textId="324BB9AA" w:rsidR="00510990" w:rsidRPr="0074743A" w:rsidRDefault="00593EE2" w:rsidP="009D43AD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Supplementary t</w:t>
            </w:r>
            <w:bookmarkStart w:id="0" w:name="_GoBack"/>
            <w:bookmarkEnd w:id="0"/>
            <w:r w:rsidR="00510990">
              <w:rPr>
                <w:rFonts w:ascii="Avenir Book" w:hAnsi="Avenir Book" w:cs="Arial"/>
                <w:sz w:val="16"/>
                <w:szCs w:val="16"/>
              </w:rPr>
              <w:t xml:space="preserve">able </w:t>
            </w:r>
            <w:r w:rsidR="00CB667B">
              <w:rPr>
                <w:rFonts w:ascii="Avenir Book" w:hAnsi="Avenir Book" w:cs="Arial"/>
                <w:sz w:val="16"/>
                <w:szCs w:val="16"/>
              </w:rPr>
              <w:t>3</w:t>
            </w:r>
            <w:r w:rsidR="00510990" w:rsidRPr="0074743A">
              <w:rPr>
                <w:rFonts w:ascii="Avenir Book" w:hAnsi="Avenir Book" w:cs="Arial"/>
                <w:sz w:val="16"/>
                <w:szCs w:val="16"/>
              </w:rPr>
              <w:t xml:space="preserve">. Reasons and frequency given by stakeholders to prioritize or not prioritize certain risk groups in HIV/AIDS control  </w:t>
            </w:r>
          </w:p>
        </w:tc>
      </w:tr>
      <w:tr w:rsidR="00510990" w:rsidRPr="0074743A" w14:paraId="43EAF561" w14:textId="77777777" w:rsidTr="009064F6">
        <w:trPr>
          <w:trHeight w:val="360"/>
          <w:jc w:val="center"/>
        </w:trPr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4FE5D7D7" w14:textId="77777777" w:rsidR="00510990" w:rsidRPr="0074743A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3F962D05" w14:textId="77777777" w:rsidR="00510990" w:rsidRPr="0074743A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08" w:type="dxa"/>
            <w:gridSpan w:val="6"/>
            <w:tcBorders>
              <w:bottom w:val="single" w:sz="4" w:space="0" w:color="auto"/>
            </w:tcBorders>
            <w:vAlign w:val="center"/>
          </w:tcPr>
          <w:p w14:paraId="7F49F17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Reasons to prioritize risk group (Likert scores 3-5)</w:t>
            </w:r>
          </w:p>
        </w:tc>
        <w:tc>
          <w:tcPr>
            <w:tcW w:w="567" w:type="dxa"/>
          </w:tcPr>
          <w:p w14:paraId="52C0EAC6" w14:textId="77777777" w:rsidR="00510990" w:rsidRPr="0074743A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vAlign w:val="center"/>
          </w:tcPr>
          <w:p w14:paraId="4DFB7CA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Reasons to not prioritize group (Likert scores 1-3)</w:t>
            </w:r>
          </w:p>
        </w:tc>
      </w:tr>
      <w:tr w:rsidR="00510990" w:rsidRPr="0074743A" w14:paraId="2AEB1FF1" w14:textId="77777777" w:rsidTr="009064F6">
        <w:trPr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45FBC" w14:textId="77777777" w:rsidR="00510990" w:rsidRPr="0074743A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Risk groups and 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br/>
              <w:t xml:space="preserve">stakeholders 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br/>
              <w:t>(# missing reasons)</w:t>
            </w:r>
          </w:p>
        </w:tc>
        <w:tc>
          <w:tcPr>
            <w:tcW w:w="236" w:type="dxa"/>
          </w:tcPr>
          <w:p w14:paraId="19696C71" w14:textId="77777777" w:rsidR="00510990" w:rsidRPr="0074743A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C71E6E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 xml:space="preserve">At high </w:t>
            </w:r>
            <w:r w:rsidRPr="0074743A">
              <w:rPr>
                <w:rFonts w:ascii="Avenir Book" w:hAnsi="Avenir Book" w:cs="Arial"/>
                <w:sz w:val="12"/>
                <w:szCs w:val="12"/>
              </w:rPr>
              <w:br/>
              <w:t>HIV risk</w:t>
            </w:r>
          </w:p>
          <w:p w14:paraId="38B4A43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</w:p>
          <w:p w14:paraId="050D43C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EDE2B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Important in spread of HIV epidemic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1E590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Large number of people (infected)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4A01E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Equity: less access to services, more vulnerable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38337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effective interventions are available/ easy group to reach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1B44C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no effective interventions available/ difficult group to target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2988F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773D8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At low HIV risk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7800B7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Not important in spread of HIV epidemic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444FD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Small number of people (infected)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69CE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 xml:space="preserve">Equity: group with relatively high socio economic status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AE288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 xml:space="preserve">Equity: own responsibility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5692F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effective interventions are available/ group is already targeted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7950332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no effective interventions available/ difficult group to target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14C6D52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No need for services (already show safe behaviour)</w:t>
            </w:r>
          </w:p>
        </w:tc>
      </w:tr>
      <w:tr w:rsidR="00510990" w:rsidRPr="0074743A" w14:paraId="30E498A5" w14:textId="77777777" w:rsidTr="009064F6">
        <w:trPr>
          <w:jc w:val="center"/>
        </w:trPr>
        <w:tc>
          <w:tcPr>
            <w:tcW w:w="1919" w:type="dxa"/>
            <w:gridSpan w:val="2"/>
          </w:tcPr>
          <w:p w14:paraId="193528EF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IDUs</w:t>
            </w:r>
          </w:p>
        </w:tc>
        <w:tc>
          <w:tcPr>
            <w:tcW w:w="236" w:type="dxa"/>
          </w:tcPr>
          <w:p w14:paraId="27701E22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1340D8D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CC804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63315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698E6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88181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11507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C49002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98D6D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D764EF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C1474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D95DC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F0024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A94F76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7FE2E89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3F01534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164B20A5" w14:textId="77777777" w:rsidTr="009064F6">
        <w:trPr>
          <w:jc w:val="center"/>
        </w:trPr>
        <w:tc>
          <w:tcPr>
            <w:tcW w:w="1919" w:type="dxa"/>
            <w:gridSpan w:val="2"/>
          </w:tcPr>
          <w:p w14:paraId="4CC0C137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36" w:type="dxa"/>
          </w:tcPr>
          <w:p w14:paraId="19C13B91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2516E25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79F549E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522185F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B1CA38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B958B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58E329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B377BD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9778D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5002D83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2DC49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DAE1E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19B5C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5FA97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7FF47AE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11C508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21AC7555" w14:textId="77777777" w:rsidTr="009064F6">
        <w:trPr>
          <w:jc w:val="center"/>
        </w:trPr>
        <w:tc>
          <w:tcPr>
            <w:tcW w:w="1919" w:type="dxa"/>
            <w:gridSpan w:val="2"/>
          </w:tcPr>
          <w:p w14:paraId="5B30113D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(1)</w:t>
            </w:r>
          </w:p>
        </w:tc>
        <w:tc>
          <w:tcPr>
            <w:tcW w:w="236" w:type="dxa"/>
          </w:tcPr>
          <w:p w14:paraId="5E122CF2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7A532D4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14:paraId="63FE110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4E037F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48CF292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6AF97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F10F7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2EB1BC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95692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1EEFB81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750EC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C6029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5E9AE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6931F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7BAD897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B80A7A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30CFF410" w14:textId="77777777" w:rsidTr="009064F6">
        <w:trPr>
          <w:jc w:val="center"/>
        </w:trPr>
        <w:tc>
          <w:tcPr>
            <w:tcW w:w="1919" w:type="dxa"/>
            <w:gridSpan w:val="2"/>
          </w:tcPr>
          <w:p w14:paraId="701DF22D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(1)</w:t>
            </w:r>
          </w:p>
        </w:tc>
        <w:tc>
          <w:tcPr>
            <w:tcW w:w="236" w:type="dxa"/>
          </w:tcPr>
          <w:p w14:paraId="47E0A04F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0F72C93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419D5C7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4CF1A1F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CDE6A6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BA5A33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72C00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93CD67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DFC162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AEAB33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EAA8D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C01D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BE943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1349651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01B7EC1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14:paraId="07E9D653" w14:textId="77777777" w:rsidR="00510990" w:rsidRPr="0074743A" w:rsidRDefault="00510990" w:rsidP="009064F6">
            <w:pPr>
              <w:tabs>
                <w:tab w:val="left" w:pos="406"/>
                <w:tab w:val="center" w:pos="484"/>
              </w:tabs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ab/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ab/>
            </w:r>
          </w:p>
        </w:tc>
      </w:tr>
      <w:tr w:rsidR="00510990" w:rsidRPr="0074743A" w14:paraId="6FC728A2" w14:textId="77777777" w:rsidTr="009064F6">
        <w:trPr>
          <w:jc w:val="center"/>
        </w:trPr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34D2E657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(0)</w:t>
            </w:r>
          </w:p>
        </w:tc>
        <w:tc>
          <w:tcPr>
            <w:tcW w:w="236" w:type="dxa"/>
          </w:tcPr>
          <w:p w14:paraId="19DB6EB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23308C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E5B05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AC136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7215C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9B98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0F21C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9059F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D81DD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FCB79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1CCFF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62E69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35CB2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BEB6B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F752CE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D48754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</w:tr>
      <w:tr w:rsidR="00510990" w:rsidRPr="0074743A" w14:paraId="5DABDE58" w14:textId="77777777" w:rsidTr="009064F6">
        <w:trPr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</w:tcBorders>
          </w:tcPr>
          <w:p w14:paraId="466ECFE1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FSWs</w:t>
            </w:r>
          </w:p>
        </w:tc>
        <w:tc>
          <w:tcPr>
            <w:tcW w:w="236" w:type="dxa"/>
          </w:tcPr>
          <w:p w14:paraId="2429BC7D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7030C16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787CE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5BDCA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2D5B8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1DD20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0EBA3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0ADD3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D5963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2F1ADC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A387C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9D904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FB4AE3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8D27B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0F394AE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23FA8AC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4453AE08" w14:textId="77777777" w:rsidTr="009064F6">
        <w:trPr>
          <w:jc w:val="center"/>
        </w:trPr>
        <w:tc>
          <w:tcPr>
            <w:tcW w:w="1919" w:type="dxa"/>
            <w:gridSpan w:val="2"/>
          </w:tcPr>
          <w:p w14:paraId="257DCA2F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36" w:type="dxa"/>
          </w:tcPr>
          <w:p w14:paraId="65C23C59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679202E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786AA0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3435419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1BAB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B0499D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A8E3F6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E22D66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785E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3F29DFD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47E0A6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26231E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21BAB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040C9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7763D31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BA6428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5F99F545" w14:textId="77777777" w:rsidTr="009064F6">
        <w:trPr>
          <w:jc w:val="center"/>
        </w:trPr>
        <w:tc>
          <w:tcPr>
            <w:tcW w:w="1919" w:type="dxa"/>
            <w:gridSpan w:val="2"/>
          </w:tcPr>
          <w:p w14:paraId="5948331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(2)</w:t>
            </w:r>
          </w:p>
        </w:tc>
        <w:tc>
          <w:tcPr>
            <w:tcW w:w="236" w:type="dxa"/>
          </w:tcPr>
          <w:p w14:paraId="41DCA61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48DC84B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4EDB46F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4D3DD18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79B646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F66DC9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2A6B2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E5D4AD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0E447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2A64B7E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F1229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C8E1B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88ABE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037CF7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781F603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6BC446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7A874A52" w14:textId="77777777" w:rsidTr="009064F6">
        <w:trPr>
          <w:jc w:val="center"/>
        </w:trPr>
        <w:tc>
          <w:tcPr>
            <w:tcW w:w="1919" w:type="dxa"/>
            <w:gridSpan w:val="2"/>
          </w:tcPr>
          <w:p w14:paraId="30633295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(3)</w:t>
            </w:r>
          </w:p>
        </w:tc>
        <w:tc>
          <w:tcPr>
            <w:tcW w:w="236" w:type="dxa"/>
          </w:tcPr>
          <w:p w14:paraId="689841C9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3420BD0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14:paraId="670146F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370BF76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611FE2F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F52294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06F1B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B74FB8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E1A33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38401C0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80DDB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C76C4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91F11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2DA6DD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70B409B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5E4EDE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</w:tr>
      <w:tr w:rsidR="00510990" w:rsidRPr="0074743A" w14:paraId="19826A3B" w14:textId="77777777" w:rsidTr="009064F6">
        <w:trPr>
          <w:jc w:val="center"/>
        </w:trPr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333B2DB7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(1)</w:t>
            </w:r>
          </w:p>
        </w:tc>
        <w:tc>
          <w:tcPr>
            <w:tcW w:w="236" w:type="dxa"/>
          </w:tcPr>
          <w:p w14:paraId="00559E20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6F9FE08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75900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22736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B2AFC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0E525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78ABE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81C9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1D3B2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73E5E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48478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ECFA1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43C58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FCF50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651D1F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BF1778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</w:tr>
      <w:tr w:rsidR="00510990" w:rsidRPr="0074743A" w14:paraId="68EE7B85" w14:textId="77777777" w:rsidTr="009064F6">
        <w:trPr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</w:tcBorders>
          </w:tcPr>
          <w:p w14:paraId="3B320F28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Clients of FSWs</w:t>
            </w:r>
          </w:p>
        </w:tc>
        <w:tc>
          <w:tcPr>
            <w:tcW w:w="236" w:type="dxa"/>
          </w:tcPr>
          <w:p w14:paraId="0A7C5471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5EC01D8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39EA3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DBD4F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86DBE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AF1FA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5D673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4D690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EC3B07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455038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74D3B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EA06F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1B020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828E85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6466DEE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5981F05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137B0D55" w14:textId="77777777" w:rsidTr="009064F6">
        <w:trPr>
          <w:jc w:val="center"/>
        </w:trPr>
        <w:tc>
          <w:tcPr>
            <w:tcW w:w="1919" w:type="dxa"/>
            <w:gridSpan w:val="2"/>
          </w:tcPr>
          <w:p w14:paraId="20057A74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36" w:type="dxa"/>
          </w:tcPr>
          <w:p w14:paraId="0D378584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2609D67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275984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5460B29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B024E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8531F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DA044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2E3F3B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8682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438F6E8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8F7E1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E524C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C0B9D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A634E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3F47C2C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14:paraId="3F073B4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7DE82270" w14:textId="77777777" w:rsidTr="009064F6">
        <w:trPr>
          <w:jc w:val="center"/>
        </w:trPr>
        <w:tc>
          <w:tcPr>
            <w:tcW w:w="1919" w:type="dxa"/>
            <w:gridSpan w:val="2"/>
          </w:tcPr>
          <w:p w14:paraId="72BB423A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(2)</w:t>
            </w:r>
          </w:p>
        </w:tc>
        <w:tc>
          <w:tcPr>
            <w:tcW w:w="236" w:type="dxa"/>
          </w:tcPr>
          <w:p w14:paraId="14E8AECC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3D86882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6D22E56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6EC8D14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177A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E28C41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F7B8E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67DCDE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3523D5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0508F61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D4EFD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024A7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EF7E5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CE918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1EB2555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A80E54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</w:tr>
      <w:tr w:rsidR="00510990" w:rsidRPr="0074743A" w14:paraId="19B0E1DC" w14:textId="77777777" w:rsidTr="009064F6">
        <w:trPr>
          <w:jc w:val="center"/>
        </w:trPr>
        <w:tc>
          <w:tcPr>
            <w:tcW w:w="1919" w:type="dxa"/>
            <w:gridSpan w:val="2"/>
          </w:tcPr>
          <w:p w14:paraId="4D7E207E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(4)</w:t>
            </w:r>
          </w:p>
        </w:tc>
        <w:tc>
          <w:tcPr>
            <w:tcW w:w="236" w:type="dxa"/>
          </w:tcPr>
          <w:p w14:paraId="7AB15AB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00F1E94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5B8E6D9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020FAAF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1F0BB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8105B1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8397B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160F66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DA28A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0F56A14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76F2E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01E1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9E4FD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0B69A08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6E40487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3327D20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</w:tr>
      <w:tr w:rsidR="00510990" w:rsidRPr="0074743A" w14:paraId="458E3F76" w14:textId="77777777" w:rsidTr="009064F6">
        <w:trPr>
          <w:jc w:val="center"/>
        </w:trPr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31D578CF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(1)</w:t>
            </w:r>
          </w:p>
        </w:tc>
        <w:tc>
          <w:tcPr>
            <w:tcW w:w="236" w:type="dxa"/>
          </w:tcPr>
          <w:p w14:paraId="65886667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3CCD690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42920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E7D1C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7BFF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3B7C0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1225F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46124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38CA9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EC1130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036C9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69215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31BE1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956089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49558D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07DCF8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7</w:t>
            </w:r>
          </w:p>
        </w:tc>
      </w:tr>
      <w:tr w:rsidR="00510990" w:rsidRPr="0074743A" w14:paraId="66376D37" w14:textId="77777777" w:rsidTr="009064F6">
        <w:trPr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</w:tcBorders>
          </w:tcPr>
          <w:p w14:paraId="7D256329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MSM</w:t>
            </w:r>
          </w:p>
        </w:tc>
        <w:tc>
          <w:tcPr>
            <w:tcW w:w="236" w:type="dxa"/>
          </w:tcPr>
          <w:p w14:paraId="1E5A1F2C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26A977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41070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B7286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95E33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3B839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34D97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87128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DF9C2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A75E0A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383CC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7FD35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9DC7E6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AEA640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1D0B366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5232140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31A971FC" w14:textId="77777777" w:rsidTr="009064F6">
        <w:trPr>
          <w:jc w:val="center"/>
        </w:trPr>
        <w:tc>
          <w:tcPr>
            <w:tcW w:w="1919" w:type="dxa"/>
            <w:gridSpan w:val="2"/>
          </w:tcPr>
          <w:p w14:paraId="7765CFE9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36" w:type="dxa"/>
          </w:tcPr>
          <w:p w14:paraId="17E6244B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730B147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B1CA3B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4C1B42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629A5C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6CA443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A812B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2E24E9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EEEB5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1EC6A68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5EF0E3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F011BE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98A1D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286B4F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44D9301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B178DD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</w:tr>
      <w:tr w:rsidR="00510990" w:rsidRPr="0074743A" w14:paraId="6638EA2A" w14:textId="77777777" w:rsidTr="009064F6">
        <w:trPr>
          <w:jc w:val="center"/>
        </w:trPr>
        <w:tc>
          <w:tcPr>
            <w:tcW w:w="1919" w:type="dxa"/>
            <w:gridSpan w:val="2"/>
          </w:tcPr>
          <w:p w14:paraId="4C869435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(4)</w:t>
            </w:r>
          </w:p>
        </w:tc>
        <w:tc>
          <w:tcPr>
            <w:tcW w:w="236" w:type="dxa"/>
          </w:tcPr>
          <w:p w14:paraId="61F08FEA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64CDFBF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4D482B8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4BA394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7350A5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8DAEE3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F0C34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C80C08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6E25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737" w:type="dxa"/>
          </w:tcPr>
          <w:p w14:paraId="30071C7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BDD00A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86E588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4677A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6680D6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60D68E1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14:paraId="2216F81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</w:tr>
      <w:tr w:rsidR="00510990" w:rsidRPr="0074743A" w14:paraId="0A29E47F" w14:textId="77777777" w:rsidTr="009064F6">
        <w:trPr>
          <w:jc w:val="center"/>
        </w:trPr>
        <w:tc>
          <w:tcPr>
            <w:tcW w:w="1919" w:type="dxa"/>
            <w:gridSpan w:val="2"/>
          </w:tcPr>
          <w:p w14:paraId="307C3C9A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(6)</w:t>
            </w:r>
          </w:p>
        </w:tc>
        <w:tc>
          <w:tcPr>
            <w:tcW w:w="236" w:type="dxa"/>
          </w:tcPr>
          <w:p w14:paraId="292DB6A4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59C46B1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5F4E714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F5CBC0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3A5854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FF7960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42F66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BF3133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34603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0F5B41B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AF5FF3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D087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49D5F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A2CC7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278B83C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2E4AE46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7</w:t>
            </w:r>
          </w:p>
        </w:tc>
      </w:tr>
      <w:tr w:rsidR="00510990" w:rsidRPr="0074743A" w14:paraId="0C55CCFD" w14:textId="77777777" w:rsidTr="009064F6">
        <w:trPr>
          <w:jc w:val="center"/>
        </w:trPr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042F86C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(4)</w:t>
            </w:r>
          </w:p>
        </w:tc>
        <w:tc>
          <w:tcPr>
            <w:tcW w:w="236" w:type="dxa"/>
          </w:tcPr>
          <w:p w14:paraId="2E521AF8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EE1690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87B9B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ED735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E5E6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280C5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6EB35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E3A20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CB6C3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804328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12709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76B9D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C3095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4987C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7EB847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14482A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</w:tr>
      <w:tr w:rsidR="00510990" w:rsidRPr="0074743A" w14:paraId="2C209478" w14:textId="77777777" w:rsidTr="009064F6">
        <w:trPr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</w:tcBorders>
          </w:tcPr>
          <w:p w14:paraId="52A5CAD8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Transgender</w:t>
            </w:r>
          </w:p>
        </w:tc>
        <w:tc>
          <w:tcPr>
            <w:tcW w:w="236" w:type="dxa"/>
          </w:tcPr>
          <w:p w14:paraId="3D639E81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31C4932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4D31C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7B827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4A2ED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F476F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85327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EE747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F70CF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DBA273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804D7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2997B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AD2EA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E29B5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2E6E7C6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5FA7317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1C37268E" w14:textId="77777777" w:rsidTr="009064F6">
        <w:trPr>
          <w:jc w:val="center"/>
        </w:trPr>
        <w:tc>
          <w:tcPr>
            <w:tcW w:w="1919" w:type="dxa"/>
            <w:gridSpan w:val="2"/>
          </w:tcPr>
          <w:p w14:paraId="78EC7FF4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36" w:type="dxa"/>
          </w:tcPr>
          <w:p w14:paraId="23F5B4F8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242C555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53D32D9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78805A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D48F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7F5AE4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72CE07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AC386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FDAFD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737" w:type="dxa"/>
          </w:tcPr>
          <w:p w14:paraId="7B4EFFC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0B8469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87A120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11C52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AC5F8C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47E5FBA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14:paraId="5CF41E3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053EA952" w14:textId="77777777" w:rsidTr="009064F6">
        <w:trPr>
          <w:jc w:val="center"/>
        </w:trPr>
        <w:tc>
          <w:tcPr>
            <w:tcW w:w="1919" w:type="dxa"/>
            <w:gridSpan w:val="2"/>
          </w:tcPr>
          <w:p w14:paraId="0ACEC685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(7)</w:t>
            </w:r>
          </w:p>
        </w:tc>
        <w:tc>
          <w:tcPr>
            <w:tcW w:w="236" w:type="dxa"/>
          </w:tcPr>
          <w:p w14:paraId="39A280E2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2A372A2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2159020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6EAF4A3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5BEF5F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19F0258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DDA45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DF6325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8F6D95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30FC203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6BC5F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6895E66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B5B3B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BB942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7930340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4948B46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088B7451" w14:textId="77777777" w:rsidTr="009064F6">
        <w:trPr>
          <w:jc w:val="center"/>
        </w:trPr>
        <w:tc>
          <w:tcPr>
            <w:tcW w:w="1919" w:type="dxa"/>
            <w:gridSpan w:val="2"/>
          </w:tcPr>
          <w:p w14:paraId="4FF25B98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(6)</w:t>
            </w:r>
          </w:p>
        </w:tc>
        <w:tc>
          <w:tcPr>
            <w:tcW w:w="236" w:type="dxa"/>
          </w:tcPr>
          <w:p w14:paraId="1FB0C7E3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5BF117F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4B3264E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755045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959B4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D73132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B21AD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C0D2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A52999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0DDA332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EA4DF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5BCF56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1F955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FB0D61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1E110B2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EE52A1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</w:tr>
      <w:tr w:rsidR="00510990" w:rsidRPr="0074743A" w14:paraId="32FD7594" w14:textId="77777777" w:rsidTr="009064F6">
        <w:trPr>
          <w:jc w:val="center"/>
        </w:trPr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68FA0C5C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 xml:space="preserve">General population 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>(3)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B90375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63C677C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ED995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211B4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1FC61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FE1CC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A36E7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D09EA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63FA1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7EE4E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205ED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E4222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FFBC5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E82A1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DA3BD2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D9D34C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</w:tr>
      <w:tr w:rsidR="00510990" w:rsidRPr="0074743A" w14:paraId="216AA6AA" w14:textId="77777777" w:rsidTr="009064F6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</w:tcPr>
          <w:p w14:paraId="409481B6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Prisoners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C40FFE2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4A52FA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212BF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A0CC4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CA351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64412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25124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3AC06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F2FE8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D1AC70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5300E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57A80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D671F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DE942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61E769D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5D3979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20952D15" w14:textId="77777777" w:rsidTr="009064F6">
        <w:trPr>
          <w:jc w:val="center"/>
        </w:trPr>
        <w:tc>
          <w:tcPr>
            <w:tcW w:w="1872" w:type="dxa"/>
          </w:tcPr>
          <w:p w14:paraId="13888D72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(2)</w:t>
            </w:r>
          </w:p>
        </w:tc>
        <w:tc>
          <w:tcPr>
            <w:tcW w:w="283" w:type="dxa"/>
            <w:gridSpan w:val="2"/>
          </w:tcPr>
          <w:p w14:paraId="78A6FF0A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39931E6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5C02A50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C827D5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0F9DD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32636B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C0DD18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92B6FE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27188B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38961E4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2158A0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5CF36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F28D8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2D8A4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151FA6C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A4E155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</w:tr>
      <w:tr w:rsidR="00510990" w:rsidRPr="0074743A" w14:paraId="2C1089A6" w14:textId="77777777" w:rsidTr="009064F6">
        <w:trPr>
          <w:jc w:val="center"/>
        </w:trPr>
        <w:tc>
          <w:tcPr>
            <w:tcW w:w="1872" w:type="dxa"/>
          </w:tcPr>
          <w:p w14:paraId="15EF31F5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(6)</w:t>
            </w:r>
          </w:p>
        </w:tc>
        <w:tc>
          <w:tcPr>
            <w:tcW w:w="283" w:type="dxa"/>
            <w:gridSpan w:val="2"/>
          </w:tcPr>
          <w:p w14:paraId="145C47BE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3338FF4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14:paraId="2CA6ADB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1163650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6A63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EC25C9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16644C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B6943D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B3AE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26EFC6E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AE3F9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CB76F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62A021D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3F512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7C1A394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15139A3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0D69CA98" w14:textId="77777777" w:rsidTr="009064F6">
        <w:trPr>
          <w:jc w:val="center"/>
        </w:trPr>
        <w:tc>
          <w:tcPr>
            <w:tcW w:w="1872" w:type="dxa"/>
          </w:tcPr>
          <w:p w14:paraId="117D725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(4)</w:t>
            </w:r>
          </w:p>
        </w:tc>
        <w:tc>
          <w:tcPr>
            <w:tcW w:w="283" w:type="dxa"/>
            <w:gridSpan w:val="2"/>
          </w:tcPr>
          <w:p w14:paraId="1497F63B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24CDF6A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14:paraId="0C7B0CA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7A122C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C1254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BBF287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F7F849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A0E734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768CC7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737" w:type="dxa"/>
          </w:tcPr>
          <w:p w14:paraId="6A781BF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D5917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399D8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5D191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3F98410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4F04645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689540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27AD3DAE" w14:textId="77777777" w:rsidTr="009064F6">
        <w:trPr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14:paraId="2E8DDD4C" w14:textId="77777777" w:rsidR="00510990" w:rsidRPr="0074743A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(3)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36F694E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34278DC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761CB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37D4F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F2151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116B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720749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8E3EF4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1202C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00D0D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59F9B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DC13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7B203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90D79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8ACB43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48AB0C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74743A" w14:paraId="12F63494" w14:textId="77777777" w:rsidTr="009064F6">
        <w:trPr>
          <w:jc w:val="center"/>
        </w:trPr>
        <w:tc>
          <w:tcPr>
            <w:tcW w:w="1570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C23FF33" w14:textId="77777777" w:rsidR="00510990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4C0209D7" w14:textId="77777777" w:rsidR="00510990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316346C1" w14:textId="77777777" w:rsidR="00B25138" w:rsidRDefault="00B25138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489E3347" w14:textId="77777777" w:rsidR="00B25138" w:rsidRDefault="00B25138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0D83A7F7" w14:textId="77777777" w:rsidR="00651BB3" w:rsidRDefault="00651BB3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0ECF662E" w14:textId="77777777" w:rsidR="00651BB3" w:rsidRDefault="00651BB3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458FB612" w14:textId="77777777" w:rsidR="00651BB3" w:rsidRDefault="00651BB3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05404D6F" w14:textId="77777777" w:rsidR="00510990" w:rsidRDefault="00510990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0EE74403" w14:textId="77777777" w:rsidR="00F6103D" w:rsidRDefault="00F6103D" w:rsidP="009064F6">
            <w:pPr>
              <w:rPr>
                <w:rFonts w:ascii="Avenir Book" w:hAnsi="Avenir Book" w:cs="Arial"/>
                <w:sz w:val="16"/>
                <w:szCs w:val="16"/>
              </w:rPr>
            </w:pPr>
          </w:p>
          <w:p w14:paraId="5928F2C4" w14:textId="591A5FF8" w:rsidR="00510990" w:rsidRPr="0074743A" w:rsidRDefault="00290D4C" w:rsidP="009064F6">
            <w:pPr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Table 3</w:t>
            </w:r>
            <w:r w:rsidR="00510990">
              <w:rPr>
                <w:rFonts w:ascii="Avenir Book" w:hAnsi="Avenir Book" w:cs="Arial"/>
                <w:sz w:val="16"/>
                <w:szCs w:val="16"/>
              </w:rPr>
              <w:t xml:space="preserve"> (continued)</w:t>
            </w:r>
          </w:p>
        </w:tc>
      </w:tr>
      <w:tr w:rsidR="00510990" w:rsidRPr="0074743A" w14:paraId="7C040876" w14:textId="77777777" w:rsidTr="009064F6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</w:tcPr>
          <w:p w14:paraId="0A4BD069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986F9EE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D24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Reasons to prioritize risk group (Likert scores 3-5)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45340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A24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Reasons to not prioritize group (Likert scores 1-3)</w:t>
            </w:r>
          </w:p>
        </w:tc>
      </w:tr>
      <w:tr w:rsidR="00510990" w:rsidRPr="0074743A" w14:paraId="419557F0" w14:textId="77777777" w:rsidTr="009064F6">
        <w:trPr>
          <w:jc w:val="center"/>
        </w:trPr>
        <w:tc>
          <w:tcPr>
            <w:tcW w:w="1872" w:type="dxa"/>
          </w:tcPr>
          <w:p w14:paraId="41C58264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14:paraId="512802FB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07072A0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 xml:space="preserve">At high </w:t>
            </w:r>
            <w:r w:rsidRPr="0074743A">
              <w:rPr>
                <w:rFonts w:ascii="Avenir Book" w:hAnsi="Avenir Book" w:cs="Arial"/>
                <w:sz w:val="12"/>
                <w:szCs w:val="12"/>
              </w:rPr>
              <w:br/>
              <w:t>HIV risk</w:t>
            </w:r>
          </w:p>
          <w:p w14:paraId="38E530E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2"/>
                <w:szCs w:val="12"/>
              </w:rPr>
            </w:pPr>
          </w:p>
          <w:p w14:paraId="4B9100C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D6BDD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Important in spread of HIV epidemic</w:t>
            </w:r>
          </w:p>
        </w:tc>
        <w:tc>
          <w:tcPr>
            <w:tcW w:w="851" w:type="dxa"/>
            <w:vAlign w:val="center"/>
          </w:tcPr>
          <w:p w14:paraId="0D3E814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Large number of people (infected)</w:t>
            </w:r>
          </w:p>
        </w:tc>
        <w:tc>
          <w:tcPr>
            <w:tcW w:w="1134" w:type="dxa"/>
            <w:vAlign w:val="center"/>
          </w:tcPr>
          <w:p w14:paraId="31F2714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Equity: less access to services, more vulnerable</w:t>
            </w:r>
          </w:p>
        </w:tc>
        <w:tc>
          <w:tcPr>
            <w:tcW w:w="1134" w:type="dxa"/>
            <w:vAlign w:val="center"/>
          </w:tcPr>
          <w:p w14:paraId="3CEFE378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effective interventions are available/ easy group to reach</w:t>
            </w:r>
          </w:p>
        </w:tc>
        <w:tc>
          <w:tcPr>
            <w:tcW w:w="992" w:type="dxa"/>
            <w:vAlign w:val="center"/>
          </w:tcPr>
          <w:p w14:paraId="59F63B0C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no effective interventions available/ difficult group to target</w:t>
            </w:r>
          </w:p>
        </w:tc>
        <w:tc>
          <w:tcPr>
            <w:tcW w:w="567" w:type="dxa"/>
            <w:vAlign w:val="center"/>
          </w:tcPr>
          <w:p w14:paraId="56442E00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Other</w:t>
            </w:r>
          </w:p>
        </w:tc>
        <w:tc>
          <w:tcPr>
            <w:tcW w:w="567" w:type="dxa"/>
            <w:vAlign w:val="center"/>
          </w:tcPr>
          <w:p w14:paraId="10A58C6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At low HIV risk</w:t>
            </w:r>
          </w:p>
        </w:tc>
        <w:tc>
          <w:tcPr>
            <w:tcW w:w="737" w:type="dxa"/>
            <w:vAlign w:val="center"/>
          </w:tcPr>
          <w:p w14:paraId="3A07C2B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Not important in spread of HIV epidemic</w:t>
            </w:r>
          </w:p>
        </w:tc>
        <w:tc>
          <w:tcPr>
            <w:tcW w:w="851" w:type="dxa"/>
            <w:vAlign w:val="center"/>
          </w:tcPr>
          <w:p w14:paraId="56C630B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Small number of people (infected)</w:t>
            </w:r>
          </w:p>
        </w:tc>
        <w:tc>
          <w:tcPr>
            <w:tcW w:w="1134" w:type="dxa"/>
            <w:vAlign w:val="center"/>
          </w:tcPr>
          <w:p w14:paraId="0C47997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 xml:space="preserve">Equity: group with relatively high socio economic status  </w:t>
            </w:r>
          </w:p>
        </w:tc>
        <w:tc>
          <w:tcPr>
            <w:tcW w:w="850" w:type="dxa"/>
            <w:vAlign w:val="center"/>
          </w:tcPr>
          <w:p w14:paraId="31D78B41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 xml:space="preserve">Equity: own responsibility </w:t>
            </w:r>
          </w:p>
        </w:tc>
        <w:tc>
          <w:tcPr>
            <w:tcW w:w="993" w:type="dxa"/>
            <w:vAlign w:val="center"/>
          </w:tcPr>
          <w:p w14:paraId="3505FD5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effective interventions are available/ group is already targeted</w:t>
            </w:r>
          </w:p>
        </w:tc>
        <w:tc>
          <w:tcPr>
            <w:tcW w:w="1054" w:type="dxa"/>
            <w:vAlign w:val="center"/>
          </w:tcPr>
          <w:p w14:paraId="41D53D2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Feasibility: no effective interventions available/ difficult group to target</w:t>
            </w:r>
          </w:p>
        </w:tc>
        <w:tc>
          <w:tcPr>
            <w:tcW w:w="1185" w:type="dxa"/>
            <w:vAlign w:val="center"/>
          </w:tcPr>
          <w:p w14:paraId="2C974095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2"/>
                <w:szCs w:val="12"/>
              </w:rPr>
              <w:t>No need for services (already show safe behaviour)</w:t>
            </w:r>
          </w:p>
        </w:tc>
      </w:tr>
      <w:tr w:rsidR="00510990" w:rsidRPr="00017912" w14:paraId="43267990" w14:textId="77777777" w:rsidTr="009064F6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</w:tcPr>
          <w:p w14:paraId="195B7ACA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Partners of HIV+ people</w:t>
            </w:r>
          </w:p>
        </w:tc>
        <w:tc>
          <w:tcPr>
            <w:tcW w:w="283" w:type="dxa"/>
            <w:gridSpan w:val="2"/>
          </w:tcPr>
          <w:p w14:paraId="658260BC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55C605D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DA87A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940D1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C7980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21235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5644D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9B730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9795C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A58BCE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5458D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E1F9C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389C9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9DD11E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1104566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6E72BF6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017912" w14:paraId="383D3DF0" w14:textId="77777777" w:rsidTr="009064F6">
        <w:trPr>
          <w:jc w:val="center"/>
        </w:trPr>
        <w:tc>
          <w:tcPr>
            <w:tcW w:w="1872" w:type="dxa"/>
          </w:tcPr>
          <w:p w14:paraId="36124F5F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83" w:type="dxa"/>
            <w:gridSpan w:val="2"/>
          </w:tcPr>
          <w:p w14:paraId="777BC2FB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61F3FE5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6871EDE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5C0B8F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5CEB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578E8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6704BC3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BB599F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E1837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267D05B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50C14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148AE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228BC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159176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41E48B0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7B6BB5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017912" w14:paraId="27075E4E" w14:textId="77777777" w:rsidTr="009064F6">
        <w:trPr>
          <w:jc w:val="center"/>
        </w:trPr>
        <w:tc>
          <w:tcPr>
            <w:tcW w:w="1872" w:type="dxa"/>
          </w:tcPr>
          <w:p w14:paraId="207DF17D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(2)</w:t>
            </w:r>
          </w:p>
        </w:tc>
        <w:tc>
          <w:tcPr>
            <w:tcW w:w="283" w:type="dxa"/>
            <w:gridSpan w:val="2"/>
          </w:tcPr>
          <w:p w14:paraId="1AA5FEF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6D32DFD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14:paraId="53C1DE9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4F86577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D785E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A38651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08B783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0247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D4739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3E63AA8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91866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DE38A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30DFC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704843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14:paraId="035220E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14:paraId="00C52AC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017912" w14:paraId="4F8F2FD9" w14:textId="77777777" w:rsidTr="009064F6">
        <w:trPr>
          <w:jc w:val="center"/>
        </w:trPr>
        <w:tc>
          <w:tcPr>
            <w:tcW w:w="1872" w:type="dxa"/>
          </w:tcPr>
          <w:p w14:paraId="60B9956B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(5)</w:t>
            </w:r>
          </w:p>
        </w:tc>
        <w:tc>
          <w:tcPr>
            <w:tcW w:w="283" w:type="dxa"/>
            <w:gridSpan w:val="2"/>
          </w:tcPr>
          <w:p w14:paraId="4AA614AE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6074417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14:paraId="6700151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9353F2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AC3F54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AA4D31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044268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87C45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08424A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187E2B5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50EC4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85A44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FB357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740017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2D85BC4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7E95B00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</w:tr>
      <w:tr w:rsidR="00510990" w:rsidRPr="00017912" w14:paraId="0686B551" w14:textId="77777777" w:rsidTr="009064F6">
        <w:trPr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14:paraId="432B64EF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(1)</w:t>
            </w:r>
          </w:p>
        </w:tc>
        <w:tc>
          <w:tcPr>
            <w:tcW w:w="283" w:type="dxa"/>
            <w:gridSpan w:val="2"/>
          </w:tcPr>
          <w:p w14:paraId="72CBFB24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66E778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EB919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3C2B4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547D0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D97F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CC96F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C80AF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58CCD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9B82A2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35FB4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595D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82BBD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6CF35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EBEED3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D9E8CA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</w:tr>
      <w:tr w:rsidR="00510990" w:rsidRPr="00017912" w14:paraId="2A0C3B4D" w14:textId="77777777" w:rsidTr="009064F6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</w:tcPr>
          <w:p w14:paraId="78E6A54F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People at low risk</w:t>
            </w:r>
          </w:p>
        </w:tc>
        <w:tc>
          <w:tcPr>
            <w:tcW w:w="283" w:type="dxa"/>
            <w:gridSpan w:val="2"/>
          </w:tcPr>
          <w:p w14:paraId="4360D371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749C66B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1E9F4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D1443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33525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E9C0D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97188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93A2A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D44E7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8D3FF7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FCE50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EA309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2576A9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A143B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4BB00FB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3C587EF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017912" w14:paraId="2FE05316" w14:textId="77777777" w:rsidTr="009064F6">
        <w:trPr>
          <w:jc w:val="center"/>
        </w:trPr>
        <w:tc>
          <w:tcPr>
            <w:tcW w:w="1872" w:type="dxa"/>
          </w:tcPr>
          <w:p w14:paraId="324BC3D4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Policy makers (1)</w:t>
            </w:r>
          </w:p>
        </w:tc>
        <w:tc>
          <w:tcPr>
            <w:tcW w:w="283" w:type="dxa"/>
            <w:gridSpan w:val="2"/>
          </w:tcPr>
          <w:p w14:paraId="1FA4611A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002DE80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7C2C311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664D8B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DAA8B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8846B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70D64C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7DEC8C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CA636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737" w:type="dxa"/>
          </w:tcPr>
          <w:p w14:paraId="475319F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16F1A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40F82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7D706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74EC12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5355519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14:paraId="0B289B7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</w:tr>
      <w:tr w:rsidR="00510990" w:rsidRPr="00017912" w14:paraId="2182D07B" w14:textId="77777777" w:rsidTr="009064F6">
        <w:trPr>
          <w:jc w:val="center"/>
        </w:trPr>
        <w:tc>
          <w:tcPr>
            <w:tcW w:w="1872" w:type="dxa"/>
          </w:tcPr>
          <w:p w14:paraId="4BE03155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Health care workers (7)</w:t>
            </w:r>
          </w:p>
        </w:tc>
        <w:tc>
          <w:tcPr>
            <w:tcW w:w="283" w:type="dxa"/>
            <w:gridSpan w:val="2"/>
          </w:tcPr>
          <w:p w14:paraId="72D16883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66A3533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BD297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EDBAE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4286B5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DA9C0C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54FDD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B9AE46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038AE8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18</w:t>
            </w:r>
          </w:p>
        </w:tc>
        <w:tc>
          <w:tcPr>
            <w:tcW w:w="737" w:type="dxa"/>
          </w:tcPr>
          <w:p w14:paraId="298BBDC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FCE54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F5523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5F545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33FB2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1054" w:type="dxa"/>
          </w:tcPr>
          <w:p w14:paraId="7735F32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BBF35E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017912" w14:paraId="5BFC2AA7" w14:textId="77777777" w:rsidTr="009064F6">
        <w:trPr>
          <w:jc w:val="center"/>
        </w:trPr>
        <w:tc>
          <w:tcPr>
            <w:tcW w:w="1872" w:type="dxa"/>
          </w:tcPr>
          <w:p w14:paraId="3284CD22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sz w:val="16"/>
                <w:szCs w:val="16"/>
              </w:rPr>
              <w:t>PLWHA (7)</w:t>
            </w:r>
          </w:p>
        </w:tc>
        <w:tc>
          <w:tcPr>
            <w:tcW w:w="283" w:type="dxa"/>
            <w:gridSpan w:val="2"/>
          </w:tcPr>
          <w:p w14:paraId="2BBE7203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44289CB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510876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6271E0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5B7174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3C04F5D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589E1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B58F6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4C35D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20</w:t>
            </w:r>
          </w:p>
        </w:tc>
        <w:tc>
          <w:tcPr>
            <w:tcW w:w="737" w:type="dxa"/>
          </w:tcPr>
          <w:p w14:paraId="41BA72D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D5689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196C2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57CA9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0417A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5F0CA48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14:paraId="0311C69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</w:tr>
      <w:tr w:rsidR="00510990" w:rsidRPr="00017912" w14:paraId="35E4732C" w14:textId="77777777" w:rsidTr="009064F6">
        <w:trPr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14:paraId="73FD316B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>
              <w:rPr>
                <w:rFonts w:ascii="Avenir Book" w:hAnsi="Avenir Book" w:cs="Arial"/>
                <w:sz w:val="16"/>
                <w:szCs w:val="16"/>
              </w:rPr>
              <w:t>General population</w:t>
            </w:r>
            <w:r w:rsidRPr="0074743A">
              <w:rPr>
                <w:rFonts w:ascii="Avenir Book" w:hAnsi="Avenir Book" w:cs="Arial"/>
                <w:sz w:val="16"/>
                <w:szCs w:val="16"/>
              </w:rPr>
              <w:t xml:space="preserve"> (4)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35DC42A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4F3B677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FDCCE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AB618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C8A80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2A1F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6BFB3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90295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8EE4B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BE849D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65455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20D07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B130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46595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4DE88C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831B47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</w:tr>
      <w:tr w:rsidR="00510990" w:rsidRPr="00017912" w14:paraId="7C185CFA" w14:textId="77777777" w:rsidTr="009064F6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</w:tcPr>
          <w:p w14:paraId="18233F32" w14:textId="77777777" w:rsidR="00510990" w:rsidRPr="0074743A" w:rsidRDefault="00510990" w:rsidP="009064F6">
            <w:pPr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B3C1D5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6C3E1A3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81D0F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3A1A6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139B4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383BE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5DBCC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21F947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8FEE0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CAB56F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34F69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E4A7B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020AE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A69962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2FB1A27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4CB2A2B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</w:p>
        </w:tc>
      </w:tr>
      <w:tr w:rsidR="00510990" w:rsidRPr="00017912" w14:paraId="1210A4CE" w14:textId="77777777" w:rsidTr="009064F6">
        <w:trPr>
          <w:jc w:val="center"/>
        </w:trPr>
        <w:tc>
          <w:tcPr>
            <w:tcW w:w="1872" w:type="dxa"/>
          </w:tcPr>
          <w:p w14:paraId="4DB3EC9D" w14:textId="77777777" w:rsidR="00510990" w:rsidRPr="00017912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Policy makers (9)</w:t>
            </w:r>
          </w:p>
        </w:tc>
        <w:tc>
          <w:tcPr>
            <w:tcW w:w="283" w:type="dxa"/>
            <w:gridSpan w:val="2"/>
          </w:tcPr>
          <w:p w14:paraId="0A891E60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495F0C7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14:paraId="5E6DDE9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14:paraId="3800100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573D4F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77BD6A8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38ABDD5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3457EE0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C5494E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14:paraId="43E171D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3AD9B5C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D1F574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66328C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5208E7E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054" w:type="dxa"/>
          </w:tcPr>
          <w:p w14:paraId="2D07720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14:paraId="11AF6DB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</w:tr>
      <w:tr w:rsidR="00510990" w:rsidRPr="00017912" w14:paraId="68FD639C" w14:textId="77777777" w:rsidTr="009064F6">
        <w:trPr>
          <w:jc w:val="center"/>
        </w:trPr>
        <w:tc>
          <w:tcPr>
            <w:tcW w:w="1872" w:type="dxa"/>
          </w:tcPr>
          <w:p w14:paraId="238F2377" w14:textId="77777777" w:rsidR="00510990" w:rsidRPr="00017912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Health care workers (31)</w:t>
            </w:r>
          </w:p>
        </w:tc>
        <w:tc>
          <w:tcPr>
            <w:tcW w:w="283" w:type="dxa"/>
            <w:gridSpan w:val="2"/>
          </w:tcPr>
          <w:p w14:paraId="455061A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37BEF9D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</w:tcPr>
          <w:p w14:paraId="3483937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14:paraId="36BCCDF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04373EA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566A403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52D56E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14:paraId="776B406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8932FA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24</w:t>
            </w:r>
          </w:p>
        </w:tc>
        <w:tc>
          <w:tcPr>
            <w:tcW w:w="737" w:type="dxa"/>
          </w:tcPr>
          <w:p w14:paraId="7198BB6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B5ABAD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2BF4C6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6FE229D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26CCA1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15</w:t>
            </w:r>
          </w:p>
        </w:tc>
        <w:tc>
          <w:tcPr>
            <w:tcW w:w="1054" w:type="dxa"/>
          </w:tcPr>
          <w:p w14:paraId="3291C73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14:paraId="1D949AA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</w:t>
            </w:r>
          </w:p>
        </w:tc>
      </w:tr>
      <w:tr w:rsidR="00510990" w:rsidRPr="00017912" w14:paraId="4A1440A7" w14:textId="77777777" w:rsidTr="009064F6">
        <w:trPr>
          <w:jc w:val="center"/>
        </w:trPr>
        <w:tc>
          <w:tcPr>
            <w:tcW w:w="1872" w:type="dxa"/>
          </w:tcPr>
          <w:p w14:paraId="5BE3564D" w14:textId="77777777" w:rsidR="00510990" w:rsidRPr="00017912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PLWHA (35)</w:t>
            </w:r>
          </w:p>
        </w:tc>
        <w:tc>
          <w:tcPr>
            <w:tcW w:w="283" w:type="dxa"/>
            <w:gridSpan w:val="2"/>
          </w:tcPr>
          <w:p w14:paraId="3B72A0C3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14:paraId="378E3C0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</w:tcPr>
          <w:p w14:paraId="66A25EB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14:paraId="7E1881D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D395259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6B18D9F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336E334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25B1987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931C746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25</w:t>
            </w:r>
          </w:p>
        </w:tc>
        <w:tc>
          <w:tcPr>
            <w:tcW w:w="737" w:type="dxa"/>
          </w:tcPr>
          <w:p w14:paraId="75B67FF3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5577DF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888742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5DBD22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3D1A1CE7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1054" w:type="dxa"/>
          </w:tcPr>
          <w:p w14:paraId="2DD391A0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14:paraId="28867A7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20</w:t>
            </w:r>
          </w:p>
        </w:tc>
      </w:tr>
      <w:tr w:rsidR="00510990" w:rsidRPr="00017912" w14:paraId="5C2A4D6A" w14:textId="77777777" w:rsidTr="009064F6">
        <w:trPr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14:paraId="06012D53" w14:textId="77777777" w:rsidR="00510990" w:rsidRPr="00017912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General population (17)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63476C8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55BDC83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B800CF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0402ED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F13682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C4EF1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154BB4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6060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21A83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03E0005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93AB5B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21AD2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FBBA7C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2DE551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6C305BA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2BF9E58" w14:textId="77777777" w:rsidR="00510990" w:rsidRPr="00017912" w:rsidRDefault="00510990" w:rsidP="009064F6">
            <w:pPr>
              <w:jc w:val="center"/>
              <w:rPr>
                <w:rFonts w:ascii="Avenir Book" w:hAnsi="Avenir Book" w:cs="Arial"/>
                <w:sz w:val="16"/>
                <w:szCs w:val="16"/>
              </w:rPr>
            </w:pPr>
            <w:r w:rsidRPr="00017912">
              <w:rPr>
                <w:rFonts w:ascii="Avenir Book" w:hAnsi="Avenir Book" w:cs="Arial"/>
                <w:sz w:val="16"/>
                <w:szCs w:val="16"/>
              </w:rPr>
              <w:t>29</w:t>
            </w:r>
          </w:p>
        </w:tc>
      </w:tr>
      <w:tr w:rsidR="00510990" w:rsidRPr="0074743A" w14:paraId="23E0D159" w14:textId="77777777" w:rsidTr="005668C4">
        <w:trPr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5DE8C53B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All stakeholders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34D96" w14:textId="77777777" w:rsidR="00510990" w:rsidRPr="0074743A" w:rsidRDefault="00510990" w:rsidP="009064F6">
            <w:pPr>
              <w:jc w:val="right"/>
              <w:rPr>
                <w:rFonts w:ascii="Avenir Book" w:hAnsi="Avenir Book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3C24559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F3B95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19859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269C9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512EAE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78B86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474D9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79662B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45122D7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B253D2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465E3A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99C716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77861D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2360C853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52F1DE0F" w14:textId="77777777" w:rsidR="00510990" w:rsidRPr="0074743A" w:rsidRDefault="00510990" w:rsidP="009064F6">
            <w:pPr>
              <w:jc w:val="center"/>
              <w:rPr>
                <w:rFonts w:ascii="Avenir Book" w:hAnsi="Avenir Book" w:cs="Arial"/>
                <w:b/>
                <w:sz w:val="16"/>
                <w:szCs w:val="16"/>
              </w:rPr>
            </w:pPr>
            <w:r w:rsidRPr="0074743A">
              <w:rPr>
                <w:rFonts w:ascii="Avenir Book" w:hAnsi="Avenir Book" w:cs="Arial"/>
                <w:b/>
                <w:sz w:val="16"/>
                <w:szCs w:val="16"/>
              </w:rPr>
              <w:t>57</w:t>
            </w:r>
          </w:p>
        </w:tc>
      </w:tr>
      <w:tr w:rsidR="005668C4" w:rsidRPr="005668C4" w14:paraId="15DC7436" w14:textId="77777777" w:rsidTr="005668C4">
        <w:trPr>
          <w:jc w:val="center"/>
        </w:trPr>
        <w:tc>
          <w:tcPr>
            <w:tcW w:w="15701" w:type="dxa"/>
            <w:gridSpan w:val="18"/>
            <w:tcBorders>
              <w:top w:val="single" w:sz="4" w:space="0" w:color="auto"/>
            </w:tcBorders>
          </w:tcPr>
          <w:p w14:paraId="55075889" w14:textId="24A444EE" w:rsidR="005668C4" w:rsidRPr="005668C4" w:rsidRDefault="005668C4" w:rsidP="005668C4">
            <w:pPr>
              <w:rPr>
                <w:rFonts w:ascii="Avenir Book" w:hAnsi="Avenir Book" w:cs="Arial"/>
                <w:sz w:val="16"/>
                <w:szCs w:val="16"/>
              </w:rPr>
            </w:pPr>
            <w:r w:rsidRPr="005668C4">
              <w:rPr>
                <w:rFonts w:ascii="Avenir Book" w:hAnsi="Avenir Book" w:cs="Arial"/>
                <w:sz w:val="16"/>
                <w:szCs w:val="16"/>
              </w:rPr>
              <w:t>IDUs = injecting drug users, PLWHA = people living with HIV/AIDS, MSM = men having sex with men, FSW = female sex workers</w:t>
            </w:r>
          </w:p>
        </w:tc>
      </w:tr>
    </w:tbl>
    <w:p w14:paraId="02CC0C64" w14:textId="77777777" w:rsidR="00B5587B" w:rsidRDefault="00593EE2"/>
    <w:sectPr w:rsidR="00B5587B" w:rsidSect="00510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90"/>
    <w:rsid w:val="00290D4C"/>
    <w:rsid w:val="004D2F12"/>
    <w:rsid w:val="00510990"/>
    <w:rsid w:val="00512703"/>
    <w:rsid w:val="005668C4"/>
    <w:rsid w:val="00593EE2"/>
    <w:rsid w:val="00651BB3"/>
    <w:rsid w:val="00672CC7"/>
    <w:rsid w:val="006D4F92"/>
    <w:rsid w:val="00747B06"/>
    <w:rsid w:val="00877765"/>
    <w:rsid w:val="009D43AD"/>
    <w:rsid w:val="00A95F1D"/>
    <w:rsid w:val="00B25138"/>
    <w:rsid w:val="00BA0DDB"/>
    <w:rsid w:val="00C66143"/>
    <w:rsid w:val="00C72B55"/>
    <w:rsid w:val="00CB667B"/>
    <w:rsid w:val="00F6103D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84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10990"/>
    <w:pPr>
      <w:spacing w:after="0" w:line="240" w:lineRule="auto"/>
    </w:pPr>
    <w:rPr>
      <w:rFonts w:eastAsiaTheme="minorEastAsia"/>
      <w:sz w:val="24"/>
      <w:szCs w:val="24"/>
      <w:lang w:val="en-GB" w:eastAsia="nl-N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10990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10990"/>
    <w:pPr>
      <w:spacing w:after="0" w:line="240" w:lineRule="auto"/>
    </w:pPr>
    <w:rPr>
      <w:rFonts w:eastAsiaTheme="minorEastAsia"/>
      <w:sz w:val="24"/>
      <w:szCs w:val="24"/>
      <w:lang w:val="en-GB" w:eastAsia="nl-N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10990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Tromp</dc:creator>
  <cp:lastModifiedBy>Mäkelä Marjukka</cp:lastModifiedBy>
  <cp:revision>3</cp:revision>
  <dcterms:created xsi:type="dcterms:W3CDTF">2015-10-18T11:30:00Z</dcterms:created>
  <dcterms:modified xsi:type="dcterms:W3CDTF">2015-10-18T11:30:00Z</dcterms:modified>
</cp:coreProperties>
</file>