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B3" w:rsidRPr="00A52A25" w:rsidRDefault="003C37B3" w:rsidP="003C37B3">
      <w:pPr>
        <w:spacing w:line="360" w:lineRule="auto"/>
        <w:rPr>
          <w:b/>
          <w:lang w:val="en-US"/>
        </w:rPr>
      </w:pPr>
      <w:r>
        <w:rPr>
          <w:b/>
          <w:lang w:val="en-US"/>
        </w:rPr>
        <w:t>Supplementary table 1: HTA organizations whose</w:t>
      </w:r>
      <w:r w:rsidRPr="00A52A25">
        <w:rPr>
          <w:b/>
          <w:lang w:val="en-US"/>
        </w:rPr>
        <w:t xml:space="preserve"> websites were screened for guidelines</w:t>
      </w:r>
      <w:r>
        <w:rPr>
          <w:b/>
          <w:lang w:val="en-US"/>
        </w:rPr>
        <w:t>, their countries and respective URL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759"/>
        <w:gridCol w:w="3613"/>
      </w:tblGrid>
      <w:tr w:rsidR="003C37B3" w:rsidRPr="000419C0" w:rsidTr="007F576B">
        <w:trPr>
          <w:trHeight w:val="20"/>
          <w:tblHeader/>
        </w:trPr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Institution</w:t>
            </w: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URL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AETMIS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Agence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d´Évaluation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des Technologies et des Modes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d´Intervention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Santé</w:t>
            </w:r>
            <w:proofErr w:type="spellEnd"/>
          </w:p>
        </w:tc>
        <w:tc>
          <w:tcPr>
            <w:tcW w:w="1759" w:type="dxa"/>
            <w:tcBorders>
              <w:top w:val="double" w:sz="4" w:space="0" w:color="auto"/>
            </w:tcBorders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613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www.aetmis.gouv.qc.ca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AETS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Agencia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Evaluación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Tecnologias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Sanitarias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www.isciii.es/htdocs/investigacion/Agencia_quees.jsp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AETSA - Andalusian Agency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www.juntadeandalucia.es/salud/servicios/aetsa/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Age.na.s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- The agency for Regional Healthcare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www.agenas.it/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AHTA - Adelaide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www.adelaide.edu.au/ahta/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AHTAPol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- Agency for Health Technology Assessment in Poland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Poland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www.aotm.gov.pl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AIFA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Agenzia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Italiana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Farmaco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www.agenziafarmaco.gov.it/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ASERNIP-S - Australian Safety and Efficacy Register of New Interventional Procedures -Surgical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www.surgeons.org/asernip-s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ASSR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Regione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Emilia Romagna,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Agenzia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Sanitaria 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Sociale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Regione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Emilia Romagna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http://asr.regione.emilia-romagna.it/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AVALIA-T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Avaliación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Tecnoloxías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Sanitarias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Galician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www.avalia-t.sergas.es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CADTH - Canadian Agency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dor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Druds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and Technologies in Health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ww.cadth.ca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CAHIAQ - Catalan Agency for Health Information, Assessment and Quality (formerly CAHTA)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www.gencat.cat/salut/depsan/units/aatrm/html/en/Du8/index.html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CAST - Center for Applied Research and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Denmark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www.sdu.dk/Om_SDU/Institutter_centre/CAST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CDE - Center for Drug Evaluation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Taiwan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www.cde.org.tw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CEDIT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Comité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d´Evaluation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et de Diffusion des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Innovations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Technologiques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http://cedit.aphp.fr/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CENETEC - Centro Nacional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Excelencia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Tecnológica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Salud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Mexico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www.cenetec.salud.gob.mx/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Center for Reviews and dissemination (CRD)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B47EE">
              <w:rPr>
                <w:sz w:val="18"/>
                <w:szCs w:val="18"/>
                <w:lang w:val="en-US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hyperlink r:id="rId5" w:history="1"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  <w:lang w:val="en-US"/>
                </w:rPr>
                <w:t>www.york.ac.uk/inst/crd/</w:t>
              </w:r>
            </w:hyperlink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Central and Eastern European Society of Technology Assessment in Health Care (CEESTAHC)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Central and Eastern Europe (Poland)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www.ceestahc.org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CMTP - Center for Medical Technology Policy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USA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www.cmtpnet.org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Cochrane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Collaboration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www.cochrane.org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CRD - Centre for Reviews and Dissemination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www.york.ac.uk/inst/crd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CVZ - College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voor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Zorgverzekeringen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Netherlands</w:t>
            </w:r>
            <w:proofErr w:type="spellEnd"/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www.cvz.nl/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DACEHTA - Danish Centre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Denmark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www.sst.dk/English/DACEHTA.aspx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DAHTA @ DIMDI - German Agency for HTA at the German Institute for Medical Documentation and Information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Germany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www.dimdi.de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DECIT-CGATS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Secretaria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Ciência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Tecnologia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Insumos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Estratégicos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Departamento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Ciência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Tecnologia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Brazil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http://portal.saude.gov.br/portal/saude/profissional/area.cfm?id_area=963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DSI - Danish Institute for Health Services Research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Denmark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http://dsi.dk/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ETESA - Department of Quality and Patient Safety of the Ministry Health of Chile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Chile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http://webhosting.redsalud.gov.cl/minsal/temas_salud/evaluacion.html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European Network for Health Technology Assessment (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EUnetHTA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EU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www.eunethta.net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Euroscan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EU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www.euroscan.bham.ac.uk/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FIMEA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Finnish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Medicines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Agency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Finland</w:t>
            </w:r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www.fimea.fi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FinOHTA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- Finnish Office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Finland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http://finohta.stakes.fi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G-BA - The German Health Care System and the Federal Joint Committee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Germany</w:t>
            </w:r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www.g-ba.de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GÖG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Gesunheit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Österreich GmbH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sz w:val="18"/>
                <w:szCs w:val="18"/>
              </w:rPr>
            </w:pPr>
            <w:r w:rsidRPr="00EB47EE">
              <w:rPr>
                <w:sz w:val="18"/>
                <w:szCs w:val="18"/>
              </w:rPr>
              <w:t>Austria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0419C0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</w:rPr>
                <w:t>www.goeg.at/de/QWi</w:t>
              </w:r>
            </w:hyperlink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Gezondheidsraad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Netherlands</w:t>
            </w:r>
            <w:proofErr w:type="spellEnd"/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www.gezondheidsraad.nl/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GYEMSZI - National Institute for Quality- and Organizational Development in Healthcare and Medicines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Hungaria</w:t>
            </w:r>
            <w:proofErr w:type="spellEnd"/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www.gyemszi.hu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HAS - Haute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Autorité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Santé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www.has-sante.fr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Health Technology Assessment International (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HTAi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International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www.htai.org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HIQA - Health Information and Quality Authority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Ireland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www.hiqa.ie/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HITAP - Health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Intervenion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and Technology Assessment Program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Thailand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www.hitap.net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HSAC - Health Services Assessment Collaboration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New Zeeland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www.healthsac.net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HTA-HSR/DHTA - HTA &amp; Health Services Research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Denmark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www.mtv.rm.dk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HVB, Hauptverband der Österreichischen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Sozialversicherungstrager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www.hauptverband.at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IECS - Institute for Clinical Effectiveness and Health Policy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Argentine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www.iecs.org.ar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IHE - Institute of Health Economics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www.ihe.ca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INAHTA - International Network of Agencies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International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www.inahta.org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INFARMED, National Authority of Medicines and Health Products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Portugal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www.infarmed.pt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IQWiG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Institut für Qualität und Wirtschaftlichkeit im Gesundheitswesen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www.iqwig.de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ISCIII/AETS, Agency for Health Technology Assessment,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Instituto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Salud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Carlos III (FP)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www.isciii.es/htdocs/presentacionyestructura/presentacion_localizacion.jsp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KCE - Belgian Federal Health Care Knowledge Centre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Belgium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www.kce.fgov.be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LBI-HTA - Ludwig Boltzmann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Institut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Austria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www.hta.lbg.ac.at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MAS - Medical Advisory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Secretariat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www.health.gov.on.ca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Ministry of Health and Social Policy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www.msps.es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MoH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Czech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Republic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Czech </w:t>
            </w:r>
            <w:proofErr w:type="spellStart"/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Republic</w:t>
            </w:r>
            <w:proofErr w:type="spellEnd"/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http://czpres.mzcr.cz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MTU-SFOPH - Medical Technology Unit - Swiss Federal Office of Public Health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Switzerland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www.bag.admin.ch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National Institute for Health and Clinical Excellence (NICE) 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www.nice.org.uk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NCPHP, National Centre of Public Health Protection 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Bulgaria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http://ncphp.government.bg/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NHS QIS - Quality Improvement Scotland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Scotland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www.healthcareimprovementscotland.org/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NHSC - National Horizon Scanning Centre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www.nhsc-healthhorizons.org.uk/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NIHR Health Technology Assessment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programme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UK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www.hta.ac.uk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NIPH-RS, National Institute of Public Health of the Republic of Slovenia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Slovenia</w:t>
            </w:r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www.ivz.si/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NOKC - Norwegian Knowledge Centre for the Health Services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Norway</w:t>
            </w:r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www.kunnskapssenteret.no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NSPH - National School of Public Health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Greece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www.nsph.gr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OHTAC - The Ontario Health Technology Advisory Committee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health.gov.on.ca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OSTEBA - Basque Office for Health Technology Assessment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www.osakidetza.euskadi.net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7" w:history="1">
              <w:proofErr w:type="spellStart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>Regione</w:t>
              </w:r>
              <w:proofErr w:type="spellEnd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 xml:space="preserve"> Veneto, </w:t>
              </w:r>
              <w:proofErr w:type="spellStart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>Direzione</w:t>
              </w:r>
              <w:proofErr w:type="spellEnd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 xml:space="preserve"> Piani e </w:t>
              </w:r>
              <w:proofErr w:type="spellStart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>Programmi</w:t>
              </w:r>
              <w:proofErr w:type="spellEnd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>Socio</w:t>
              </w:r>
              <w:proofErr w:type="spellEnd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>Sanitari</w:t>
              </w:r>
              <w:proofErr w:type="spellEnd"/>
              <w:r w:rsidRPr="000419C0">
                <w:rPr>
                  <w:rFonts w:eastAsia="Times New Roman" w:cs="Times New Roman"/>
                  <w:color w:val="000000"/>
                  <w:sz w:val="18"/>
                  <w:szCs w:val="18"/>
                </w:rPr>
                <w:t xml:space="preserve"> (FP)</w:t>
              </w:r>
            </w:hyperlink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www.regione.veneto.it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SBU - Swedish Council on Technology Assessment in Health Care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Sweden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www.sbu.se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SNHTA - Swiss Network for Health Technology Assessment (FP)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Switzerland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www.snhta.ch/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SNSPMS - National School of Public Health, Management and Professional Development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Romania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www.snspms.ro/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SSD/MSOC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Minsitry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for Social Policy / Strategy and Sustainability Division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Malta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http://gov.mt/index.asp?l=2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UETS -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Unidad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Evaluación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Tecnologías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Sanitarias</w:t>
            </w:r>
            <w:proofErr w:type="spellEnd"/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Spain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ww.madrid.org/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lainentralgo</w:t>
            </w:r>
            <w:proofErr w:type="spellEnd"/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UTA - University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Tartu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www.ut.ee/en</w:t>
            </w:r>
          </w:p>
        </w:tc>
      </w:tr>
      <w:tr w:rsidR="003C37B3" w:rsidRPr="003A0A46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UVT - HTA Unit in A. </w:t>
            </w: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Gemelli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Teaching Hospital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Italy</w:t>
            </w:r>
          </w:p>
        </w:tc>
        <w:tc>
          <w:tcPr>
            <w:tcW w:w="3613" w:type="dxa"/>
            <w:shd w:val="clear" w:color="auto" w:fill="auto"/>
            <w:noWrap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www.policlinicogemelli.it/area/?s=206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VASPVT - State Health Care Accreditation Agency under the Ministry of Health of the Republic of Lithuania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Lithuania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www.vaspvt.gov.lt/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VATAP - VA Technology Assessment Program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USA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www.va.gov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VEC - Centre of Health Economics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Latvia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/www.vec.gov.lv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ZonMw</w:t>
            </w:r>
            <w:proofErr w:type="spellEnd"/>
            <w:r w:rsidRPr="000419C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- The Medical and Health Research Council of The Netherlands</w:t>
            </w: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EB47EE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The Netherlands</w:t>
            </w: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419C0">
              <w:rPr>
                <w:rFonts w:eastAsia="Times New Roman" w:cs="Times New Roman"/>
                <w:color w:val="000000"/>
                <w:sz w:val="18"/>
                <w:szCs w:val="18"/>
              </w:rPr>
              <w:t>www.zonmw.nl/</w:t>
            </w:r>
          </w:p>
        </w:tc>
      </w:tr>
      <w:tr w:rsidR="003C37B3" w:rsidRPr="000419C0" w:rsidTr="007F576B">
        <w:trPr>
          <w:trHeight w:val="20"/>
        </w:trPr>
        <w:tc>
          <w:tcPr>
            <w:tcW w:w="3840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</w:tcPr>
          <w:p w:rsidR="003C37B3" w:rsidRPr="00EB47EE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shd w:val="clear" w:color="auto" w:fill="auto"/>
            <w:hideMark/>
          </w:tcPr>
          <w:p w:rsidR="003C37B3" w:rsidRPr="000419C0" w:rsidRDefault="003C37B3" w:rsidP="007F57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C37B3" w:rsidRDefault="003C37B3" w:rsidP="003C37B3">
      <w:pPr>
        <w:spacing w:line="360" w:lineRule="auto"/>
        <w:rPr>
          <w:lang w:val="en-US"/>
        </w:rPr>
      </w:pPr>
    </w:p>
    <w:p w:rsidR="009B1857" w:rsidRPr="00547FFE" w:rsidRDefault="00547FFE">
      <w:pPr>
        <w:rPr>
          <w:b/>
          <w:lang w:val="en-US"/>
        </w:rPr>
      </w:pPr>
      <w:bookmarkStart w:id="0" w:name="_GoBack"/>
      <w:bookmarkEnd w:id="0"/>
    </w:p>
    <w:sectPr w:rsidR="009B1857" w:rsidRPr="00547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B3"/>
    <w:rsid w:val="002B59B9"/>
    <w:rsid w:val="00333132"/>
    <w:rsid w:val="003C37B3"/>
    <w:rsid w:val="005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7B3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7B3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nethta.net/Public/Contact/partners/Regione-del-Vene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eg.at/de/QWi" TargetMode="External"/><Relationship Id="rId5" Type="http://schemas.openxmlformats.org/officeDocument/2006/relationships/hyperlink" Target="http://www.york.ac.uk/inst/c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hungerth</dc:creator>
  <cp:lastModifiedBy>hungerth</cp:lastModifiedBy>
  <cp:revision>2</cp:revision>
  <dcterms:created xsi:type="dcterms:W3CDTF">2016-02-12T08:10:00Z</dcterms:created>
  <dcterms:modified xsi:type="dcterms:W3CDTF">2016-02-12T08:10:00Z</dcterms:modified>
</cp:coreProperties>
</file>