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22" w:rsidRDefault="00826090">
      <w:pPr>
        <w:rPr>
          <w:b/>
          <w:lang w:val="en-GB"/>
        </w:rPr>
      </w:pPr>
      <w:proofErr w:type="gramStart"/>
      <w:r>
        <w:rPr>
          <w:b/>
          <w:lang w:val="en-GB"/>
        </w:rPr>
        <w:t>Supplementary Table 1.</w:t>
      </w:r>
      <w:proofErr w:type="gramEnd"/>
      <w:r>
        <w:rPr>
          <w:b/>
          <w:lang w:val="en-GB"/>
        </w:rPr>
        <w:t xml:space="preserve"> Understanding of the pictograms and text by patients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7763"/>
        <w:gridCol w:w="1701"/>
      </w:tblGrid>
      <w:tr w:rsidR="00C43F22"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3F22" w:rsidRDefault="00C43F22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 (%)</w:t>
            </w:r>
          </w:p>
        </w:tc>
      </w:tr>
      <w:tr w:rsidR="00C43F22">
        <w:tc>
          <w:tcPr>
            <w:tcW w:w="7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b/>
                <w:lang w:val="en-GB"/>
              </w:rPr>
              <w:t xml:space="preserve">Understanding pictograms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b/>
                <w:lang w:val="en-GB"/>
              </w:rPr>
              <w:t>Blue pictogram (n=91)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rPr>
                <w:lang w:val="en-GB"/>
              </w:rPr>
            </w:pPr>
            <w:r>
              <w:rPr>
                <w:lang w:val="en-GB"/>
              </w:rPr>
              <w:t>Fully perceived the meaning of the message (I listen, and I ask questions)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 (29.7 %)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rPr>
                <w:lang w:val="en-GB"/>
              </w:rPr>
            </w:pPr>
            <w:r>
              <w:rPr>
                <w:lang w:val="en-GB"/>
              </w:rPr>
              <w:t>Understand it in part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 (33.0%)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567"/>
              <w:rPr>
                <w:lang w:val="en-GB"/>
              </w:rPr>
            </w:pPr>
            <w:r>
              <w:rPr>
                <w:rStyle w:val="shorttext"/>
                <w:lang w:val="en-GB"/>
              </w:rPr>
              <w:t>Only answered "listening"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 w:rsidP="001F1A42">
            <w:pPr>
              <w:ind w:left="567"/>
              <w:rPr>
                <w:rStyle w:val="shorttext"/>
                <w:lang w:val="en-GB"/>
              </w:rPr>
            </w:pPr>
            <w:r>
              <w:rPr>
                <w:rStyle w:val="shorttext"/>
                <w:lang w:val="en-GB"/>
              </w:rPr>
              <w:t>"Someone listens" when they ask questions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567"/>
              <w:rPr>
                <w:rStyle w:val="shorttext"/>
                <w:lang w:val="en-GB"/>
              </w:rPr>
            </w:pPr>
            <w:r>
              <w:rPr>
                <w:rStyle w:val="shorttext"/>
                <w:lang w:val="en-GB"/>
              </w:rPr>
              <w:t>"To ask questions"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highlight w:val="yellow"/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rPr>
                <w:lang w:val="en-GB"/>
              </w:rPr>
            </w:pPr>
            <w:r>
              <w:rPr>
                <w:lang w:val="en-GB"/>
              </w:rPr>
              <w:t>The message does not seem clear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 (37.4%)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567"/>
              <w:rPr>
                <w:lang w:val="en-GB"/>
              </w:rPr>
            </w:pPr>
            <w:r>
              <w:rPr>
                <w:rStyle w:val="shorttext"/>
                <w:lang w:val="en-GB"/>
              </w:rPr>
              <w:t>Hearing, deafness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567"/>
              <w:rPr>
                <w:lang w:val="en-GB"/>
              </w:rPr>
            </w:pPr>
            <w:r>
              <w:rPr>
                <w:rStyle w:val="shorttext"/>
                <w:lang w:val="en-GB"/>
              </w:rPr>
              <w:t>Do not understand much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567"/>
              <w:rPr>
                <w:rStyle w:val="shorttext"/>
                <w:lang w:val="en-GB"/>
              </w:rPr>
            </w:pPr>
            <w:r>
              <w:rPr>
                <w:rStyle w:val="shorttext"/>
                <w:lang w:val="en-GB"/>
              </w:rPr>
              <w:t>Information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567"/>
              <w:rPr>
                <w:rStyle w:val="shorttext"/>
                <w:lang w:val="en-GB"/>
              </w:rPr>
            </w:pPr>
            <w:r>
              <w:rPr>
                <w:rStyle w:val="shorttext"/>
                <w:lang w:val="en-GB"/>
              </w:rPr>
              <w:t xml:space="preserve">Other (e.g., </w:t>
            </w:r>
            <w:r>
              <w:rPr>
                <w:lang w:val="en-GB"/>
              </w:rPr>
              <w:t>listen to news, communicate, listening and questions I ask myself, an ear on the phone representing a medical field</w:t>
            </w:r>
            <w:r>
              <w:rPr>
                <w:rStyle w:val="shorttext"/>
                <w:lang w:val="en-GB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b/>
                <w:lang w:val="en-GB"/>
              </w:rPr>
              <w:t>Green pictogram (n=91)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rPr>
                <w:rStyle w:val="shorttext"/>
                <w:lang w:val="en-GB"/>
              </w:rPr>
            </w:pPr>
            <w:r>
              <w:rPr>
                <w:lang w:val="en-GB"/>
              </w:rPr>
              <w:t>Fully perceived the meaning of the message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56 (61.5%)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rStyle w:val="shorttext"/>
                <w:lang w:val="en-GB"/>
              </w:rPr>
            </w:pPr>
            <w:r>
              <w:rPr>
                <w:rStyle w:val="shorttext"/>
                <w:lang w:val="en-GB"/>
              </w:rPr>
              <w:t>Wear identification bracelet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rStyle w:val="shorttext"/>
                <w:lang w:val="en-GB"/>
              </w:rPr>
            </w:pPr>
            <w:r>
              <w:rPr>
                <w:rStyle w:val="shorttext"/>
                <w:lang w:val="en-GB"/>
              </w:rPr>
              <w:t>For identity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rStyle w:val="shorttext"/>
                <w:lang w:val="en-GB"/>
              </w:rPr>
            </w:pPr>
            <w:r>
              <w:rPr>
                <w:rStyle w:val="shorttext"/>
                <w:lang w:val="en-GB"/>
              </w:rPr>
              <w:t>To enable staff to verify their identity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rPr>
                <w:lang w:val="en-GB"/>
              </w:rPr>
            </w:pPr>
            <w:r>
              <w:rPr>
                <w:lang w:val="en-GB"/>
              </w:rPr>
              <w:t>The message does not seem clear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 (38.5%)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Only saw the bracelet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Various answers (e.g., help/protect me, time, a broken wrist, labelling, representation of the hospital/medical team, did not understand)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b/>
                <w:lang w:val="en-GB"/>
              </w:rPr>
              <w:t>Orange pictogram (n=91)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rPr>
                <w:lang w:val="en-GB"/>
              </w:rPr>
            </w:pPr>
            <w:r>
              <w:rPr>
                <w:lang w:val="en-GB"/>
              </w:rPr>
              <w:t>Fully perceived the meaning of the message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 (30.8%)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rPr>
                <w:lang w:val="en-GB"/>
              </w:rPr>
            </w:pPr>
            <w:r>
              <w:rPr>
                <w:lang w:val="en-GB"/>
              </w:rPr>
              <w:t>Understand it in part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52 (57.1%)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rStyle w:val="shorttext"/>
                <w:lang w:val="en-GB"/>
              </w:rPr>
            </w:pPr>
            <w:r>
              <w:rPr>
                <w:lang w:val="en-GB"/>
              </w:rPr>
              <w:t>The call-button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rStyle w:val="shorttext"/>
                <w:lang w:val="en-GB"/>
              </w:rPr>
              <w:t>Ring the bell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Help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lastRenderedPageBreak/>
              <w:t>Fall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rPr>
                <w:lang w:val="en-GB"/>
              </w:rPr>
            </w:pPr>
            <w:r>
              <w:rPr>
                <w:lang w:val="en-GB"/>
              </w:rPr>
              <w:t>The message does not seem clear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 (12.1%)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Had no opinion or did not understand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Other (e.g., caution, attention, safety bar, strength, the "tiring" that sound for nothing)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C43F22">
            <w:pPr>
              <w:ind w:left="284"/>
              <w:rPr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b/>
                <w:lang w:val="en-GB"/>
              </w:rPr>
              <w:t>Understanding the text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b/>
                <w:lang w:val="en-GB"/>
              </w:rPr>
              <w:t>Red square on the top (n=88)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lang w:val="en-GB"/>
              </w:rPr>
              <w:t>Understood the meaning of the message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rStyle w:val="shorttext"/>
                <w:lang w:val="en-GB"/>
              </w:rPr>
              <w:t>75 (85.2%)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rPr>
                <w:lang w:val="en-GB"/>
              </w:rPr>
            </w:pPr>
            <w:r>
              <w:rPr>
                <w:lang w:val="en-GB"/>
              </w:rPr>
              <w:t>The message does not seem clear (e.g., answers associated with certain fears or related to social communication)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 (14.8%)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b/>
                <w:lang w:val="en-GB"/>
              </w:rPr>
              <w:t>Blue square (n=88)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rStyle w:val="shorttext"/>
                <w:lang w:val="en-GB"/>
              </w:rPr>
              <w:t>Understood the meaning of the message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rStyle w:val="shorttext"/>
                <w:lang w:val="en-GB"/>
              </w:rPr>
              <w:t>82 (93.2%)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The message does not seem clear (e.g., must really talk about it, have not understood much, must not be deaf, mention that one is uncomfortable with an order)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 (6.8%)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b/>
                <w:lang w:val="en-GB"/>
              </w:rPr>
              <w:t>Green square (n=88)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rStyle w:val="shorttext"/>
                <w:lang w:val="en-GB"/>
              </w:rPr>
              <w:t>Understood the meaning of the message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rStyle w:val="shorttext"/>
                <w:lang w:val="en-GB"/>
              </w:rPr>
              <w:t>81 (92.0%)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The message does not seem clear (e.g., this can save his life (allergies), identification by his doctor, can be found, it is not necessary since he/she is known)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 (8.0%)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b/>
                <w:lang w:val="en-GB"/>
              </w:rPr>
              <w:t>Orange square (n=88)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rStyle w:val="shorttext"/>
                <w:lang w:val="en-GB"/>
              </w:rPr>
              <w:t>Understood the meaning of the message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rStyle w:val="shorttext"/>
                <w:lang w:val="en-GB"/>
              </w:rPr>
              <w:t>87 (98.9%)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The message does not seem clear (i.e., not understood)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 (1.1%)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826090">
            <w:pPr>
              <w:rPr>
                <w:lang w:val="en-GB"/>
              </w:rPr>
            </w:pPr>
            <w:r>
              <w:rPr>
                <w:rStyle w:val="shorttext"/>
                <w:b/>
                <w:lang w:val="en-GB"/>
              </w:rPr>
              <w:t>Red square in bottom (n=88)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3F22" w:rsidRDefault="00C43F22">
            <w:pPr>
              <w:jc w:val="center"/>
              <w:rPr>
                <w:lang w:val="en-GB"/>
              </w:rPr>
            </w:pP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rStyle w:val="shorttext"/>
                <w:lang w:val="en-GB"/>
              </w:rPr>
              <w:t>Understood the meaning of the message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3F22" w:rsidRDefault="00826090">
            <w:pPr>
              <w:jc w:val="center"/>
              <w:rPr>
                <w:rStyle w:val="shorttext"/>
                <w:lang w:val="en-GB"/>
              </w:rPr>
            </w:pPr>
            <w:r>
              <w:rPr>
                <w:rStyle w:val="shorttext"/>
                <w:lang w:val="en-GB"/>
              </w:rPr>
              <w:t>68 (77.3%)</w:t>
            </w:r>
          </w:p>
        </w:tc>
      </w:tr>
      <w:tr w:rsidR="00C43F22"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F22" w:rsidRDefault="00826090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The message does not seem clear (e.g., not understood, find that "cliché", they are hospitalized since they are sick, we must listen to what is said to them, a call to caution, it depends because acting for their health can mean good business, everything goes well for their health and safety)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F22" w:rsidRDefault="0082609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 (22.7%)</w:t>
            </w:r>
          </w:p>
        </w:tc>
      </w:tr>
    </w:tbl>
    <w:p w:rsidR="00C43F22" w:rsidRDefault="00C43F22">
      <w:pPr>
        <w:rPr>
          <w:b/>
          <w:lang w:val="en-GB"/>
        </w:rPr>
      </w:pPr>
      <w:bookmarkStart w:id="0" w:name="_GoBack"/>
      <w:bookmarkEnd w:id="0"/>
    </w:p>
    <w:sectPr w:rsidR="00C43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9C3781" w16cid:durableId="1DDD0B33"/>
  <w16cid:commentId w16cid:paraId="64E1A600" w16cid:durableId="1DDD1E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75" w:rsidRDefault="003E0B75">
      <w:r>
        <w:separator/>
      </w:r>
    </w:p>
  </w:endnote>
  <w:endnote w:type="continuationSeparator" w:id="0">
    <w:p w:rsidR="003E0B75" w:rsidRDefault="003E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75" w:rsidRDefault="003E0B75">
      <w:r>
        <w:separator/>
      </w:r>
    </w:p>
  </w:footnote>
  <w:footnote w:type="continuationSeparator" w:id="0">
    <w:p w:rsidR="003E0B75" w:rsidRDefault="003E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75" w:rsidRDefault="003E0B7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6E"/>
    <w:multiLevelType w:val="multilevel"/>
    <w:tmpl w:val="05945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2EC3AC2"/>
    <w:multiLevelType w:val="hybridMultilevel"/>
    <w:tmpl w:val="B2F4B8C4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82195C"/>
    <w:multiLevelType w:val="hybridMultilevel"/>
    <w:tmpl w:val="38347D2C"/>
    <w:lvl w:ilvl="0" w:tplc="61AEDD3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E4C78"/>
    <w:multiLevelType w:val="hybridMultilevel"/>
    <w:tmpl w:val="B4465954"/>
    <w:lvl w:ilvl="0" w:tplc="61AEDD3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C1E39"/>
    <w:multiLevelType w:val="hybridMultilevel"/>
    <w:tmpl w:val="538C74F4"/>
    <w:lvl w:ilvl="0" w:tplc="61AEDD3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F6F20DE"/>
    <w:multiLevelType w:val="hybridMultilevel"/>
    <w:tmpl w:val="4E98B362"/>
    <w:lvl w:ilvl="0" w:tplc="61AEDD3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F5690"/>
    <w:multiLevelType w:val="hybridMultilevel"/>
    <w:tmpl w:val="8C647960"/>
    <w:lvl w:ilvl="0" w:tplc="0C0C000F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B73AA"/>
    <w:multiLevelType w:val="hybridMultilevel"/>
    <w:tmpl w:val="FDB47D12"/>
    <w:lvl w:ilvl="0" w:tplc="61AEDD3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 Editor">
    <w15:presenceInfo w15:providerId="Windows Live" w15:userId="087080c79d4794c2"/>
  </w15:person>
  <w15:person w15:author="Quality Control Editor">
    <w15:presenceInfo w15:providerId="None" w15:userId="Quality Control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22"/>
    <w:rsid w:val="000B5646"/>
    <w:rsid w:val="001F1A42"/>
    <w:rsid w:val="0025574F"/>
    <w:rsid w:val="0031573F"/>
    <w:rsid w:val="00345980"/>
    <w:rsid w:val="00376139"/>
    <w:rsid w:val="003B50A9"/>
    <w:rsid w:val="003E0B75"/>
    <w:rsid w:val="00665951"/>
    <w:rsid w:val="007C5440"/>
    <w:rsid w:val="00814445"/>
    <w:rsid w:val="00826090"/>
    <w:rsid w:val="008B5082"/>
    <w:rsid w:val="00A5122A"/>
    <w:rsid w:val="00B40844"/>
    <w:rsid w:val="00BF0ED8"/>
    <w:rsid w:val="00C11745"/>
    <w:rsid w:val="00C43F22"/>
    <w:rsid w:val="00DA2242"/>
    <w:rsid w:val="00DC3D37"/>
    <w:rsid w:val="00E06456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outlineLvl w:val="2"/>
    </w:pPr>
    <w:rPr>
      <w:rFonts w:eastAsia="MS Mincho"/>
      <w:b/>
      <w:bCs/>
      <w:i/>
      <w:kern w:val="32"/>
      <w:lang w:eastAsia="ja-JP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214ptGaucheAvant12ptAprs3pt">
    <w:name w:val="Style Titre 2 + 14 pt Gauche Avant : 12 pt Après : 3 pt"/>
    <w:basedOn w:val="Titre2"/>
    <w:pPr>
      <w:tabs>
        <w:tab w:val="left" w:pos="244"/>
        <w:tab w:val="left" w:pos="601"/>
      </w:tabs>
      <w:spacing w:before="240" w:after="240" w:line="240" w:lineRule="auto"/>
    </w:pPr>
    <w:rPr>
      <w:rFonts w:ascii="Arial" w:eastAsia="Times New Roman" w:hAnsi="Arial"/>
      <w:i/>
      <w:iCs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uiPriority w:val="9"/>
    <w:rPr>
      <w:rFonts w:ascii="Times New Roman" w:hAnsi="Times New Roman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pPr>
      <w:spacing w:after="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vertAlign w:val="superscript"/>
    </w:rPr>
  </w:style>
  <w:style w:type="character" w:customStyle="1" w:styleId="hps">
    <w:name w:val="hps"/>
  </w:style>
  <w:style w:type="character" w:customStyle="1" w:styleId="st">
    <w:name w:val="st"/>
    <w:basedOn w:val="Policepardfaut"/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s4-wptoptable1">
    <w:name w:val="s4-wptoptable1"/>
    <w:basedOn w:val="Normal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character" w:customStyle="1" w:styleId="shorttext">
    <w:name w:val="short_text"/>
    <w:basedOn w:val="Policepardfaut"/>
  </w:style>
  <w:style w:type="paragraph" w:customStyle="1" w:styleId="Style1">
    <w:name w:val="Style1"/>
    <w:basedOn w:val="Normal"/>
    <w:next w:val="Titre1"/>
    <w:link w:val="Style1Car"/>
    <w:qFormat/>
    <w:rPr>
      <w:b/>
      <w:caps/>
    </w:rPr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MS Mincho" w:hAnsi="Times New Roman" w:cs="Times New Roman"/>
      <w:b/>
      <w:bCs/>
      <w:i/>
      <w:kern w:val="32"/>
      <w:sz w:val="24"/>
      <w:szCs w:val="24"/>
      <w:lang w:val="en-CA" w:eastAsia="ja-JP" w:bidi="he-IL"/>
    </w:rPr>
  </w:style>
  <w:style w:type="character" w:customStyle="1" w:styleId="Style1Car">
    <w:name w:val="Style1 Car"/>
    <w:basedOn w:val="Policepardfaut"/>
    <w:link w:val="Style1"/>
    <w:rPr>
      <w:rFonts w:ascii="Times New Roman" w:hAnsi="Times New Roman" w:cs="Times New Roman"/>
      <w:b/>
      <w:cap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table" w:styleId="Grilledutableau">
    <w:name w:val="Table Grid"/>
    <w:basedOn w:val="Tableau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nhideWhenUsed/>
    <w:qFormat/>
    <w:pPr>
      <w:spacing w:line="240" w:lineRule="auto"/>
      <w:jc w:val="left"/>
    </w:pPr>
    <w:rPr>
      <w:rFonts w:eastAsia="Times New Roman"/>
      <w:b/>
      <w:bCs/>
      <w:color w:val="4F81BD" w:themeColor="accent1"/>
      <w:sz w:val="18"/>
      <w:szCs w:val="18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  <w:sz w:val="24"/>
      <w:szCs w:val="24"/>
      <w:lang w:val="en-CA"/>
    </w:rPr>
  </w:style>
  <w:style w:type="character" w:customStyle="1" w:styleId="alt-edited1">
    <w:name w:val="alt-edited1"/>
    <w:rPr>
      <w:color w:val="4D90F0"/>
    </w:rPr>
  </w:style>
  <w:style w:type="character" w:customStyle="1" w:styleId="atn">
    <w:name w:val="atn"/>
  </w:style>
  <w:style w:type="paragraph" w:customStyle="1" w:styleId="Style2dpt">
    <w:name w:val="Style2/dépôt"/>
    <w:basedOn w:val="Normal"/>
    <w:link w:val="Style2dptCar"/>
    <w:pPr>
      <w:tabs>
        <w:tab w:val="left" w:pos="2835"/>
      </w:tabs>
      <w:spacing w:after="0"/>
      <w:ind w:left="709"/>
    </w:pPr>
    <w:rPr>
      <w:rFonts w:ascii="Georgia" w:eastAsia="Times New Roman" w:hAnsi="Georgia" w:cs="Georgia"/>
      <w:i/>
      <w:iCs/>
      <w:lang w:val="fr-CA"/>
    </w:rPr>
  </w:style>
  <w:style w:type="character" w:customStyle="1" w:styleId="Style2dptCar">
    <w:name w:val="Style2/dépôt Car"/>
    <w:link w:val="Style2dpt"/>
    <w:locked/>
    <w:rPr>
      <w:rFonts w:ascii="Georgia" w:eastAsia="Times New Roman" w:hAnsi="Georgia" w:cs="Georgia"/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unhideWhenUsed/>
    <w:pPr>
      <w:tabs>
        <w:tab w:val="left" w:pos="384"/>
      </w:tabs>
      <w:spacing w:after="240" w:line="240" w:lineRule="auto"/>
      <w:ind w:left="384" w:hanging="384"/>
    </w:p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paragraph" w:customStyle="1" w:styleId="texte">
    <w:name w:val="texte"/>
    <w:basedOn w:val="Normal"/>
    <w:link w:val="texteChar"/>
    <w:pPr>
      <w:tabs>
        <w:tab w:val="left" w:pos="357"/>
      </w:tabs>
      <w:spacing w:after="120" w:line="280" w:lineRule="exact"/>
      <w:ind w:firstLine="357"/>
    </w:pPr>
    <w:rPr>
      <w:rFonts w:ascii="Arial" w:eastAsia="Times New Roman" w:hAnsi="Arial"/>
      <w:szCs w:val="20"/>
      <w:lang w:val="fr-CA"/>
    </w:rPr>
  </w:style>
  <w:style w:type="character" w:customStyle="1" w:styleId="texteChar">
    <w:name w:val="texte Char"/>
    <w:link w:val="texte"/>
    <w:rPr>
      <w:rFonts w:ascii="Arial" w:eastAsia="Times New Roman" w:hAnsi="Arial" w:cs="Times New Roman"/>
      <w:sz w:val="24"/>
      <w:szCs w:val="20"/>
    </w:rPr>
  </w:style>
  <w:style w:type="character" w:styleId="Lienhypertexte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outlineLvl w:val="2"/>
    </w:pPr>
    <w:rPr>
      <w:rFonts w:eastAsia="MS Mincho"/>
      <w:b/>
      <w:bCs/>
      <w:i/>
      <w:kern w:val="32"/>
      <w:lang w:eastAsia="ja-JP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214ptGaucheAvant12ptAprs3pt">
    <w:name w:val="Style Titre 2 + 14 pt Gauche Avant : 12 pt Après : 3 pt"/>
    <w:basedOn w:val="Titre2"/>
    <w:pPr>
      <w:tabs>
        <w:tab w:val="left" w:pos="244"/>
        <w:tab w:val="left" w:pos="601"/>
      </w:tabs>
      <w:spacing w:before="240" w:after="240" w:line="240" w:lineRule="auto"/>
    </w:pPr>
    <w:rPr>
      <w:rFonts w:ascii="Arial" w:eastAsia="Times New Roman" w:hAnsi="Arial"/>
      <w:i/>
      <w:iCs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uiPriority w:val="9"/>
    <w:rPr>
      <w:rFonts w:ascii="Times New Roman" w:hAnsi="Times New Roman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pPr>
      <w:spacing w:after="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vertAlign w:val="superscript"/>
    </w:rPr>
  </w:style>
  <w:style w:type="character" w:customStyle="1" w:styleId="hps">
    <w:name w:val="hps"/>
  </w:style>
  <w:style w:type="character" w:customStyle="1" w:styleId="st">
    <w:name w:val="st"/>
    <w:basedOn w:val="Policepardfaut"/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s4-wptoptable1">
    <w:name w:val="s4-wptoptable1"/>
    <w:basedOn w:val="Normal"/>
    <w:pPr>
      <w:spacing w:before="100" w:beforeAutospacing="1" w:after="100" w:afterAutospacing="1" w:line="240" w:lineRule="auto"/>
    </w:pPr>
    <w:rPr>
      <w:rFonts w:eastAsia="Times New Roman"/>
      <w:lang w:eastAsia="fr-CA"/>
    </w:rPr>
  </w:style>
  <w:style w:type="character" w:customStyle="1" w:styleId="shorttext">
    <w:name w:val="short_text"/>
    <w:basedOn w:val="Policepardfaut"/>
  </w:style>
  <w:style w:type="paragraph" w:customStyle="1" w:styleId="Style1">
    <w:name w:val="Style1"/>
    <w:basedOn w:val="Normal"/>
    <w:next w:val="Titre1"/>
    <w:link w:val="Style1Car"/>
    <w:qFormat/>
    <w:rPr>
      <w:b/>
      <w:caps/>
    </w:rPr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MS Mincho" w:hAnsi="Times New Roman" w:cs="Times New Roman"/>
      <w:b/>
      <w:bCs/>
      <w:i/>
      <w:kern w:val="32"/>
      <w:sz w:val="24"/>
      <w:szCs w:val="24"/>
      <w:lang w:val="en-CA" w:eastAsia="ja-JP" w:bidi="he-IL"/>
    </w:rPr>
  </w:style>
  <w:style w:type="character" w:customStyle="1" w:styleId="Style1Car">
    <w:name w:val="Style1 Car"/>
    <w:basedOn w:val="Policepardfaut"/>
    <w:link w:val="Style1"/>
    <w:rPr>
      <w:rFonts w:ascii="Times New Roman" w:hAnsi="Times New Roman" w:cs="Times New Roman"/>
      <w:b/>
      <w:cap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table" w:styleId="Grilledutableau">
    <w:name w:val="Table Grid"/>
    <w:basedOn w:val="Tableau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nhideWhenUsed/>
    <w:qFormat/>
    <w:pPr>
      <w:spacing w:line="240" w:lineRule="auto"/>
      <w:jc w:val="left"/>
    </w:pPr>
    <w:rPr>
      <w:rFonts w:eastAsia="Times New Roman"/>
      <w:b/>
      <w:bCs/>
      <w:color w:val="4F81BD" w:themeColor="accent1"/>
      <w:sz w:val="18"/>
      <w:szCs w:val="18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  <w:sz w:val="24"/>
      <w:szCs w:val="24"/>
      <w:lang w:val="en-CA"/>
    </w:rPr>
  </w:style>
  <w:style w:type="character" w:customStyle="1" w:styleId="alt-edited1">
    <w:name w:val="alt-edited1"/>
    <w:rPr>
      <w:color w:val="4D90F0"/>
    </w:rPr>
  </w:style>
  <w:style w:type="character" w:customStyle="1" w:styleId="atn">
    <w:name w:val="atn"/>
  </w:style>
  <w:style w:type="paragraph" w:customStyle="1" w:styleId="Style2dpt">
    <w:name w:val="Style2/dépôt"/>
    <w:basedOn w:val="Normal"/>
    <w:link w:val="Style2dptCar"/>
    <w:pPr>
      <w:tabs>
        <w:tab w:val="left" w:pos="2835"/>
      </w:tabs>
      <w:spacing w:after="0"/>
      <w:ind w:left="709"/>
    </w:pPr>
    <w:rPr>
      <w:rFonts w:ascii="Georgia" w:eastAsia="Times New Roman" w:hAnsi="Georgia" w:cs="Georgia"/>
      <w:i/>
      <w:iCs/>
      <w:lang w:val="fr-CA"/>
    </w:rPr>
  </w:style>
  <w:style w:type="character" w:customStyle="1" w:styleId="Style2dptCar">
    <w:name w:val="Style2/dépôt Car"/>
    <w:link w:val="Style2dpt"/>
    <w:locked/>
    <w:rPr>
      <w:rFonts w:ascii="Georgia" w:eastAsia="Times New Roman" w:hAnsi="Georgia" w:cs="Georgia"/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unhideWhenUsed/>
    <w:pPr>
      <w:tabs>
        <w:tab w:val="left" w:pos="384"/>
      </w:tabs>
      <w:spacing w:after="240" w:line="240" w:lineRule="auto"/>
      <w:ind w:left="384" w:hanging="384"/>
    </w:p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paragraph" w:customStyle="1" w:styleId="texte">
    <w:name w:val="texte"/>
    <w:basedOn w:val="Normal"/>
    <w:link w:val="texteChar"/>
    <w:pPr>
      <w:tabs>
        <w:tab w:val="left" w:pos="357"/>
      </w:tabs>
      <w:spacing w:after="120" w:line="280" w:lineRule="exact"/>
      <w:ind w:firstLine="357"/>
    </w:pPr>
    <w:rPr>
      <w:rFonts w:ascii="Arial" w:eastAsia="Times New Roman" w:hAnsi="Arial"/>
      <w:szCs w:val="20"/>
      <w:lang w:val="fr-CA"/>
    </w:rPr>
  </w:style>
  <w:style w:type="character" w:customStyle="1" w:styleId="texteChar">
    <w:name w:val="texte Char"/>
    <w:link w:val="texte"/>
    <w:rPr>
      <w:rFonts w:ascii="Arial" w:eastAsia="Times New Roman" w:hAnsi="Arial" w:cs="Times New Roman"/>
      <w:sz w:val="24"/>
      <w:szCs w:val="20"/>
    </w:rPr>
  </w:style>
  <w:style w:type="character" w:styleId="Lienhypertexte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>
  <b:Source>
    <b:Tag>Can14</b:Tag>
    <b:SourceType>BookSection</b:SourceType>
    <b:Guid>{40728044-2387-4024-A63B-2F09FC7798E2}</b:Guid>
    <b:Author>
      <b:Author>
        <b:Corporate>Canada, Accreditation</b:Corporate>
      </b:Author>
    </b:Author>
    <b:Title>Livret sur les pratiques organisationnelles requises.</b:Title>
    <b:Year>2014</b:Year>
    <b:City>Ottawa (Ontario)</b:City>
    <b:Pages>30</b:Pages>
    <b:RefOrder>1</b:RefOrder>
  </b:Source>
</b:Sources>
</file>

<file path=customXml/itemProps1.xml><?xml version="1.0" encoding="utf-8"?>
<ds:datastoreItem xmlns:ds="http://schemas.openxmlformats.org/officeDocument/2006/customXml" ds:itemID="{291632EC-40BF-41C3-A8A5-B5FCE00A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FMSS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Carrier, Nathalie</dc:creator>
  <cp:lastModifiedBy>Thomas Poder</cp:lastModifiedBy>
  <cp:revision>3</cp:revision>
  <dcterms:created xsi:type="dcterms:W3CDTF">2017-12-20T14:34:00Z</dcterms:created>
  <dcterms:modified xsi:type="dcterms:W3CDTF">2017-12-20T14:35:00Z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zotero-version="5.0.22"&gt;&lt;session id="YADunbhZ"/&gt;&lt;style id="http://www.zotero.org/styles/vancouver" locale="en-US"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value="true"/&gt;&lt;pref name="noteType" value="0"/&gt;&lt;/prefs&gt;&lt;/data&gt;</vt:lpwstr>
  </property>
</Properties>
</file>