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5"/>
        <w:gridCol w:w="607"/>
        <w:gridCol w:w="608"/>
        <w:gridCol w:w="607"/>
        <w:gridCol w:w="608"/>
        <w:gridCol w:w="607"/>
        <w:gridCol w:w="608"/>
        <w:gridCol w:w="608"/>
        <w:gridCol w:w="607"/>
        <w:gridCol w:w="608"/>
        <w:gridCol w:w="607"/>
        <w:gridCol w:w="608"/>
        <w:gridCol w:w="608"/>
      </w:tblGrid>
      <w:tr w:rsidR="006D4299" w14:paraId="57FF2E26" w14:textId="77777777" w:rsidTr="00B50702">
        <w:trPr>
          <w:cantSplit/>
          <w:trHeight w:val="1833"/>
        </w:trPr>
        <w:tc>
          <w:tcPr>
            <w:tcW w:w="1635" w:type="dxa"/>
          </w:tcPr>
          <w:p w14:paraId="1123973F" w14:textId="660E8CBF" w:rsidR="00492C43" w:rsidRDefault="00623A4E" w:rsidP="00CB36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224EA8EA" w14:textId="77777777" w:rsidR="00492C43" w:rsidRDefault="00492C43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CF99B9A" w14:textId="77777777" w:rsidR="00492C43" w:rsidRDefault="00492C43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F05552C" w14:textId="77777777" w:rsidR="00492C43" w:rsidRDefault="00492C43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D4EB3A8" w14:textId="77777777" w:rsidR="00492C43" w:rsidRDefault="00492C43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6135E59" w14:textId="77777777" w:rsidR="00492C43" w:rsidRDefault="00492C43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B62BB5E" w14:textId="77777777" w:rsidR="00492C43" w:rsidRDefault="00492C43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3EFCDF1" w14:textId="6F879514" w:rsidR="00623A4E" w:rsidRPr="00080002" w:rsidRDefault="00B50702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First </w:t>
            </w:r>
            <w:r w:rsidR="00623A4E" w:rsidRPr="00080002">
              <w:rPr>
                <w:rFonts w:cstheme="minorHAnsi"/>
                <w:b/>
                <w:bCs/>
                <w:sz w:val="18"/>
                <w:szCs w:val="18"/>
              </w:rPr>
              <w:t>author (date)</w:t>
            </w:r>
          </w:p>
        </w:tc>
        <w:tc>
          <w:tcPr>
            <w:tcW w:w="607" w:type="dxa"/>
            <w:textDirection w:val="btLr"/>
          </w:tcPr>
          <w:p w14:paraId="71BC5D6E" w14:textId="2911A49C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Perspective</w:t>
            </w:r>
          </w:p>
        </w:tc>
        <w:tc>
          <w:tcPr>
            <w:tcW w:w="608" w:type="dxa"/>
            <w:textDirection w:val="btLr"/>
          </w:tcPr>
          <w:p w14:paraId="62593EB8" w14:textId="1649359D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Time horizon</w:t>
            </w:r>
          </w:p>
        </w:tc>
        <w:tc>
          <w:tcPr>
            <w:tcW w:w="607" w:type="dxa"/>
            <w:textDirection w:val="btLr"/>
          </w:tcPr>
          <w:p w14:paraId="14C7F921" w14:textId="2BE06107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Complex</w:t>
            </w:r>
            <w:r w:rsidR="00DA5C27">
              <w:rPr>
                <w:rFonts w:cstheme="minorHAnsi"/>
                <w:b/>
                <w:bCs/>
                <w:sz w:val="18"/>
                <w:szCs w:val="18"/>
              </w:rPr>
              <w:t>ity</w:t>
            </w:r>
            <w:r w:rsidR="00291037">
              <w:rPr>
                <w:rFonts w:cstheme="minorHAnsi"/>
                <w:b/>
                <w:bCs/>
                <w:sz w:val="18"/>
                <w:szCs w:val="18"/>
              </w:rPr>
              <w:t xml:space="preserve"> of analysis</w:t>
            </w:r>
          </w:p>
        </w:tc>
        <w:tc>
          <w:tcPr>
            <w:tcW w:w="608" w:type="dxa"/>
            <w:textDirection w:val="btLr"/>
          </w:tcPr>
          <w:p w14:paraId="56AD2A1F" w14:textId="0C700633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 xml:space="preserve">Range </w:t>
            </w:r>
            <w:r w:rsidR="006D4299">
              <w:rPr>
                <w:rFonts w:cstheme="minorHAnsi"/>
                <w:b/>
                <w:bCs/>
                <w:sz w:val="18"/>
                <w:szCs w:val="18"/>
              </w:rPr>
              <w:t xml:space="preserve">of </w:t>
            </w:r>
            <w:r w:rsidRPr="00080002">
              <w:rPr>
                <w:rFonts w:cstheme="minorHAnsi"/>
                <w:b/>
                <w:bCs/>
                <w:sz w:val="18"/>
                <w:szCs w:val="18"/>
              </w:rPr>
              <w:t>costs</w:t>
            </w:r>
          </w:p>
        </w:tc>
        <w:tc>
          <w:tcPr>
            <w:tcW w:w="607" w:type="dxa"/>
            <w:textDirection w:val="btLr"/>
          </w:tcPr>
          <w:p w14:paraId="4C35DDDF" w14:textId="76508B33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Evidence</w:t>
            </w:r>
            <w:r w:rsidR="006D4299">
              <w:rPr>
                <w:rFonts w:cstheme="minorHAnsi"/>
                <w:b/>
                <w:bCs/>
                <w:sz w:val="18"/>
                <w:szCs w:val="18"/>
              </w:rPr>
              <w:t xml:space="preserve"> base</w:t>
            </w:r>
          </w:p>
        </w:tc>
        <w:tc>
          <w:tcPr>
            <w:tcW w:w="608" w:type="dxa"/>
            <w:textDirection w:val="btLr"/>
          </w:tcPr>
          <w:p w14:paraId="498DA275" w14:textId="0C5AD7AB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Behaviour</w:t>
            </w:r>
            <w:r w:rsidR="00291037">
              <w:rPr>
                <w:rFonts w:cstheme="minorHAnsi"/>
                <w:b/>
                <w:bCs/>
                <w:sz w:val="18"/>
                <w:szCs w:val="18"/>
              </w:rPr>
              <w:t>al aspects</w:t>
            </w:r>
          </w:p>
        </w:tc>
        <w:tc>
          <w:tcPr>
            <w:tcW w:w="608" w:type="dxa"/>
            <w:textDirection w:val="btLr"/>
          </w:tcPr>
          <w:p w14:paraId="599E324D" w14:textId="615B40ED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Outcome</w:t>
            </w:r>
            <w:r w:rsidR="00291037">
              <w:rPr>
                <w:rFonts w:cstheme="minorHAnsi"/>
                <w:b/>
                <w:bCs/>
                <w:sz w:val="18"/>
                <w:szCs w:val="18"/>
              </w:rPr>
              <w:t xml:space="preserve"> measure</w:t>
            </w:r>
          </w:p>
        </w:tc>
        <w:tc>
          <w:tcPr>
            <w:tcW w:w="607" w:type="dxa"/>
            <w:textDirection w:val="btLr"/>
          </w:tcPr>
          <w:p w14:paraId="24FC9EF9" w14:textId="2A40DA92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Hetero</w:t>
            </w:r>
            <w:r w:rsidR="00501E68">
              <w:rPr>
                <w:rFonts w:cstheme="minorHAnsi"/>
                <w:b/>
                <w:bCs/>
                <w:sz w:val="18"/>
                <w:szCs w:val="18"/>
              </w:rPr>
              <w:t>geneity</w:t>
            </w:r>
            <w:r w:rsidR="0018349E">
              <w:rPr>
                <w:rFonts w:cstheme="minorHAnsi"/>
                <w:b/>
                <w:bCs/>
                <w:sz w:val="18"/>
                <w:szCs w:val="18"/>
              </w:rPr>
              <w:t xml:space="preserve"> of tests and platform</w:t>
            </w:r>
          </w:p>
        </w:tc>
        <w:tc>
          <w:tcPr>
            <w:tcW w:w="608" w:type="dxa"/>
            <w:textDirection w:val="btLr"/>
          </w:tcPr>
          <w:p w14:paraId="3709F7BF" w14:textId="42189660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Strat</w:t>
            </w:r>
            <w:r w:rsidR="00501E68">
              <w:rPr>
                <w:rFonts w:cstheme="minorHAnsi"/>
                <w:b/>
                <w:bCs/>
                <w:sz w:val="18"/>
                <w:szCs w:val="18"/>
              </w:rPr>
              <w:t>ification</w:t>
            </w:r>
            <w:r w:rsidR="0018349E">
              <w:rPr>
                <w:rFonts w:cstheme="minorHAnsi"/>
                <w:b/>
                <w:bCs/>
                <w:sz w:val="18"/>
                <w:szCs w:val="18"/>
              </w:rPr>
              <w:t xml:space="preserve"> of disease</w:t>
            </w:r>
            <w:r w:rsidR="00A22ED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07" w:type="dxa"/>
            <w:textDirection w:val="btLr"/>
          </w:tcPr>
          <w:p w14:paraId="1472295D" w14:textId="308AB5C3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6D4299">
              <w:rPr>
                <w:rFonts w:cstheme="minorHAnsi"/>
                <w:b/>
                <w:bCs/>
                <w:sz w:val="18"/>
                <w:szCs w:val="18"/>
              </w:rPr>
              <w:t>ersonal utility</w:t>
            </w:r>
          </w:p>
        </w:tc>
        <w:tc>
          <w:tcPr>
            <w:tcW w:w="608" w:type="dxa"/>
            <w:textDirection w:val="btLr"/>
          </w:tcPr>
          <w:p w14:paraId="7AA9997E" w14:textId="67D9A679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I</w:t>
            </w:r>
            <w:r w:rsidR="006D4299">
              <w:rPr>
                <w:rFonts w:cstheme="minorHAnsi"/>
                <w:b/>
                <w:bCs/>
                <w:sz w:val="18"/>
                <w:szCs w:val="18"/>
              </w:rPr>
              <w:t>ncidental findings</w:t>
            </w:r>
          </w:p>
        </w:tc>
        <w:tc>
          <w:tcPr>
            <w:tcW w:w="608" w:type="dxa"/>
            <w:textDirection w:val="btLr"/>
          </w:tcPr>
          <w:p w14:paraId="207D71D7" w14:textId="7374C6A4" w:rsidR="00623A4E" w:rsidRPr="00080002" w:rsidRDefault="00623A4E" w:rsidP="00CB3636">
            <w:pPr>
              <w:ind w:left="113"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Spill over</w:t>
            </w:r>
            <w:r w:rsidR="00A22EDB">
              <w:rPr>
                <w:rFonts w:cstheme="minorHAnsi"/>
                <w:b/>
                <w:bCs/>
                <w:sz w:val="18"/>
                <w:szCs w:val="18"/>
              </w:rPr>
              <w:t xml:space="preserve"> effects</w:t>
            </w:r>
          </w:p>
        </w:tc>
      </w:tr>
      <w:tr w:rsidR="006D4299" w14:paraId="2C9C47B6" w14:textId="77777777" w:rsidTr="00B50702">
        <w:trPr>
          <w:trHeight w:val="252"/>
        </w:trPr>
        <w:tc>
          <w:tcPr>
            <w:tcW w:w="1635" w:type="dxa"/>
          </w:tcPr>
          <w:p w14:paraId="739A3F18" w14:textId="2AD6AF37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Alam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(2018)</w:t>
            </w:r>
          </w:p>
        </w:tc>
        <w:tc>
          <w:tcPr>
            <w:tcW w:w="607" w:type="dxa"/>
          </w:tcPr>
          <w:p w14:paraId="7F736D0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A29D82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255C50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F738EBB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F376DD4" w14:textId="3B90594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C7D6351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157D34C" w14:textId="2BBDD8B4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6151DF4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E7A69A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93383A8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84E9E0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27E536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3285C3DE" w14:textId="77777777" w:rsidTr="00B50702">
        <w:tc>
          <w:tcPr>
            <w:tcW w:w="1635" w:type="dxa"/>
          </w:tcPr>
          <w:p w14:paraId="0277EBDC" w14:textId="7BD1BF22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10183F">
              <w:rPr>
                <w:rFonts w:cstheme="minorHAnsi"/>
                <w:sz w:val="18"/>
                <w:szCs w:val="18"/>
              </w:rPr>
              <w:t>Annemans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>(</w:t>
            </w:r>
            <w:proofErr w:type="gramEnd"/>
            <w:r w:rsidRPr="0010183F">
              <w:rPr>
                <w:rFonts w:cstheme="minorHAnsi"/>
                <w:sz w:val="18"/>
                <w:szCs w:val="18"/>
              </w:rPr>
              <w:t>2013)</w:t>
            </w:r>
          </w:p>
        </w:tc>
        <w:tc>
          <w:tcPr>
            <w:tcW w:w="607" w:type="dxa"/>
          </w:tcPr>
          <w:p w14:paraId="4DA0092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F8ADEE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D9713D2" w14:textId="7596D0C6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7E0447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1AE8522" w14:textId="6F48CA0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F363A46" w14:textId="51E2734A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E666FDD" w14:textId="0A357B11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7ADE425B" w14:textId="63CE7554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3C21376" w14:textId="19AFD2F9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17714320" w14:textId="4CB52DF3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F28F15F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8B4EFB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0258524E" w14:textId="77777777" w:rsidTr="00B50702">
        <w:tc>
          <w:tcPr>
            <w:tcW w:w="1635" w:type="dxa"/>
          </w:tcPr>
          <w:p w14:paraId="50B7EB5F" w14:textId="7FB2BD78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Bennette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(2013)</w:t>
            </w:r>
          </w:p>
        </w:tc>
        <w:tc>
          <w:tcPr>
            <w:tcW w:w="607" w:type="dxa"/>
          </w:tcPr>
          <w:p w14:paraId="3ACD7F8B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8A2BDC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65763A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197720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9FD9D3B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185A67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F51033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1F648B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0CF936D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65775C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44DD0BE" w14:textId="44281DB5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555E8"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05C876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68B6821D" w14:textId="77777777" w:rsidTr="00B50702">
        <w:tc>
          <w:tcPr>
            <w:tcW w:w="1635" w:type="dxa"/>
          </w:tcPr>
          <w:p w14:paraId="115A3A67" w14:textId="47777B58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Bennette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(2015)</w:t>
            </w:r>
          </w:p>
        </w:tc>
        <w:tc>
          <w:tcPr>
            <w:tcW w:w="607" w:type="dxa"/>
          </w:tcPr>
          <w:p w14:paraId="4D7F408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5DAA9D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0B1BB06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D60B7EF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27D351A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86AE1C9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764D6D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29251B1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E85E14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12104A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ABBCDDC" w14:textId="3474A357" w:rsidR="00623A4E" w:rsidRPr="005555E8" w:rsidRDefault="00D914F2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8AC7A19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1BF93BD6" w14:textId="77777777" w:rsidTr="00B50702">
        <w:tc>
          <w:tcPr>
            <w:tcW w:w="1635" w:type="dxa"/>
          </w:tcPr>
          <w:p w14:paraId="3CAA75AA" w14:textId="449CEE4B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Burris</w:t>
            </w:r>
            <w:r w:rsidR="007144A6">
              <w:rPr>
                <w:rFonts w:cstheme="minorHAnsi"/>
                <w:sz w:val="18"/>
                <w:szCs w:val="18"/>
              </w:rPr>
              <w:t xml:space="preserve"> </w:t>
            </w:r>
            <w:r w:rsidRPr="0010183F">
              <w:rPr>
                <w:rFonts w:cstheme="minorHAnsi"/>
                <w:sz w:val="18"/>
                <w:szCs w:val="18"/>
              </w:rPr>
              <w:t>(2018)</w:t>
            </w:r>
          </w:p>
        </w:tc>
        <w:tc>
          <w:tcPr>
            <w:tcW w:w="607" w:type="dxa"/>
          </w:tcPr>
          <w:p w14:paraId="7270E08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F61CEB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64332B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AFC9AC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7CA7C0A" w14:textId="3DF78EA4" w:rsidR="00623A4E" w:rsidRPr="005555E8" w:rsidRDefault="00F72049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E056ADD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0E19B51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A105628" w14:textId="23B25682" w:rsidR="00623A4E" w:rsidRPr="005555E8" w:rsidRDefault="004A3BAA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4CD0CB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96C961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5C6447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FB4620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7C5D0AAD" w14:textId="77777777" w:rsidTr="00B50702">
        <w:tc>
          <w:tcPr>
            <w:tcW w:w="1635" w:type="dxa"/>
          </w:tcPr>
          <w:p w14:paraId="437933C5" w14:textId="416628C0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D’Andrea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(2015)</w:t>
            </w:r>
          </w:p>
        </w:tc>
        <w:tc>
          <w:tcPr>
            <w:tcW w:w="607" w:type="dxa"/>
          </w:tcPr>
          <w:p w14:paraId="1BC3DACB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3AD6980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EB51F7A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5856C34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A94DB7C" w14:textId="1AC6F774" w:rsidR="00623A4E" w:rsidRPr="005555E8" w:rsidRDefault="001B3211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BB500A9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9E71A5B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1EAC910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74805A9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10DCCC7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975EAD3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2F2889D" w14:textId="77777777" w:rsidR="00623A4E" w:rsidRPr="005555E8" w:rsidRDefault="00623A4E" w:rsidP="00CB363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056DE821" w14:textId="77777777" w:rsidTr="00B50702">
        <w:tc>
          <w:tcPr>
            <w:tcW w:w="1635" w:type="dxa"/>
          </w:tcPr>
          <w:p w14:paraId="186F76B3" w14:textId="572F83A1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Doble (2013)</w:t>
            </w:r>
          </w:p>
        </w:tc>
        <w:tc>
          <w:tcPr>
            <w:tcW w:w="607" w:type="dxa"/>
          </w:tcPr>
          <w:p w14:paraId="0729819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E5CC85B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87F30BD" w14:textId="36B3678F" w:rsidR="00623A4E" w:rsidRPr="005555E8" w:rsidRDefault="00A9733D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27D88CB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4F5AE30" w14:textId="4FBA55EA" w:rsidR="00623A4E" w:rsidRPr="005555E8" w:rsidRDefault="00461BB5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0282421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EFEE4C7" w14:textId="380ABC47" w:rsidR="00623A4E" w:rsidRPr="005555E8" w:rsidRDefault="00195792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639B5126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D7AC59B" w14:textId="103B5A84" w:rsidR="00623A4E" w:rsidRPr="005555E8" w:rsidRDefault="00C50125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9FB87B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191C74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41D23C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64AE41E1" w14:textId="77777777" w:rsidTr="00B50702">
        <w:tc>
          <w:tcPr>
            <w:tcW w:w="1635" w:type="dxa"/>
          </w:tcPr>
          <w:p w14:paraId="275C167C" w14:textId="340E0562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Doble (2015)</w:t>
            </w:r>
          </w:p>
        </w:tc>
        <w:tc>
          <w:tcPr>
            <w:tcW w:w="607" w:type="dxa"/>
          </w:tcPr>
          <w:p w14:paraId="12D7640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C25E16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444D303" w14:textId="2ADBAC17" w:rsidR="00623A4E" w:rsidRPr="005555E8" w:rsidRDefault="006660E1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F5FBC2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6C32359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7300A1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8FFD87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A202B58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F2B87D6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40717C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F27EA8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95C666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5A44D43F" w14:textId="77777777" w:rsidTr="00B50702">
        <w:tc>
          <w:tcPr>
            <w:tcW w:w="1635" w:type="dxa"/>
          </w:tcPr>
          <w:p w14:paraId="6721C928" w14:textId="2F4C0F47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Doble (2016)</w:t>
            </w:r>
          </w:p>
        </w:tc>
        <w:tc>
          <w:tcPr>
            <w:tcW w:w="607" w:type="dxa"/>
          </w:tcPr>
          <w:p w14:paraId="162EFC6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39561A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4CFBE33" w14:textId="3D88549D" w:rsidR="00623A4E" w:rsidRPr="005555E8" w:rsidRDefault="000657CB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0C07A67" w14:textId="5C78406C" w:rsidR="00623A4E" w:rsidRPr="005555E8" w:rsidRDefault="00F36D99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13248D06" w14:textId="51D65CFA" w:rsidR="00623A4E" w:rsidRPr="005555E8" w:rsidRDefault="0090760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C42DD38" w14:textId="493FA3B7" w:rsidR="00623A4E" w:rsidRPr="005555E8" w:rsidRDefault="0010563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C2D9678" w14:textId="3222D9C9" w:rsidR="00623A4E" w:rsidRPr="005555E8" w:rsidRDefault="000657CB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6BF24D7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991A558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380EAEC" w14:textId="2478507A" w:rsidR="00623A4E" w:rsidRPr="005555E8" w:rsidRDefault="00781318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3C1444A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8659BB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3DF91BD2" w14:textId="77777777" w:rsidTr="00B50702">
        <w:tc>
          <w:tcPr>
            <w:tcW w:w="1635" w:type="dxa"/>
          </w:tcPr>
          <w:p w14:paraId="6BB04ABE" w14:textId="49D45056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Fahr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(2019)</w:t>
            </w:r>
          </w:p>
        </w:tc>
        <w:tc>
          <w:tcPr>
            <w:tcW w:w="607" w:type="dxa"/>
          </w:tcPr>
          <w:p w14:paraId="6530595A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AE0B521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99167E3" w14:textId="601A393E" w:rsidR="00623A4E" w:rsidRPr="005555E8" w:rsidRDefault="009B21C9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A4B527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6A6B73C" w14:textId="264E05D6" w:rsidR="00623A4E" w:rsidRPr="005555E8" w:rsidRDefault="00D6396C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44D027C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092D2D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BB02C66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0A3FCCD" w14:textId="275EEB8B" w:rsidR="00623A4E" w:rsidRPr="005555E8" w:rsidRDefault="00DC70E4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3E262F3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9EDE79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6DB1FF8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78CEFD0D" w14:textId="77777777" w:rsidTr="00B50702">
        <w:tc>
          <w:tcPr>
            <w:tcW w:w="1635" w:type="dxa"/>
          </w:tcPr>
          <w:p w14:paraId="33E0D85B" w14:textId="5CA80BCB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Fleeman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(2013)</w:t>
            </w:r>
          </w:p>
        </w:tc>
        <w:tc>
          <w:tcPr>
            <w:tcW w:w="607" w:type="dxa"/>
          </w:tcPr>
          <w:p w14:paraId="53D8ED41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412BA6B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D86729D" w14:textId="46992CFA" w:rsidR="00623A4E" w:rsidRPr="005555E8" w:rsidRDefault="0055781D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49E7BF69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AA6F8D5" w14:textId="73E810AC" w:rsidR="00623A4E" w:rsidRPr="005555E8" w:rsidRDefault="00A60251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2A4ED7A" w14:textId="2B5BF6BB" w:rsidR="00623A4E" w:rsidRPr="005555E8" w:rsidRDefault="00451A64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C3742F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F10581F" w14:textId="289ACA69" w:rsidR="00623A4E" w:rsidRPr="005555E8" w:rsidRDefault="00AC2D15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11149B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F45007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530988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4590FB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3A3E639A" w14:textId="77777777" w:rsidTr="00B50702">
        <w:tc>
          <w:tcPr>
            <w:tcW w:w="1635" w:type="dxa"/>
          </w:tcPr>
          <w:p w14:paraId="3668AC00" w14:textId="711AD7CB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10183F">
              <w:rPr>
                <w:rFonts w:cstheme="minorHAnsi"/>
                <w:sz w:val="18"/>
                <w:szCs w:val="18"/>
              </w:rPr>
              <w:t>Fragoulakis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>(</w:t>
            </w:r>
            <w:proofErr w:type="gramEnd"/>
            <w:r w:rsidRPr="0010183F">
              <w:rPr>
                <w:rFonts w:cstheme="minorHAnsi"/>
                <w:sz w:val="18"/>
                <w:szCs w:val="18"/>
              </w:rPr>
              <w:t>2016)</w:t>
            </w:r>
          </w:p>
        </w:tc>
        <w:tc>
          <w:tcPr>
            <w:tcW w:w="607" w:type="dxa"/>
          </w:tcPr>
          <w:p w14:paraId="689B5A08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AD9E389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3FAD79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92C6C2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83E00E4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DB4F3D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1FA22E3" w14:textId="2EBBA102" w:rsidR="00623A4E" w:rsidRPr="005555E8" w:rsidRDefault="00B143DA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241964BD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D3A6D5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580A14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2B80D83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9EB49F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71D227A6" w14:textId="77777777" w:rsidTr="00B50702">
        <w:tc>
          <w:tcPr>
            <w:tcW w:w="1635" w:type="dxa"/>
          </w:tcPr>
          <w:p w14:paraId="700BAE70" w14:textId="4E73CA58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Fugel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(2016)</w:t>
            </w:r>
          </w:p>
        </w:tc>
        <w:tc>
          <w:tcPr>
            <w:tcW w:w="607" w:type="dxa"/>
          </w:tcPr>
          <w:p w14:paraId="0B2FF155" w14:textId="0013ADF2" w:rsidR="00623A4E" w:rsidRPr="005555E8" w:rsidRDefault="000B2A0D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4949FA0F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60AE36C" w14:textId="17E1B930" w:rsidR="00623A4E" w:rsidRPr="005555E8" w:rsidRDefault="00211B88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AC37522" w14:textId="5CFD5858" w:rsidR="00623A4E" w:rsidRPr="005555E8" w:rsidRDefault="002520E3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17717D75" w14:textId="092B5902" w:rsidR="00623A4E" w:rsidRPr="005555E8" w:rsidRDefault="00D44B39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7E6BEC0" w14:textId="2A4035D9" w:rsidR="00623A4E" w:rsidRPr="005555E8" w:rsidRDefault="00E4356F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A30D65D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E9CAF7C" w14:textId="1F269292" w:rsidR="00623A4E" w:rsidRPr="005555E8" w:rsidRDefault="0051460A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C051200" w14:textId="66093C1C" w:rsidR="00623A4E" w:rsidRPr="005555E8" w:rsidRDefault="007A6BAF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3990377B" w14:textId="3D6F5642" w:rsidR="00623A4E" w:rsidRPr="005555E8" w:rsidRDefault="007B6A99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CAD4D56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F7CCC69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5534E395" w14:textId="77777777" w:rsidTr="00B50702">
        <w:tc>
          <w:tcPr>
            <w:tcW w:w="1635" w:type="dxa"/>
          </w:tcPr>
          <w:p w14:paraId="77131501" w14:textId="5B487B4B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Garattini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(2015)</w:t>
            </w:r>
          </w:p>
        </w:tc>
        <w:tc>
          <w:tcPr>
            <w:tcW w:w="607" w:type="dxa"/>
          </w:tcPr>
          <w:p w14:paraId="3219CA0A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268B315" w14:textId="1BF9DC68" w:rsidR="00623A4E" w:rsidRPr="005555E8" w:rsidRDefault="000E7EC7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25AAF11E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9F0C020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4075642" w14:textId="5B89430B" w:rsidR="00623A4E" w:rsidRPr="005555E8" w:rsidRDefault="000E7EC7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884D227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A7F1A81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92895EA" w14:textId="3BDDDEDA" w:rsidR="00623A4E" w:rsidRPr="005555E8" w:rsidRDefault="000E7EC7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450BFDAF" w14:textId="49BB3393" w:rsidR="00623A4E" w:rsidRPr="005555E8" w:rsidRDefault="000E7EC7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78100DF2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AF3E1EC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92EC885" w14:textId="77777777" w:rsidR="00623A4E" w:rsidRPr="005555E8" w:rsidRDefault="00623A4E" w:rsidP="00E0162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5FB140C1" w14:textId="77777777" w:rsidTr="00B50702">
        <w:tc>
          <w:tcPr>
            <w:tcW w:w="1635" w:type="dxa"/>
          </w:tcPr>
          <w:p w14:paraId="1749490B" w14:textId="4AF9C794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Garfield (2016)</w:t>
            </w:r>
          </w:p>
        </w:tc>
        <w:tc>
          <w:tcPr>
            <w:tcW w:w="607" w:type="dxa"/>
          </w:tcPr>
          <w:p w14:paraId="7183E97C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CA1321E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F0C9910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158F7D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D29DFA1" w14:textId="5BB91AFA" w:rsidR="00623A4E" w:rsidRPr="005555E8" w:rsidRDefault="00530095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A75177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912840D" w14:textId="271CFFC4" w:rsidR="00623A4E" w:rsidRPr="005555E8" w:rsidRDefault="00B36C04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660D3BE" w14:textId="6AE45416" w:rsidR="00623A4E" w:rsidRPr="005555E8" w:rsidRDefault="00BD5BFB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BA804F3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7D2D1D1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DC81C36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0EF22EE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26541840" w14:textId="77777777" w:rsidTr="00B50702">
        <w:tc>
          <w:tcPr>
            <w:tcW w:w="1635" w:type="dxa"/>
          </w:tcPr>
          <w:p w14:paraId="62970331" w14:textId="29F5E2E8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Gavan (2018)</w:t>
            </w:r>
          </w:p>
        </w:tc>
        <w:tc>
          <w:tcPr>
            <w:tcW w:w="607" w:type="dxa"/>
          </w:tcPr>
          <w:p w14:paraId="566258F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5FC310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6F2D5C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D011302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D42FF08" w14:textId="4499A24A" w:rsidR="00623A4E" w:rsidRPr="005555E8" w:rsidRDefault="00E05D6C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E3E9E70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35101EF" w14:textId="7992CFEB" w:rsidR="00623A4E" w:rsidRPr="005555E8" w:rsidRDefault="00F47DC3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45C4001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B44837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E754C64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5008D71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13EFE3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6812EDBD" w14:textId="77777777" w:rsidTr="00B50702">
        <w:tc>
          <w:tcPr>
            <w:tcW w:w="1635" w:type="dxa"/>
          </w:tcPr>
          <w:p w14:paraId="170DDB1B" w14:textId="394D83FE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Grosse (2014)</w:t>
            </w:r>
          </w:p>
        </w:tc>
        <w:tc>
          <w:tcPr>
            <w:tcW w:w="607" w:type="dxa"/>
          </w:tcPr>
          <w:p w14:paraId="099B5E1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8759CE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311301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56FE5D0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0D01A28" w14:textId="762870A3" w:rsidR="00623A4E" w:rsidRPr="005555E8" w:rsidRDefault="001818AD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A882FD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5A05DF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441A72B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5B6FFAE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87B6EA1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2500E13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438C4D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4D203F48" w14:textId="77777777" w:rsidTr="00B50702">
        <w:tc>
          <w:tcPr>
            <w:tcW w:w="1635" w:type="dxa"/>
          </w:tcPr>
          <w:p w14:paraId="66DBA9E0" w14:textId="5F432F03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Hart (2019)</w:t>
            </w:r>
          </w:p>
        </w:tc>
        <w:tc>
          <w:tcPr>
            <w:tcW w:w="607" w:type="dxa"/>
          </w:tcPr>
          <w:p w14:paraId="1410F515" w14:textId="7214ED4C" w:rsidR="00623A4E" w:rsidRPr="005555E8" w:rsidRDefault="00A01077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996E006" w14:textId="3C0F97B9" w:rsidR="00623A4E" w:rsidRPr="005555E8" w:rsidRDefault="00475059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C1D2543" w14:textId="60E6E574" w:rsidR="00623A4E" w:rsidRPr="005555E8" w:rsidRDefault="00216F26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52B686F" w14:textId="5F9BABA6" w:rsidR="00623A4E" w:rsidRPr="005555E8" w:rsidRDefault="00A01077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4D525625" w14:textId="14FD84A9" w:rsidR="00623A4E" w:rsidRPr="005555E8" w:rsidRDefault="00216F26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ABFB1E4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718599C" w14:textId="0FFCE1C7" w:rsidR="00623A4E" w:rsidRPr="005555E8" w:rsidRDefault="002F5E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C329115" w14:textId="0BDA18C3" w:rsidR="00623A4E" w:rsidRPr="005555E8" w:rsidRDefault="00050D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AF4C38C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AFEA16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583F56A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26AD865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614554A3" w14:textId="77777777" w:rsidTr="00B50702">
        <w:tc>
          <w:tcPr>
            <w:tcW w:w="1635" w:type="dxa"/>
          </w:tcPr>
          <w:p w14:paraId="7BB85024" w14:textId="4AB84B9D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Haycox (2014)</w:t>
            </w:r>
          </w:p>
        </w:tc>
        <w:tc>
          <w:tcPr>
            <w:tcW w:w="607" w:type="dxa"/>
          </w:tcPr>
          <w:p w14:paraId="68E77F2B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4068BD6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A2F43D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24A8AA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0B66363" w14:textId="0180457E" w:rsidR="00623A4E" w:rsidRPr="005555E8" w:rsidRDefault="00B00BC4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00FBFAE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7395393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D47EE51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B8E70F2" w14:textId="726121F0" w:rsidR="00623A4E" w:rsidRPr="005555E8" w:rsidRDefault="007829FF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728FAD62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CFB6EA8" w14:textId="220A23E4" w:rsidR="00623A4E" w:rsidRPr="005555E8" w:rsidRDefault="00730298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4D0E5CB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53C55F86" w14:textId="77777777" w:rsidTr="00B50702">
        <w:tc>
          <w:tcPr>
            <w:tcW w:w="1635" w:type="dxa"/>
          </w:tcPr>
          <w:p w14:paraId="5D268E96" w14:textId="2216AB4B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Hayeems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(2019)</w:t>
            </w:r>
          </w:p>
        </w:tc>
        <w:tc>
          <w:tcPr>
            <w:tcW w:w="607" w:type="dxa"/>
          </w:tcPr>
          <w:p w14:paraId="2B38F25A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2B622B7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05E8CE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650BCF5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26DD594" w14:textId="0FE00E10" w:rsidR="00623A4E" w:rsidRPr="005555E8" w:rsidRDefault="003E30B0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4AA748A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E9C4B14" w14:textId="47A5275F" w:rsidR="00623A4E" w:rsidRPr="005555E8" w:rsidRDefault="00B61A4B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1CF8FF2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761608C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DC1AB7C" w14:textId="25E4518A" w:rsidR="00623A4E" w:rsidRPr="005555E8" w:rsidRDefault="00B61A4B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9DC789B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A0BB3DD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41450FAC" w14:textId="77777777" w:rsidTr="00B50702">
        <w:tc>
          <w:tcPr>
            <w:tcW w:w="1635" w:type="dxa"/>
          </w:tcPr>
          <w:p w14:paraId="503261D8" w14:textId="3F58A950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Mistry (2018)</w:t>
            </w:r>
          </w:p>
        </w:tc>
        <w:tc>
          <w:tcPr>
            <w:tcW w:w="607" w:type="dxa"/>
          </w:tcPr>
          <w:p w14:paraId="37E086D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BA1CB1C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8F9C551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1138D97" w14:textId="0E68BB37" w:rsidR="00623A4E" w:rsidRPr="005555E8" w:rsidRDefault="00197AFA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62BB98A" w14:textId="0C58693F" w:rsidR="00623A4E" w:rsidRPr="005555E8" w:rsidRDefault="0043307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679BB3F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711511A" w14:textId="1EA669D2" w:rsidR="00623A4E" w:rsidRPr="005555E8" w:rsidRDefault="0077158C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1E613DE5" w14:textId="282CB2FB" w:rsidR="00623A4E" w:rsidRPr="005555E8" w:rsidRDefault="00A504A7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3903FCE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FEC6B80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BE4C0AD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1C08903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37730953" w14:textId="77777777" w:rsidTr="00B50702">
        <w:tc>
          <w:tcPr>
            <w:tcW w:w="1635" w:type="dxa"/>
          </w:tcPr>
          <w:p w14:paraId="1A621616" w14:textId="4226BD2B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Mollison (2020)</w:t>
            </w:r>
          </w:p>
        </w:tc>
        <w:tc>
          <w:tcPr>
            <w:tcW w:w="607" w:type="dxa"/>
          </w:tcPr>
          <w:p w14:paraId="3FF61BF7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F9BA1A1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0948197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C3C7179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5D9ECED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462FBE5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46631B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F8E3C28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EA69BFB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8BAB0AA" w14:textId="4C2916BA" w:rsidR="00623A4E" w:rsidRPr="005555E8" w:rsidRDefault="000340D5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D186AB6" w14:textId="2C556241" w:rsidR="00623A4E" w:rsidRPr="005555E8" w:rsidRDefault="000F6F96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CC292D3" w14:textId="77777777" w:rsidR="00623A4E" w:rsidRPr="005555E8" w:rsidRDefault="00623A4E" w:rsidP="00B36C0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24B1FD86" w14:textId="77777777" w:rsidTr="00B50702">
        <w:tc>
          <w:tcPr>
            <w:tcW w:w="1635" w:type="dxa"/>
          </w:tcPr>
          <w:p w14:paraId="3D196DA4" w14:textId="09EF2F7C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Oosterhoff</w:t>
            </w:r>
            <w:r w:rsidR="000F1D87">
              <w:rPr>
                <w:rFonts w:cstheme="minorHAnsi"/>
                <w:sz w:val="18"/>
                <w:szCs w:val="18"/>
              </w:rPr>
              <w:t xml:space="preserve"> </w:t>
            </w:r>
            <w:r w:rsidRPr="0010183F">
              <w:rPr>
                <w:rFonts w:cstheme="minorHAnsi"/>
                <w:sz w:val="18"/>
                <w:szCs w:val="18"/>
              </w:rPr>
              <w:t>(2016)</w:t>
            </w:r>
          </w:p>
        </w:tc>
        <w:tc>
          <w:tcPr>
            <w:tcW w:w="607" w:type="dxa"/>
          </w:tcPr>
          <w:p w14:paraId="13900658" w14:textId="51C799F3" w:rsidR="00623A4E" w:rsidRPr="005555E8" w:rsidRDefault="005351B1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75028AD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9352BFE" w14:textId="30ABC2F2" w:rsidR="00623A4E" w:rsidRPr="005555E8" w:rsidRDefault="00C27965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7E5A37E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FBDC1C3" w14:textId="674A83B6" w:rsidR="00623A4E" w:rsidRPr="005555E8" w:rsidRDefault="00C27965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DBF1706" w14:textId="2DF2AC45" w:rsidR="00623A4E" w:rsidRPr="005555E8" w:rsidRDefault="005351B1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6E3426F" w14:textId="376CF0AF" w:rsidR="00623A4E" w:rsidRPr="005555E8" w:rsidRDefault="00E435FC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77785C89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F82E728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3BEADF3F" w14:textId="2547FF1D" w:rsidR="00623A4E" w:rsidRPr="005555E8" w:rsidRDefault="00E84A53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C833513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097F4CB" w14:textId="3AEAFE80" w:rsidR="00623A4E" w:rsidRPr="005555E8" w:rsidRDefault="00FD701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62FF1551" w14:textId="77777777" w:rsidTr="00B50702">
        <w:tc>
          <w:tcPr>
            <w:tcW w:w="1635" w:type="dxa"/>
          </w:tcPr>
          <w:p w14:paraId="3A691957" w14:textId="47A8E9E4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Payne (2013)</w:t>
            </w:r>
          </w:p>
        </w:tc>
        <w:tc>
          <w:tcPr>
            <w:tcW w:w="607" w:type="dxa"/>
          </w:tcPr>
          <w:p w14:paraId="6CFDF4B2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5A1458D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6F619D8" w14:textId="244ED4AC" w:rsidR="00623A4E" w:rsidRPr="005555E8" w:rsidRDefault="00176E06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A4A7BB0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677F177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2775CF6" w14:textId="20EF2777" w:rsidR="00623A4E" w:rsidRPr="005555E8" w:rsidRDefault="00162C1A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8363796" w14:textId="6DF67872" w:rsidR="00623A4E" w:rsidRPr="005555E8" w:rsidRDefault="005C08B4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02FF56D4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8B2B49F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AC7F4AF" w14:textId="388FFD6D" w:rsidR="00623A4E" w:rsidRPr="005555E8" w:rsidRDefault="007E2D18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4029B8B" w14:textId="461DBE83" w:rsidR="00623A4E" w:rsidRPr="005555E8" w:rsidRDefault="003E673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315DF49" w14:textId="15828463" w:rsidR="00623A4E" w:rsidRPr="005555E8" w:rsidRDefault="00ED1B46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79D9928C" w14:textId="77777777" w:rsidTr="00B50702">
        <w:tc>
          <w:tcPr>
            <w:tcW w:w="1635" w:type="dxa"/>
          </w:tcPr>
          <w:p w14:paraId="5A6F42D8" w14:textId="317E6836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Payne (2017)</w:t>
            </w:r>
          </w:p>
        </w:tc>
        <w:tc>
          <w:tcPr>
            <w:tcW w:w="607" w:type="dxa"/>
          </w:tcPr>
          <w:p w14:paraId="79643706" w14:textId="7E22755D" w:rsidR="00623A4E" w:rsidRPr="005555E8" w:rsidRDefault="003E673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49FEA3A" w14:textId="747232FB" w:rsidR="00623A4E" w:rsidRPr="005555E8" w:rsidRDefault="003E673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5E96F16" w14:textId="5EA17153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7578BC9" w14:textId="0B150AA4" w:rsidR="00623A4E" w:rsidRPr="005555E8" w:rsidRDefault="003E673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749A9454" w14:textId="7285618E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9395386" w14:textId="01FC6DB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7462301" w14:textId="4C09B2F6" w:rsidR="00623A4E" w:rsidRPr="005555E8" w:rsidRDefault="003A22EC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38B9C9B6" w14:textId="2B236B07" w:rsidR="00623A4E" w:rsidRPr="005555E8" w:rsidRDefault="003A22EC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4A7C179E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5A2F3B3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76BD1B3" w14:textId="720290CC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E58984A" w14:textId="6779E083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185FA806" w14:textId="77777777" w:rsidTr="00B50702">
        <w:tc>
          <w:tcPr>
            <w:tcW w:w="1635" w:type="dxa"/>
          </w:tcPr>
          <w:p w14:paraId="3C88FE86" w14:textId="5242E94C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Payne (2018)</w:t>
            </w:r>
          </w:p>
        </w:tc>
        <w:tc>
          <w:tcPr>
            <w:tcW w:w="607" w:type="dxa"/>
          </w:tcPr>
          <w:p w14:paraId="6E991C77" w14:textId="49A6EBEA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2E5ED82" w14:textId="23B5402F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49D53379" w14:textId="7B6C0C2F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32478FC" w14:textId="7B1C615B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794225B9" w14:textId="0ACFCAAF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9AE23AA" w14:textId="609F6155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89B1B88" w14:textId="5D65D7D6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617C0419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DB62F29" w14:textId="27162468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013C304F" w14:textId="177F6055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D15F646" w14:textId="0C9F5959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4E95E8BF" w14:textId="58337536" w:rsidR="00623A4E" w:rsidRPr="005555E8" w:rsidRDefault="00A97212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0761779E" w14:textId="77777777" w:rsidTr="00B50702">
        <w:tc>
          <w:tcPr>
            <w:tcW w:w="1635" w:type="dxa"/>
          </w:tcPr>
          <w:p w14:paraId="13140537" w14:textId="027D5B4F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(2014a)</w:t>
            </w:r>
          </w:p>
        </w:tc>
        <w:tc>
          <w:tcPr>
            <w:tcW w:w="607" w:type="dxa"/>
          </w:tcPr>
          <w:p w14:paraId="0218D1BF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D3339CC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13CFD70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BD3703F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985DECF" w14:textId="78FEEFD9" w:rsidR="00623A4E" w:rsidRPr="005555E8" w:rsidRDefault="00AA4287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FC172F2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B637189" w14:textId="67445329" w:rsidR="00623A4E" w:rsidRPr="005555E8" w:rsidRDefault="00AA4287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31077F2B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7A66BC4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680FB33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D318175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F404C9C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6D6287A7" w14:textId="77777777" w:rsidTr="00B50702">
        <w:tc>
          <w:tcPr>
            <w:tcW w:w="1635" w:type="dxa"/>
          </w:tcPr>
          <w:p w14:paraId="7FB1FCF5" w14:textId="1E24A876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(2014b)</w:t>
            </w:r>
          </w:p>
        </w:tc>
        <w:tc>
          <w:tcPr>
            <w:tcW w:w="607" w:type="dxa"/>
          </w:tcPr>
          <w:p w14:paraId="6A424AFF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C440C8E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9A256FD" w14:textId="66464E78" w:rsidR="00623A4E" w:rsidRPr="005555E8" w:rsidRDefault="00737366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3EFF29D" w14:textId="0C6EDCF9" w:rsidR="00623A4E" w:rsidRPr="005555E8" w:rsidRDefault="00FE49F8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373B4E8C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9411EB5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243FB64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5100C10" w14:textId="2A4D692E" w:rsidR="00623A4E" w:rsidRPr="005555E8" w:rsidRDefault="00F90F1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3AB8866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69C6895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964C018" w14:textId="45412E53" w:rsidR="00623A4E" w:rsidRPr="005555E8" w:rsidRDefault="00E21261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92A39C0" w14:textId="5076928B" w:rsidR="00623A4E" w:rsidRPr="005555E8" w:rsidRDefault="00D65B28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44D04DEB" w14:textId="77777777" w:rsidTr="00B50702">
        <w:tc>
          <w:tcPr>
            <w:tcW w:w="1635" w:type="dxa"/>
          </w:tcPr>
          <w:p w14:paraId="7EF862BA" w14:textId="4ECE1B79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(2015)</w:t>
            </w:r>
          </w:p>
        </w:tc>
        <w:tc>
          <w:tcPr>
            <w:tcW w:w="607" w:type="dxa"/>
          </w:tcPr>
          <w:p w14:paraId="19F063AC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62C78C1" w14:textId="35CD3685" w:rsidR="00623A4E" w:rsidRPr="005555E8" w:rsidRDefault="00D7536D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63215196" w14:textId="316A68EA" w:rsidR="00623A4E" w:rsidRPr="005555E8" w:rsidRDefault="00C0054B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043E0A8" w14:textId="6EC3C870" w:rsidR="00623A4E" w:rsidRPr="005555E8" w:rsidRDefault="00C43A25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170E357F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726FFEA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E345F04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A2E0055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1CF9B96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490BA1B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F409E3C" w14:textId="2361F11D" w:rsidR="00623A4E" w:rsidRPr="005555E8" w:rsidRDefault="009A1C76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D034A87" w14:textId="7F6B9A95" w:rsidR="00623A4E" w:rsidRPr="005555E8" w:rsidRDefault="009A1C76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3CA43CCD" w14:textId="77777777" w:rsidTr="00B50702">
        <w:tc>
          <w:tcPr>
            <w:tcW w:w="1635" w:type="dxa"/>
          </w:tcPr>
          <w:p w14:paraId="2F3A1FA9" w14:textId="06252227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(2017)</w:t>
            </w:r>
          </w:p>
        </w:tc>
        <w:tc>
          <w:tcPr>
            <w:tcW w:w="607" w:type="dxa"/>
          </w:tcPr>
          <w:p w14:paraId="63DD581B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D89E91D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EC0C730" w14:textId="60FA389F" w:rsidR="00623A4E" w:rsidRPr="005555E8" w:rsidRDefault="00077D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4A66B7A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F762F04" w14:textId="6541CCC1" w:rsidR="00623A4E" w:rsidRPr="005555E8" w:rsidRDefault="000A5865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3F6847E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345C007" w14:textId="27F8F20E" w:rsidR="00623A4E" w:rsidRPr="005555E8" w:rsidRDefault="00A51AED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25E46F63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791EE33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46C0513" w14:textId="5BDDA470" w:rsidR="00623A4E" w:rsidRPr="005555E8" w:rsidRDefault="00077D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F0B8EFA" w14:textId="714A36D6" w:rsidR="00623A4E" w:rsidRPr="005555E8" w:rsidRDefault="00AA4547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9790E4B" w14:textId="4726AFF2" w:rsidR="00623A4E" w:rsidRPr="005555E8" w:rsidRDefault="00AA4547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7232B5F3" w14:textId="77777777" w:rsidTr="00B50702">
        <w:tc>
          <w:tcPr>
            <w:tcW w:w="1635" w:type="dxa"/>
          </w:tcPr>
          <w:p w14:paraId="46D52BCD" w14:textId="70931324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(2018)</w:t>
            </w:r>
          </w:p>
        </w:tc>
        <w:tc>
          <w:tcPr>
            <w:tcW w:w="607" w:type="dxa"/>
          </w:tcPr>
          <w:p w14:paraId="7AFE34D4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53DB5A9" w14:textId="3D73B518" w:rsidR="00623A4E" w:rsidRPr="005555E8" w:rsidRDefault="00352077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2B6EC5A0" w14:textId="3E5D53C7" w:rsidR="00623A4E" w:rsidRPr="005555E8" w:rsidRDefault="00AF2626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3A04B90" w14:textId="6C8436D2" w:rsidR="00623A4E" w:rsidRPr="005555E8" w:rsidRDefault="000B3D5D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477FB53E" w14:textId="3272C31F" w:rsidR="00623A4E" w:rsidRPr="005555E8" w:rsidRDefault="00CC7BDA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958F4E0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4B6F7B0" w14:textId="031448FF" w:rsidR="00623A4E" w:rsidRPr="005555E8" w:rsidRDefault="00A562C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6A48EB42" w14:textId="1F07042A" w:rsidR="00623A4E" w:rsidRPr="005555E8" w:rsidRDefault="00DC7193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A763865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45E2001" w14:textId="364BF293" w:rsidR="00623A4E" w:rsidRPr="005555E8" w:rsidRDefault="004035EB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9FEB1BC" w14:textId="1AF73549" w:rsidR="00623A4E" w:rsidRPr="005555E8" w:rsidRDefault="00352077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AF55E61" w14:textId="1AA5C46D" w:rsidR="00623A4E" w:rsidRPr="005555E8" w:rsidRDefault="004035EB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6D4299" w14:paraId="659B6F41" w14:textId="77777777" w:rsidTr="00B50702">
        <w:tc>
          <w:tcPr>
            <w:tcW w:w="1635" w:type="dxa"/>
          </w:tcPr>
          <w:p w14:paraId="12479D1F" w14:textId="5E7B023C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10183F">
              <w:rPr>
                <w:rFonts w:cstheme="minorHAnsi"/>
                <w:sz w:val="18"/>
                <w:szCs w:val="18"/>
              </w:rPr>
              <w:t>Pirmohamed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>(</w:t>
            </w:r>
            <w:proofErr w:type="gramEnd"/>
            <w:r w:rsidRPr="0010183F">
              <w:rPr>
                <w:rFonts w:cstheme="minorHAnsi"/>
                <w:sz w:val="18"/>
                <w:szCs w:val="18"/>
              </w:rPr>
              <w:t>2010)</w:t>
            </w:r>
          </w:p>
        </w:tc>
        <w:tc>
          <w:tcPr>
            <w:tcW w:w="607" w:type="dxa"/>
          </w:tcPr>
          <w:p w14:paraId="60637345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24A0311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4C649DAF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B021BBD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AEF0158" w14:textId="37CBBD17" w:rsidR="00623A4E" w:rsidRPr="005555E8" w:rsidRDefault="00396711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E136516" w14:textId="1E21ED8E" w:rsidR="00623A4E" w:rsidRPr="005555E8" w:rsidRDefault="00396711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919C7D9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D1494EB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9A1C0FC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D752D36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35423CB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DEDFEE9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D4299" w14:paraId="350E7E3D" w14:textId="77777777" w:rsidTr="00B50702">
        <w:tc>
          <w:tcPr>
            <w:tcW w:w="1635" w:type="dxa"/>
          </w:tcPr>
          <w:p w14:paraId="4B5AC9E5" w14:textId="07D5C545" w:rsidR="00623A4E" w:rsidRPr="0010183F" w:rsidRDefault="00623A4E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Regier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(2015)</w:t>
            </w:r>
          </w:p>
        </w:tc>
        <w:tc>
          <w:tcPr>
            <w:tcW w:w="607" w:type="dxa"/>
          </w:tcPr>
          <w:p w14:paraId="750040F6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5C9175A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E91A672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4AB3995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7CCDE9F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69855D44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C57DBEF" w14:textId="064A3D22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119D3EB0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87A97C3" w14:textId="77777777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21D0C06" w14:textId="150CFC48" w:rsidR="00623A4E" w:rsidRPr="005555E8" w:rsidRDefault="001C78B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F632981" w14:textId="15EBE06A" w:rsidR="00623A4E" w:rsidRPr="005555E8" w:rsidRDefault="001C78B9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A3C2648" w14:textId="526F3205" w:rsidR="00623A4E" w:rsidRPr="005555E8" w:rsidRDefault="00623A4E" w:rsidP="00C2796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A5E9F" w14:paraId="3583BED2" w14:textId="77777777" w:rsidTr="00B50702">
        <w:tc>
          <w:tcPr>
            <w:tcW w:w="1635" w:type="dxa"/>
          </w:tcPr>
          <w:p w14:paraId="109DFC21" w14:textId="6435E0E5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Regier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(2018)</w:t>
            </w:r>
          </w:p>
        </w:tc>
        <w:tc>
          <w:tcPr>
            <w:tcW w:w="607" w:type="dxa"/>
          </w:tcPr>
          <w:p w14:paraId="17DE4699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5470F6F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5227E379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5F4E841A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22ECFE8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38EAD7CA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2465386D" w14:textId="6917EB02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A32717B" w14:textId="5990A08E" w:rsidR="001A5E9F" w:rsidRPr="005555E8" w:rsidRDefault="00591F9A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C386B40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7B7761D8" w14:textId="0C57E872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DF19561" w14:textId="237D02CE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7FC7219" w14:textId="0DE164D1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1A5E9F" w14:paraId="0F069C75" w14:textId="77777777" w:rsidTr="00B50702">
        <w:tc>
          <w:tcPr>
            <w:tcW w:w="1635" w:type="dxa"/>
          </w:tcPr>
          <w:p w14:paraId="6D23B78C" w14:textId="4BA20125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Rogowski (2015)</w:t>
            </w:r>
          </w:p>
        </w:tc>
        <w:tc>
          <w:tcPr>
            <w:tcW w:w="607" w:type="dxa"/>
          </w:tcPr>
          <w:p w14:paraId="0E45667B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17793076" w14:textId="0EEC6624" w:rsidR="001A5E9F" w:rsidRPr="005555E8" w:rsidRDefault="00967C18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1F44E60D" w14:textId="1A791311" w:rsidR="001A5E9F" w:rsidRPr="005555E8" w:rsidRDefault="00967C18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13A49A1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24277537" w14:textId="52B8E6BF" w:rsidR="001A5E9F" w:rsidRPr="005555E8" w:rsidRDefault="00967C18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8C87CA6" w14:textId="133F88EC" w:rsidR="001A5E9F" w:rsidRPr="005555E8" w:rsidRDefault="00967C18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5E62B296" w14:textId="0C443E99" w:rsidR="001A5E9F" w:rsidRPr="005555E8" w:rsidRDefault="00967C18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0B6A0CDF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E7C7B75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08993D68" w14:textId="69B6A8D5" w:rsidR="001A5E9F" w:rsidRPr="005555E8" w:rsidRDefault="00967C18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9D562AB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A373A8D" w14:textId="31DD394F" w:rsidR="001A5E9F" w:rsidRPr="005555E8" w:rsidRDefault="00967C18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1A5E9F" w14:paraId="52302C11" w14:textId="77777777" w:rsidTr="00B50702">
        <w:tc>
          <w:tcPr>
            <w:tcW w:w="1635" w:type="dxa"/>
          </w:tcPr>
          <w:p w14:paraId="3B263FCF" w14:textId="730BAD82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Schwarze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(2018)</w:t>
            </w:r>
          </w:p>
        </w:tc>
        <w:tc>
          <w:tcPr>
            <w:tcW w:w="607" w:type="dxa"/>
          </w:tcPr>
          <w:p w14:paraId="456ACDBA" w14:textId="69E15EF9" w:rsidR="001A5E9F" w:rsidRPr="005555E8" w:rsidRDefault="003350CD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2D633722" w14:textId="0605765D" w:rsidR="001A5E9F" w:rsidRPr="005555E8" w:rsidRDefault="003350CD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246CFAB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199B56E" w14:textId="0A549C1C" w:rsidR="001A5E9F" w:rsidRPr="005555E8" w:rsidRDefault="003350CD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00D1FC6E" w14:textId="6AF591A5" w:rsidR="001A5E9F" w:rsidRPr="005555E8" w:rsidRDefault="003350CD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2CDB5AC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78BF3ED0" w14:textId="1A9A8396" w:rsidR="001A5E9F" w:rsidRPr="005555E8" w:rsidRDefault="003350CD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BD9B360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49C34B35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</w:tcPr>
          <w:p w14:paraId="64290838" w14:textId="58604663" w:rsidR="001A5E9F" w:rsidRPr="005555E8" w:rsidRDefault="008627BB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52D2FA0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</w:tcPr>
          <w:p w14:paraId="0188DA75" w14:textId="77777777" w:rsidR="001A5E9F" w:rsidRPr="005555E8" w:rsidRDefault="001A5E9F" w:rsidP="001A5E9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A5E9F" w14:paraId="723CF214" w14:textId="77777777" w:rsidTr="00B50702">
        <w:tc>
          <w:tcPr>
            <w:tcW w:w="1635" w:type="dxa"/>
          </w:tcPr>
          <w:p w14:paraId="531A6EF6" w14:textId="430027EB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10183F">
              <w:rPr>
                <w:rFonts w:cstheme="minorHAnsi"/>
                <w:sz w:val="18"/>
                <w:szCs w:val="18"/>
              </w:rPr>
              <w:t>Shabaruddin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>(</w:t>
            </w:r>
            <w:proofErr w:type="gramEnd"/>
            <w:r w:rsidRPr="0010183F">
              <w:rPr>
                <w:rFonts w:cstheme="minorHAnsi"/>
                <w:sz w:val="18"/>
                <w:szCs w:val="18"/>
              </w:rPr>
              <w:t>2015)</w:t>
            </w:r>
          </w:p>
        </w:tc>
        <w:tc>
          <w:tcPr>
            <w:tcW w:w="607" w:type="dxa"/>
          </w:tcPr>
          <w:p w14:paraId="381FADCE" w14:textId="41106156" w:rsidR="001A5E9F" w:rsidRPr="0010183F" w:rsidRDefault="008203AD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325B9AE4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7F51FB9C" w14:textId="348EAA5F" w:rsidR="001A5E9F" w:rsidRPr="0010183F" w:rsidRDefault="0047652D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72E8743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1F07C4EC" w14:textId="12AE6FD1" w:rsidR="001A5E9F" w:rsidRPr="0010183F" w:rsidRDefault="00C92895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81A5254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74D503A7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2AFA2524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596F9923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2952C35C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671D6C9F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6EDD058C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A5E9F" w14:paraId="006008F9" w14:textId="77777777" w:rsidTr="00B50702">
        <w:tc>
          <w:tcPr>
            <w:tcW w:w="1635" w:type="dxa"/>
          </w:tcPr>
          <w:p w14:paraId="2AA4A83C" w14:textId="2A04E8D2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Siamoglou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(2020)</w:t>
            </w:r>
          </w:p>
        </w:tc>
        <w:tc>
          <w:tcPr>
            <w:tcW w:w="607" w:type="dxa"/>
          </w:tcPr>
          <w:p w14:paraId="09D6BDB2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E381C7A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19A91A63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76605EF" w14:textId="2C7306D2" w:rsidR="001A5E9F" w:rsidRPr="0010183F" w:rsidRDefault="008203AD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6FFE5D9D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C5A4E4B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7F7A4944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1159B47C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396DB969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416ECC1C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52991547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55D22D18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A5E9F" w14:paraId="45EE0D06" w14:textId="77777777" w:rsidTr="00B50702">
        <w:tc>
          <w:tcPr>
            <w:tcW w:w="1635" w:type="dxa"/>
          </w:tcPr>
          <w:p w14:paraId="39219448" w14:textId="79191A00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Spackman (2017)</w:t>
            </w:r>
          </w:p>
        </w:tc>
        <w:tc>
          <w:tcPr>
            <w:tcW w:w="607" w:type="dxa"/>
          </w:tcPr>
          <w:p w14:paraId="5842551D" w14:textId="171070CA" w:rsidR="001A5E9F" w:rsidRPr="0010183F" w:rsidRDefault="00F624E1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3C813E7" w14:textId="7437649E" w:rsidR="001A5E9F" w:rsidRPr="0010183F" w:rsidRDefault="00F624E1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2DB03AA5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5CC6887B" w14:textId="3916CF48" w:rsidR="001A5E9F" w:rsidRPr="0010183F" w:rsidRDefault="002757E0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476ECDE5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0DDA3A9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51DC3939" w14:textId="0C1BF1B8" w:rsidR="001A5E9F" w:rsidRPr="0010183F" w:rsidRDefault="00F624E1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088C2DB5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4C22A36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27DA0899" w14:textId="67FB91D7" w:rsidR="001A5E9F" w:rsidRPr="0010183F" w:rsidRDefault="002757E0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7288AB26" w14:textId="13C48471" w:rsidR="001A5E9F" w:rsidRPr="0010183F" w:rsidRDefault="00F624E1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001ABB48" w14:textId="7519A763" w:rsidR="001A5E9F" w:rsidRPr="0010183F" w:rsidRDefault="00F624E1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</w:tr>
      <w:tr w:rsidR="001A5E9F" w14:paraId="2C812E69" w14:textId="77777777" w:rsidTr="00B50702">
        <w:tc>
          <w:tcPr>
            <w:tcW w:w="1635" w:type="dxa"/>
          </w:tcPr>
          <w:p w14:paraId="69D35AA5" w14:textId="4132B8CE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Veenstra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(2010)</w:t>
            </w:r>
          </w:p>
        </w:tc>
        <w:tc>
          <w:tcPr>
            <w:tcW w:w="607" w:type="dxa"/>
          </w:tcPr>
          <w:p w14:paraId="6C4951C4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53D2C6A3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581B2D8F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25AFB8B1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614D2DCC" w14:textId="5F56BC1A" w:rsidR="001A5E9F" w:rsidRPr="0010183F" w:rsidRDefault="00C328A3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8E2E098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62CF203A" w14:textId="69BC5293" w:rsidR="001A5E9F" w:rsidRPr="0010183F" w:rsidRDefault="0096519E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3F143852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5C1872C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6C6B4D3E" w14:textId="4513DE84" w:rsidR="001A5E9F" w:rsidRPr="0010183F" w:rsidRDefault="00B6639B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6B7F2E72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925AD0D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A5E9F" w14:paraId="36F8B276" w14:textId="77777777" w:rsidTr="00B50702">
        <w:tc>
          <w:tcPr>
            <w:tcW w:w="1635" w:type="dxa"/>
          </w:tcPr>
          <w:p w14:paraId="318F187E" w14:textId="48477284" w:rsidR="001A5E9F" w:rsidRPr="0010183F" w:rsidRDefault="001A5E9F" w:rsidP="00CB363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Weymann (2018)</w:t>
            </w:r>
          </w:p>
        </w:tc>
        <w:tc>
          <w:tcPr>
            <w:tcW w:w="607" w:type="dxa"/>
          </w:tcPr>
          <w:p w14:paraId="59AB618E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1ECA5EE0" w14:textId="3712FC7D" w:rsidR="001A5E9F" w:rsidRPr="0010183F" w:rsidRDefault="006C16C9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7" w:type="dxa"/>
          </w:tcPr>
          <w:p w14:paraId="54A68C7E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1468A4CE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0D871CF3" w14:textId="6E6D1BED" w:rsidR="001A5E9F" w:rsidRPr="0010183F" w:rsidRDefault="006C16C9" w:rsidP="001A5E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√</w:t>
            </w:r>
          </w:p>
        </w:tc>
        <w:tc>
          <w:tcPr>
            <w:tcW w:w="608" w:type="dxa"/>
          </w:tcPr>
          <w:p w14:paraId="136E4CE7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0988FD5B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676C51D1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418B9CE3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7" w:type="dxa"/>
          </w:tcPr>
          <w:p w14:paraId="240E81C4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5B94F2C0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8" w:type="dxa"/>
          </w:tcPr>
          <w:p w14:paraId="7C319294" w14:textId="77777777" w:rsidR="001A5E9F" w:rsidRPr="0010183F" w:rsidRDefault="001A5E9F" w:rsidP="001A5E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B88CB23" w14:textId="77777777" w:rsidR="00E62231" w:rsidRDefault="00263C19" w:rsidP="00CB3636"/>
    <w:sectPr w:rsidR="00E62231" w:rsidSect="006D429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9997E" w14:textId="77777777" w:rsidR="00263C19" w:rsidRDefault="00263C19" w:rsidP="00F015B5">
      <w:pPr>
        <w:spacing w:after="0" w:line="240" w:lineRule="auto"/>
      </w:pPr>
      <w:r>
        <w:separator/>
      </w:r>
    </w:p>
  </w:endnote>
  <w:endnote w:type="continuationSeparator" w:id="0">
    <w:p w14:paraId="62CAFCE1" w14:textId="77777777" w:rsidR="00263C19" w:rsidRDefault="00263C19" w:rsidP="00F01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9AE7E" w14:textId="77777777" w:rsidR="00263C19" w:rsidRDefault="00263C19" w:rsidP="00F015B5">
      <w:pPr>
        <w:spacing w:after="0" w:line="240" w:lineRule="auto"/>
      </w:pPr>
      <w:r>
        <w:separator/>
      </w:r>
    </w:p>
  </w:footnote>
  <w:footnote w:type="continuationSeparator" w:id="0">
    <w:p w14:paraId="4EFD1137" w14:textId="77777777" w:rsidR="00263C19" w:rsidRDefault="00263C19" w:rsidP="00F01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F743" w14:textId="61C6FC67" w:rsidR="006C6B92" w:rsidRDefault="006C6B92" w:rsidP="006C6B92">
    <w:pPr>
      <w:pStyle w:val="Heading1"/>
    </w:pPr>
    <w:r>
      <w:t>Supplementary materials 6 – challenges identified by study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6F"/>
    <w:rsid w:val="0000160E"/>
    <w:rsid w:val="000022C6"/>
    <w:rsid w:val="00002A67"/>
    <w:rsid w:val="000164FC"/>
    <w:rsid w:val="00025228"/>
    <w:rsid w:val="000340D5"/>
    <w:rsid w:val="00050780"/>
    <w:rsid w:val="00050D4E"/>
    <w:rsid w:val="00054A5E"/>
    <w:rsid w:val="00056933"/>
    <w:rsid w:val="000657CB"/>
    <w:rsid w:val="000706C8"/>
    <w:rsid w:val="0007628F"/>
    <w:rsid w:val="00077D4E"/>
    <w:rsid w:val="00080002"/>
    <w:rsid w:val="00081902"/>
    <w:rsid w:val="0008684B"/>
    <w:rsid w:val="000A1F0D"/>
    <w:rsid w:val="000A5865"/>
    <w:rsid w:val="000A66D2"/>
    <w:rsid w:val="000B19B8"/>
    <w:rsid w:val="000B1D80"/>
    <w:rsid w:val="000B2A0D"/>
    <w:rsid w:val="000B2AAE"/>
    <w:rsid w:val="000B3D5D"/>
    <w:rsid w:val="000B5E07"/>
    <w:rsid w:val="000C35B9"/>
    <w:rsid w:val="000D33BF"/>
    <w:rsid w:val="000E7EC7"/>
    <w:rsid w:val="000F1D87"/>
    <w:rsid w:val="000F6F96"/>
    <w:rsid w:val="00101589"/>
    <w:rsid w:val="0010183F"/>
    <w:rsid w:val="00103FCB"/>
    <w:rsid w:val="00105513"/>
    <w:rsid w:val="0010563E"/>
    <w:rsid w:val="00106225"/>
    <w:rsid w:val="00111484"/>
    <w:rsid w:val="00111C4D"/>
    <w:rsid w:val="00124960"/>
    <w:rsid w:val="00132FB4"/>
    <w:rsid w:val="001629D1"/>
    <w:rsid w:val="00162C1A"/>
    <w:rsid w:val="00170314"/>
    <w:rsid w:val="00172644"/>
    <w:rsid w:val="00176E06"/>
    <w:rsid w:val="001818AD"/>
    <w:rsid w:val="00181B10"/>
    <w:rsid w:val="0018349E"/>
    <w:rsid w:val="00195792"/>
    <w:rsid w:val="00197AFA"/>
    <w:rsid w:val="001A4B2F"/>
    <w:rsid w:val="001A5E9F"/>
    <w:rsid w:val="001A6AE2"/>
    <w:rsid w:val="001B11D0"/>
    <w:rsid w:val="001B182C"/>
    <w:rsid w:val="001B3211"/>
    <w:rsid w:val="001C2ABB"/>
    <w:rsid w:val="001C6E67"/>
    <w:rsid w:val="001C6EA1"/>
    <w:rsid w:val="001C78B9"/>
    <w:rsid w:val="001C7AB0"/>
    <w:rsid w:val="001E3856"/>
    <w:rsid w:val="001F64AA"/>
    <w:rsid w:val="00210203"/>
    <w:rsid w:val="0021041F"/>
    <w:rsid w:val="00211B88"/>
    <w:rsid w:val="002132A5"/>
    <w:rsid w:val="00216F26"/>
    <w:rsid w:val="00224D88"/>
    <w:rsid w:val="002303DE"/>
    <w:rsid w:val="00230E7B"/>
    <w:rsid w:val="00242786"/>
    <w:rsid w:val="00245CD2"/>
    <w:rsid w:val="002520E3"/>
    <w:rsid w:val="00253883"/>
    <w:rsid w:val="002622D5"/>
    <w:rsid w:val="00263C19"/>
    <w:rsid w:val="00270C64"/>
    <w:rsid w:val="002724E8"/>
    <w:rsid w:val="002744A5"/>
    <w:rsid w:val="002757E0"/>
    <w:rsid w:val="00275815"/>
    <w:rsid w:val="00281974"/>
    <w:rsid w:val="002820FA"/>
    <w:rsid w:val="00283CE0"/>
    <w:rsid w:val="00291037"/>
    <w:rsid w:val="00293A64"/>
    <w:rsid w:val="00297723"/>
    <w:rsid w:val="002A65E0"/>
    <w:rsid w:val="002B07B3"/>
    <w:rsid w:val="002C6347"/>
    <w:rsid w:val="002C7891"/>
    <w:rsid w:val="002E4E1A"/>
    <w:rsid w:val="002E55F2"/>
    <w:rsid w:val="002F0844"/>
    <w:rsid w:val="002F5E4E"/>
    <w:rsid w:val="00301D29"/>
    <w:rsid w:val="0030403D"/>
    <w:rsid w:val="0030799B"/>
    <w:rsid w:val="00322586"/>
    <w:rsid w:val="00332CCD"/>
    <w:rsid w:val="003350CD"/>
    <w:rsid w:val="00335448"/>
    <w:rsid w:val="00352077"/>
    <w:rsid w:val="00362078"/>
    <w:rsid w:val="00375132"/>
    <w:rsid w:val="003768B8"/>
    <w:rsid w:val="003772FC"/>
    <w:rsid w:val="00380373"/>
    <w:rsid w:val="003828D2"/>
    <w:rsid w:val="00384A2F"/>
    <w:rsid w:val="00386540"/>
    <w:rsid w:val="00393F29"/>
    <w:rsid w:val="00396711"/>
    <w:rsid w:val="003A0C4A"/>
    <w:rsid w:val="003A22EC"/>
    <w:rsid w:val="003B228B"/>
    <w:rsid w:val="003B54DB"/>
    <w:rsid w:val="003D3974"/>
    <w:rsid w:val="003D5A42"/>
    <w:rsid w:val="003E1156"/>
    <w:rsid w:val="003E30B0"/>
    <w:rsid w:val="003E6739"/>
    <w:rsid w:val="003E6E7E"/>
    <w:rsid w:val="003F207E"/>
    <w:rsid w:val="004035EB"/>
    <w:rsid w:val="00424997"/>
    <w:rsid w:val="0043307E"/>
    <w:rsid w:val="00433E2A"/>
    <w:rsid w:val="00435003"/>
    <w:rsid w:val="00436EE8"/>
    <w:rsid w:val="00437F98"/>
    <w:rsid w:val="004431A1"/>
    <w:rsid w:val="00451A64"/>
    <w:rsid w:val="00461BB5"/>
    <w:rsid w:val="00463505"/>
    <w:rsid w:val="00464326"/>
    <w:rsid w:val="00475059"/>
    <w:rsid w:val="0047652D"/>
    <w:rsid w:val="00484249"/>
    <w:rsid w:val="00492411"/>
    <w:rsid w:val="00492C43"/>
    <w:rsid w:val="004A3BAA"/>
    <w:rsid w:val="004A4914"/>
    <w:rsid w:val="004B6B0A"/>
    <w:rsid w:val="004D4646"/>
    <w:rsid w:val="004D74FD"/>
    <w:rsid w:val="004E31D3"/>
    <w:rsid w:val="004E4BAC"/>
    <w:rsid w:val="004F0BB3"/>
    <w:rsid w:val="004F65E8"/>
    <w:rsid w:val="004F7485"/>
    <w:rsid w:val="00501981"/>
    <w:rsid w:val="00501E68"/>
    <w:rsid w:val="0051173E"/>
    <w:rsid w:val="00511799"/>
    <w:rsid w:val="0051460A"/>
    <w:rsid w:val="00522982"/>
    <w:rsid w:val="005245C6"/>
    <w:rsid w:val="00530095"/>
    <w:rsid w:val="00532828"/>
    <w:rsid w:val="0053372A"/>
    <w:rsid w:val="005351B1"/>
    <w:rsid w:val="005357DE"/>
    <w:rsid w:val="00540037"/>
    <w:rsid w:val="00541644"/>
    <w:rsid w:val="005432A7"/>
    <w:rsid w:val="00544AE5"/>
    <w:rsid w:val="00544DE5"/>
    <w:rsid w:val="00550E9F"/>
    <w:rsid w:val="005533EF"/>
    <w:rsid w:val="005555E8"/>
    <w:rsid w:val="0055781D"/>
    <w:rsid w:val="00561CDB"/>
    <w:rsid w:val="00564D34"/>
    <w:rsid w:val="00571646"/>
    <w:rsid w:val="00580A17"/>
    <w:rsid w:val="00584542"/>
    <w:rsid w:val="005871EA"/>
    <w:rsid w:val="00591F9A"/>
    <w:rsid w:val="005A4319"/>
    <w:rsid w:val="005A6756"/>
    <w:rsid w:val="005B5391"/>
    <w:rsid w:val="005C08B4"/>
    <w:rsid w:val="005C3AC3"/>
    <w:rsid w:val="005C6AFE"/>
    <w:rsid w:val="005C71D0"/>
    <w:rsid w:val="005D207A"/>
    <w:rsid w:val="005D2755"/>
    <w:rsid w:val="005E094C"/>
    <w:rsid w:val="005E3FBC"/>
    <w:rsid w:val="005E5E13"/>
    <w:rsid w:val="0060707B"/>
    <w:rsid w:val="006170D8"/>
    <w:rsid w:val="00623A4E"/>
    <w:rsid w:val="00627AC0"/>
    <w:rsid w:val="0063706D"/>
    <w:rsid w:val="00651836"/>
    <w:rsid w:val="00654F6F"/>
    <w:rsid w:val="00661318"/>
    <w:rsid w:val="00664465"/>
    <w:rsid w:val="006660E1"/>
    <w:rsid w:val="00673195"/>
    <w:rsid w:val="006800DE"/>
    <w:rsid w:val="006827B2"/>
    <w:rsid w:val="00696B38"/>
    <w:rsid w:val="006971A0"/>
    <w:rsid w:val="006A14D6"/>
    <w:rsid w:val="006A23F7"/>
    <w:rsid w:val="006A6D25"/>
    <w:rsid w:val="006B23F9"/>
    <w:rsid w:val="006B45F6"/>
    <w:rsid w:val="006C16C9"/>
    <w:rsid w:val="006C2D6E"/>
    <w:rsid w:val="006C51F3"/>
    <w:rsid w:val="006C6B92"/>
    <w:rsid w:val="006D4299"/>
    <w:rsid w:val="006E0D6D"/>
    <w:rsid w:val="006E278E"/>
    <w:rsid w:val="006E454B"/>
    <w:rsid w:val="006E7CEE"/>
    <w:rsid w:val="006F07FF"/>
    <w:rsid w:val="006F34BC"/>
    <w:rsid w:val="0070520E"/>
    <w:rsid w:val="007144A6"/>
    <w:rsid w:val="00721DB0"/>
    <w:rsid w:val="00722D4B"/>
    <w:rsid w:val="00730298"/>
    <w:rsid w:val="00733230"/>
    <w:rsid w:val="0073598D"/>
    <w:rsid w:val="00737366"/>
    <w:rsid w:val="00741867"/>
    <w:rsid w:val="00741A18"/>
    <w:rsid w:val="00765FCF"/>
    <w:rsid w:val="00766768"/>
    <w:rsid w:val="0077158C"/>
    <w:rsid w:val="00777243"/>
    <w:rsid w:val="007803AE"/>
    <w:rsid w:val="00781318"/>
    <w:rsid w:val="00781CF9"/>
    <w:rsid w:val="007829FF"/>
    <w:rsid w:val="0079024F"/>
    <w:rsid w:val="00792F52"/>
    <w:rsid w:val="007950AD"/>
    <w:rsid w:val="007A6BAF"/>
    <w:rsid w:val="007B0B8C"/>
    <w:rsid w:val="007B3BCA"/>
    <w:rsid w:val="007B67AA"/>
    <w:rsid w:val="007B6A99"/>
    <w:rsid w:val="007C03D0"/>
    <w:rsid w:val="007C1820"/>
    <w:rsid w:val="007C631D"/>
    <w:rsid w:val="007D2C93"/>
    <w:rsid w:val="007E2D18"/>
    <w:rsid w:val="007E3BC4"/>
    <w:rsid w:val="007E430C"/>
    <w:rsid w:val="007E7CD1"/>
    <w:rsid w:val="007F68AD"/>
    <w:rsid w:val="008011C9"/>
    <w:rsid w:val="00805635"/>
    <w:rsid w:val="00812016"/>
    <w:rsid w:val="008203AD"/>
    <w:rsid w:val="00843A2B"/>
    <w:rsid w:val="00847815"/>
    <w:rsid w:val="008521D2"/>
    <w:rsid w:val="0086128E"/>
    <w:rsid w:val="008627BB"/>
    <w:rsid w:val="00866C9F"/>
    <w:rsid w:val="00872C7B"/>
    <w:rsid w:val="008738FA"/>
    <w:rsid w:val="008800D2"/>
    <w:rsid w:val="008A3009"/>
    <w:rsid w:val="008A3A74"/>
    <w:rsid w:val="008B09EF"/>
    <w:rsid w:val="008B54BB"/>
    <w:rsid w:val="008C1A22"/>
    <w:rsid w:val="008C57F4"/>
    <w:rsid w:val="008C6EED"/>
    <w:rsid w:val="008C71FB"/>
    <w:rsid w:val="008D57FF"/>
    <w:rsid w:val="008E5D46"/>
    <w:rsid w:val="0090760E"/>
    <w:rsid w:val="00920879"/>
    <w:rsid w:val="009238DA"/>
    <w:rsid w:val="0093522C"/>
    <w:rsid w:val="0093571B"/>
    <w:rsid w:val="0094022B"/>
    <w:rsid w:val="009440A2"/>
    <w:rsid w:val="009526E1"/>
    <w:rsid w:val="00952EBA"/>
    <w:rsid w:val="0095400E"/>
    <w:rsid w:val="00955024"/>
    <w:rsid w:val="009579D1"/>
    <w:rsid w:val="00961B88"/>
    <w:rsid w:val="00963A6F"/>
    <w:rsid w:val="0096519E"/>
    <w:rsid w:val="00967C18"/>
    <w:rsid w:val="00977B2B"/>
    <w:rsid w:val="00981114"/>
    <w:rsid w:val="00991340"/>
    <w:rsid w:val="00994AED"/>
    <w:rsid w:val="009959F6"/>
    <w:rsid w:val="00996189"/>
    <w:rsid w:val="009A1641"/>
    <w:rsid w:val="009A1C76"/>
    <w:rsid w:val="009A227B"/>
    <w:rsid w:val="009A5117"/>
    <w:rsid w:val="009A56FF"/>
    <w:rsid w:val="009A77BF"/>
    <w:rsid w:val="009B21C9"/>
    <w:rsid w:val="009C0B0A"/>
    <w:rsid w:val="009C3903"/>
    <w:rsid w:val="009D190A"/>
    <w:rsid w:val="009D3DEE"/>
    <w:rsid w:val="009D443B"/>
    <w:rsid w:val="009E4467"/>
    <w:rsid w:val="009F5950"/>
    <w:rsid w:val="00A01077"/>
    <w:rsid w:val="00A054D9"/>
    <w:rsid w:val="00A140F6"/>
    <w:rsid w:val="00A152D7"/>
    <w:rsid w:val="00A157E3"/>
    <w:rsid w:val="00A16A06"/>
    <w:rsid w:val="00A22EDB"/>
    <w:rsid w:val="00A3252A"/>
    <w:rsid w:val="00A32E30"/>
    <w:rsid w:val="00A4265C"/>
    <w:rsid w:val="00A44BED"/>
    <w:rsid w:val="00A504A7"/>
    <w:rsid w:val="00A51AED"/>
    <w:rsid w:val="00A5554B"/>
    <w:rsid w:val="00A562C9"/>
    <w:rsid w:val="00A60251"/>
    <w:rsid w:val="00A6197B"/>
    <w:rsid w:val="00A71357"/>
    <w:rsid w:val="00A73F23"/>
    <w:rsid w:val="00A8162C"/>
    <w:rsid w:val="00A81907"/>
    <w:rsid w:val="00A841DD"/>
    <w:rsid w:val="00A85902"/>
    <w:rsid w:val="00A97212"/>
    <w:rsid w:val="00A9733D"/>
    <w:rsid w:val="00AA17AD"/>
    <w:rsid w:val="00AA4287"/>
    <w:rsid w:val="00AA4547"/>
    <w:rsid w:val="00AB33B4"/>
    <w:rsid w:val="00AC2D15"/>
    <w:rsid w:val="00AC5777"/>
    <w:rsid w:val="00AC5BF4"/>
    <w:rsid w:val="00AD3C5C"/>
    <w:rsid w:val="00AF023B"/>
    <w:rsid w:val="00AF08FD"/>
    <w:rsid w:val="00AF2626"/>
    <w:rsid w:val="00AF31CD"/>
    <w:rsid w:val="00AF5576"/>
    <w:rsid w:val="00B00BC4"/>
    <w:rsid w:val="00B12428"/>
    <w:rsid w:val="00B143DA"/>
    <w:rsid w:val="00B205EC"/>
    <w:rsid w:val="00B232D0"/>
    <w:rsid w:val="00B33EDB"/>
    <w:rsid w:val="00B36C04"/>
    <w:rsid w:val="00B4247C"/>
    <w:rsid w:val="00B4691F"/>
    <w:rsid w:val="00B50702"/>
    <w:rsid w:val="00B50A03"/>
    <w:rsid w:val="00B50E65"/>
    <w:rsid w:val="00B55054"/>
    <w:rsid w:val="00B61861"/>
    <w:rsid w:val="00B61A4B"/>
    <w:rsid w:val="00B6262D"/>
    <w:rsid w:val="00B62A28"/>
    <w:rsid w:val="00B637C9"/>
    <w:rsid w:val="00B65095"/>
    <w:rsid w:val="00B655E4"/>
    <w:rsid w:val="00B6639B"/>
    <w:rsid w:val="00B676C6"/>
    <w:rsid w:val="00B80E7F"/>
    <w:rsid w:val="00B97C13"/>
    <w:rsid w:val="00B97E88"/>
    <w:rsid w:val="00BC0428"/>
    <w:rsid w:val="00BC07DB"/>
    <w:rsid w:val="00BC6BF0"/>
    <w:rsid w:val="00BD21BB"/>
    <w:rsid w:val="00BD5BFB"/>
    <w:rsid w:val="00BD6961"/>
    <w:rsid w:val="00BE6CED"/>
    <w:rsid w:val="00BF105A"/>
    <w:rsid w:val="00BF2B2E"/>
    <w:rsid w:val="00C0054B"/>
    <w:rsid w:val="00C12357"/>
    <w:rsid w:val="00C22A1A"/>
    <w:rsid w:val="00C2436E"/>
    <w:rsid w:val="00C251D7"/>
    <w:rsid w:val="00C27965"/>
    <w:rsid w:val="00C30E00"/>
    <w:rsid w:val="00C31B2E"/>
    <w:rsid w:val="00C328A3"/>
    <w:rsid w:val="00C37CD7"/>
    <w:rsid w:val="00C41BE6"/>
    <w:rsid w:val="00C43A25"/>
    <w:rsid w:val="00C473BA"/>
    <w:rsid w:val="00C47677"/>
    <w:rsid w:val="00C50125"/>
    <w:rsid w:val="00C633BA"/>
    <w:rsid w:val="00C63ACB"/>
    <w:rsid w:val="00C70C68"/>
    <w:rsid w:val="00C734D6"/>
    <w:rsid w:val="00C77E28"/>
    <w:rsid w:val="00C92895"/>
    <w:rsid w:val="00C94EC5"/>
    <w:rsid w:val="00CA114A"/>
    <w:rsid w:val="00CA3EF7"/>
    <w:rsid w:val="00CA799E"/>
    <w:rsid w:val="00CB3636"/>
    <w:rsid w:val="00CC1546"/>
    <w:rsid w:val="00CC2AD8"/>
    <w:rsid w:val="00CC7BDA"/>
    <w:rsid w:val="00CD7318"/>
    <w:rsid w:val="00CE1CA3"/>
    <w:rsid w:val="00CE4493"/>
    <w:rsid w:val="00CE44E3"/>
    <w:rsid w:val="00CE4821"/>
    <w:rsid w:val="00CF0243"/>
    <w:rsid w:val="00CF1257"/>
    <w:rsid w:val="00CF290B"/>
    <w:rsid w:val="00CF32E8"/>
    <w:rsid w:val="00CF6BE7"/>
    <w:rsid w:val="00D06FEE"/>
    <w:rsid w:val="00D14122"/>
    <w:rsid w:val="00D414F6"/>
    <w:rsid w:val="00D44B39"/>
    <w:rsid w:val="00D44BA0"/>
    <w:rsid w:val="00D573C4"/>
    <w:rsid w:val="00D636EF"/>
    <w:rsid w:val="00D6396C"/>
    <w:rsid w:val="00D65B28"/>
    <w:rsid w:val="00D71280"/>
    <w:rsid w:val="00D72AF3"/>
    <w:rsid w:val="00D7362D"/>
    <w:rsid w:val="00D74D63"/>
    <w:rsid w:val="00D7536D"/>
    <w:rsid w:val="00D914F2"/>
    <w:rsid w:val="00D91B01"/>
    <w:rsid w:val="00D95404"/>
    <w:rsid w:val="00D955BD"/>
    <w:rsid w:val="00DA5C27"/>
    <w:rsid w:val="00DB1045"/>
    <w:rsid w:val="00DC1683"/>
    <w:rsid w:val="00DC1B18"/>
    <w:rsid w:val="00DC70E4"/>
    <w:rsid w:val="00DC7193"/>
    <w:rsid w:val="00DD43B7"/>
    <w:rsid w:val="00DD7B4D"/>
    <w:rsid w:val="00DE15CB"/>
    <w:rsid w:val="00DE7E85"/>
    <w:rsid w:val="00E00FD2"/>
    <w:rsid w:val="00E0162B"/>
    <w:rsid w:val="00E05602"/>
    <w:rsid w:val="00E05D6C"/>
    <w:rsid w:val="00E05E2F"/>
    <w:rsid w:val="00E21261"/>
    <w:rsid w:val="00E236FD"/>
    <w:rsid w:val="00E2581C"/>
    <w:rsid w:val="00E30EFD"/>
    <w:rsid w:val="00E32C80"/>
    <w:rsid w:val="00E36285"/>
    <w:rsid w:val="00E41A4C"/>
    <w:rsid w:val="00E4356F"/>
    <w:rsid w:val="00E435FC"/>
    <w:rsid w:val="00E46C91"/>
    <w:rsid w:val="00E54E53"/>
    <w:rsid w:val="00E72637"/>
    <w:rsid w:val="00E72904"/>
    <w:rsid w:val="00E75494"/>
    <w:rsid w:val="00E84A53"/>
    <w:rsid w:val="00E86018"/>
    <w:rsid w:val="00E91A88"/>
    <w:rsid w:val="00E9282C"/>
    <w:rsid w:val="00E95EF4"/>
    <w:rsid w:val="00E961AC"/>
    <w:rsid w:val="00E967BF"/>
    <w:rsid w:val="00EB65C0"/>
    <w:rsid w:val="00EC2403"/>
    <w:rsid w:val="00EC39F7"/>
    <w:rsid w:val="00EC4716"/>
    <w:rsid w:val="00ED1B46"/>
    <w:rsid w:val="00F015B5"/>
    <w:rsid w:val="00F0669C"/>
    <w:rsid w:val="00F06982"/>
    <w:rsid w:val="00F126B4"/>
    <w:rsid w:val="00F14535"/>
    <w:rsid w:val="00F36D99"/>
    <w:rsid w:val="00F47DC3"/>
    <w:rsid w:val="00F52FF4"/>
    <w:rsid w:val="00F5387D"/>
    <w:rsid w:val="00F55FE9"/>
    <w:rsid w:val="00F624E1"/>
    <w:rsid w:val="00F62F61"/>
    <w:rsid w:val="00F72049"/>
    <w:rsid w:val="00F77614"/>
    <w:rsid w:val="00F80262"/>
    <w:rsid w:val="00F80ABF"/>
    <w:rsid w:val="00F814E5"/>
    <w:rsid w:val="00F90F1E"/>
    <w:rsid w:val="00F9623F"/>
    <w:rsid w:val="00F96CFF"/>
    <w:rsid w:val="00FA1A6F"/>
    <w:rsid w:val="00FA4FD8"/>
    <w:rsid w:val="00FB1058"/>
    <w:rsid w:val="00FB2B9F"/>
    <w:rsid w:val="00FD141D"/>
    <w:rsid w:val="00FD3A7F"/>
    <w:rsid w:val="00FD595C"/>
    <w:rsid w:val="00FD63E5"/>
    <w:rsid w:val="00FD7019"/>
    <w:rsid w:val="00FE30B6"/>
    <w:rsid w:val="00FE49F8"/>
    <w:rsid w:val="00FE4A16"/>
    <w:rsid w:val="00FE62DA"/>
    <w:rsid w:val="00FE7570"/>
    <w:rsid w:val="00FF04E8"/>
    <w:rsid w:val="00FF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DB1D"/>
  <w15:chartTrackingRefBased/>
  <w15:docId w15:val="{4C3A39C3-F6CC-454A-9954-3FC5D3B4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6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1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5B5"/>
  </w:style>
  <w:style w:type="paragraph" w:styleId="Footer">
    <w:name w:val="footer"/>
    <w:basedOn w:val="Normal"/>
    <w:link w:val="FooterChar"/>
    <w:uiPriority w:val="99"/>
    <w:unhideWhenUsed/>
    <w:rsid w:val="00F01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5B5"/>
  </w:style>
  <w:style w:type="character" w:customStyle="1" w:styleId="Heading1Char">
    <w:name w:val="Heading 1 Char"/>
    <w:basedOn w:val="DefaultParagraphFont"/>
    <w:link w:val="Heading1"/>
    <w:uiPriority w:val="9"/>
    <w:rsid w:val="006C6B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Bouttell</dc:creator>
  <cp:keywords/>
  <dc:description/>
  <cp:lastModifiedBy>Janet Bouttell</cp:lastModifiedBy>
  <cp:revision>18</cp:revision>
  <dcterms:created xsi:type="dcterms:W3CDTF">2021-08-13T09:17:00Z</dcterms:created>
  <dcterms:modified xsi:type="dcterms:W3CDTF">2021-09-30T12:44:00Z</dcterms:modified>
</cp:coreProperties>
</file>