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53B42" w14:textId="07A2BBDF" w:rsidR="00A25C97" w:rsidRDefault="00A25C97" w:rsidP="00A25C97">
      <w:pPr>
        <w:spacing w:line="480" w:lineRule="auto"/>
        <w:ind w:right="-188"/>
      </w:pPr>
      <w:r>
        <w:t>S2  The relationship between 2011 growth rate (RGR) and DBH for</w:t>
      </w:r>
      <w:r w:rsidRPr="008C04A4">
        <w:t xml:space="preserve"> flowering </w:t>
      </w:r>
      <w:r>
        <w:t>and</w:t>
      </w:r>
      <w:r w:rsidRPr="008C04A4">
        <w:t xml:space="preserve"> non-flowering trees of </w:t>
      </w:r>
      <w:r w:rsidRPr="008C04A4">
        <w:rPr>
          <w:i/>
          <w:iCs/>
        </w:rPr>
        <w:t>Cerberiopsis candelabra</w:t>
      </w:r>
      <w:r w:rsidRPr="008C04A4">
        <w:t xml:space="preserve"> </w:t>
      </w:r>
      <w:r>
        <w:t xml:space="preserve">≥5 cm DBH </w:t>
      </w:r>
      <w:r w:rsidRPr="008C04A4">
        <w:t>at Tontouta</w:t>
      </w:r>
      <w:r w:rsidRPr="007976CD">
        <w:t xml:space="preserve"> </w:t>
      </w:r>
      <w:r w:rsidRPr="008C04A4">
        <w:t>study sites</w:t>
      </w:r>
      <w:r>
        <w:t xml:space="preserve"> in 2017</w:t>
      </w:r>
      <w:r w:rsidRPr="008C04A4">
        <w:t xml:space="preserve">. </w:t>
      </w:r>
      <w:r>
        <w:t xml:space="preserve">Use of 2011 data avoids potential errors due to any post-death stem shrinkage in trees that flowered, but is more temporally distant from the time of flowering. </w:t>
      </w:r>
      <w:r w:rsidRPr="008C04A4">
        <w:t xml:space="preserve">Flowering trees, </w:t>
      </w:r>
      <w:r>
        <w:t>filled</w:t>
      </w:r>
      <w:r w:rsidRPr="008C04A4">
        <w:t xml:space="preserve"> </w:t>
      </w:r>
      <w:r>
        <w:t>points</w:t>
      </w:r>
      <w:r w:rsidRPr="008C04A4">
        <w:t xml:space="preserve">; non-flowering trees, open </w:t>
      </w:r>
      <w:r>
        <w:t>points</w:t>
      </w:r>
      <w:r w:rsidRPr="008C04A4">
        <w:t>.</w:t>
      </w:r>
      <w:r>
        <w:t xml:space="preserve"> Clusters are drawn that suggest support for the model proposed by Burd </w:t>
      </w:r>
      <w:r w:rsidRPr="00D91434">
        <w:t>et al</w:t>
      </w:r>
      <w:r w:rsidRPr="00E93B14">
        <w:t xml:space="preserve">. </w:t>
      </w:r>
      <w:r>
        <w:t xml:space="preserve">(2006): if flowering occurred among </w:t>
      </w:r>
      <w:r w:rsidRPr="000375C2">
        <w:t>slow growers</w:t>
      </w:r>
      <w:r>
        <w:t>, it occurred</w:t>
      </w:r>
      <w:r w:rsidRPr="000375C2">
        <w:t xml:space="preserve"> at a narrow range of small sizes</w:t>
      </w:r>
      <w:r>
        <w:t>;</w:t>
      </w:r>
      <w:r w:rsidRPr="000375C2">
        <w:t xml:space="preserve"> </w:t>
      </w:r>
      <w:r>
        <w:t>fast growers flowered at a narrow range of moderate to high sizes;</w:t>
      </w:r>
      <w:r w:rsidRPr="000375C2">
        <w:t xml:space="preserve"> intermediate growth rates </w:t>
      </w:r>
      <w:r>
        <w:t>occurred across</w:t>
      </w:r>
      <w:r w:rsidRPr="000375C2">
        <w:t xml:space="preserve"> a wide range of flowering size</w:t>
      </w:r>
      <w:r>
        <w:t>. Note that some trees included in Figure 7 are not included in this figure because they were measured for the first time in 2011 in extension</w:t>
      </w:r>
      <w:r w:rsidR="00D93A61">
        <w:t>s</w:t>
      </w:r>
      <w:r>
        <w:t xml:space="preserve"> of the plot</w:t>
      </w:r>
      <w:r w:rsidR="00D93A61">
        <w:t>s</w:t>
      </w:r>
      <w:r>
        <w:t>.</w:t>
      </w:r>
    </w:p>
    <w:p w14:paraId="260F143E" w14:textId="77777777" w:rsidR="00A25C97" w:rsidRDefault="00A25C97" w:rsidP="00A25C97">
      <w:pPr>
        <w:spacing w:line="480" w:lineRule="auto"/>
        <w:ind w:left="1418" w:right="-188"/>
      </w:pPr>
    </w:p>
    <w:p w14:paraId="2B884A05" w14:textId="77777777" w:rsidR="00A25C97" w:rsidRDefault="00A25C97" w:rsidP="00A25C97">
      <w:pPr>
        <w:spacing w:line="480" w:lineRule="auto"/>
        <w:ind w:left="1418" w:right="-188"/>
      </w:pPr>
    </w:p>
    <w:p w14:paraId="268C5DD6" w14:textId="77777777" w:rsidR="00A25C97" w:rsidRDefault="00A25C97" w:rsidP="00A25C97">
      <w:pPr>
        <w:spacing w:line="480" w:lineRule="auto"/>
        <w:ind w:left="1418" w:right="-188"/>
      </w:pPr>
    </w:p>
    <w:p w14:paraId="71F8A12C" w14:textId="77777777" w:rsidR="00A25C97" w:rsidRDefault="00A25C97" w:rsidP="00A25C97">
      <w:pPr>
        <w:spacing w:line="480" w:lineRule="auto"/>
        <w:ind w:left="2410" w:right="-188"/>
      </w:pPr>
      <w:r>
        <w:rPr>
          <w:noProof/>
        </w:rPr>
        <w:drawing>
          <wp:inline distT="0" distB="0" distL="0" distR="0" wp14:anchorId="6A4C0B4B" wp14:editId="025A3542">
            <wp:extent cx="3005328" cy="2304288"/>
            <wp:effectExtent l="0" t="0" r="508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5328" cy="2304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D720" w14:textId="77777777" w:rsidR="00D50C0B" w:rsidRDefault="00D50C0B"/>
    <w:sectPr w:rsidR="00D50C0B" w:rsidSect="00A312AA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C97"/>
    <w:rsid w:val="00143123"/>
    <w:rsid w:val="00A25C97"/>
    <w:rsid w:val="00D50C0B"/>
    <w:rsid w:val="00D9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B1931"/>
  <w15:chartTrackingRefBased/>
  <w15:docId w15:val="{4F0491C0-0648-4818-B878-32926536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Read</dc:creator>
  <cp:keywords/>
  <dc:description/>
  <cp:lastModifiedBy>Jennifer Read</cp:lastModifiedBy>
  <cp:revision>2</cp:revision>
  <dcterms:created xsi:type="dcterms:W3CDTF">2021-07-23T11:20:00Z</dcterms:created>
  <dcterms:modified xsi:type="dcterms:W3CDTF">2021-07-24T01:40:00Z</dcterms:modified>
</cp:coreProperties>
</file>