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A554" w14:textId="48AD404A" w:rsidR="005816A5" w:rsidRDefault="005816A5" w:rsidP="005816A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Williams-Linera et al</w:t>
      </w:r>
      <w:r w:rsidR="00C42B47">
        <w:rPr>
          <w:rFonts w:ascii="Times New Roman" w:hAnsi="Times New Roman" w:cs="Times New Roman"/>
          <w:noProof/>
          <w:sz w:val="24"/>
          <w:szCs w:val="24"/>
        </w:rPr>
        <w:t>_s</w:t>
      </w:r>
      <w:r>
        <w:rPr>
          <w:rFonts w:ascii="Times New Roman" w:hAnsi="Times New Roman" w:cs="Times New Roman"/>
          <w:noProof/>
          <w:sz w:val="24"/>
          <w:szCs w:val="24"/>
        </w:rPr>
        <w:t>upplementary</w:t>
      </w:r>
      <w:r w:rsidR="00C42B47">
        <w:rPr>
          <w:rFonts w:ascii="Times New Roman" w:hAnsi="Times New Roman" w:cs="Times New Roman"/>
          <w:noProof/>
          <w:sz w:val="24"/>
          <w:szCs w:val="24"/>
        </w:rPr>
        <w:t>_</w:t>
      </w:r>
      <w:r w:rsidR="00622868">
        <w:rPr>
          <w:rFonts w:ascii="Times New Roman" w:hAnsi="Times New Roman" w:cs="Times New Roman"/>
          <w:noProof/>
          <w:sz w:val="24"/>
          <w:szCs w:val="24"/>
        </w:rPr>
        <w:t>F</w:t>
      </w:r>
      <w:r>
        <w:rPr>
          <w:rFonts w:ascii="Times New Roman" w:hAnsi="Times New Roman" w:cs="Times New Roman"/>
          <w:noProof/>
          <w:sz w:val="24"/>
          <w:szCs w:val="24"/>
        </w:rPr>
        <w:t>igure</w:t>
      </w:r>
      <w:r w:rsidR="00C42B47">
        <w:rPr>
          <w:rFonts w:ascii="Times New Roman" w:hAnsi="Times New Roman" w:cs="Times New Roman"/>
          <w:noProof/>
          <w:sz w:val="24"/>
          <w:szCs w:val="24"/>
        </w:rPr>
        <w:t>_</w:t>
      </w:r>
      <w:r w:rsidR="00622868">
        <w:rPr>
          <w:rFonts w:ascii="Times New Roman" w:hAnsi="Times New Roman" w:cs="Times New Roman"/>
          <w:noProof/>
          <w:sz w:val="24"/>
          <w:szCs w:val="24"/>
        </w:rPr>
        <w:t>S</w:t>
      </w:r>
      <w:r w:rsidR="00DE7A04">
        <w:rPr>
          <w:rFonts w:ascii="Times New Roman" w:hAnsi="Times New Roman" w:cs="Times New Roman"/>
          <w:noProof/>
          <w:sz w:val="24"/>
          <w:szCs w:val="24"/>
        </w:rPr>
        <w:t>2</w:t>
      </w:r>
    </w:p>
    <w:p w14:paraId="0F8160D3" w14:textId="781A25BA" w:rsidR="00DE7A04" w:rsidRDefault="00DE7A04" w:rsidP="00CA5383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0FF5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pt;height:571.6pt">
            <v:imagedata r:id="rId4" o:title="FigSpp"/>
          </v:shape>
        </w:pict>
      </w:r>
    </w:p>
    <w:p w14:paraId="0CDF27AD" w14:textId="39882110" w:rsidR="0036040A" w:rsidRDefault="0036040A" w:rsidP="00CA538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F04876" w14:textId="77777777" w:rsidR="005816A5" w:rsidRPr="00CA5383" w:rsidRDefault="005816A5" w:rsidP="00CA538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DFE618" w14:textId="77777777" w:rsidR="006B03FA" w:rsidRPr="00CA5383" w:rsidRDefault="006B03FA" w:rsidP="006B03FA">
      <w:pPr>
        <w:rPr>
          <w:rFonts w:ascii="Times New Roman" w:hAnsi="Times New Roman" w:cs="Times New Roman"/>
          <w:sz w:val="24"/>
          <w:szCs w:val="24"/>
        </w:rPr>
      </w:pPr>
    </w:p>
    <w:p w14:paraId="466EB0B0" w14:textId="2B263A7F" w:rsidR="00DE7A04" w:rsidRDefault="00DE7A04" w:rsidP="00DE7A04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402F">
        <w:rPr>
          <w:rFonts w:ascii="Times New Roman" w:hAnsi="Times New Roman" w:cs="Times New Roman"/>
          <w:b/>
          <w:bCs/>
          <w:sz w:val="24"/>
          <w:szCs w:val="24"/>
        </w:rPr>
        <w:t>Figure S2.</w:t>
      </w:r>
      <w:r w:rsidRPr="009806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06B6">
        <w:rPr>
          <w:rFonts w:ascii="Times New Roman" w:hAnsi="Times New Roman" w:cs="Times New Roman"/>
          <w:sz w:val="24"/>
          <w:szCs w:val="24"/>
        </w:rPr>
        <w:t xml:space="preserve">Greenfall leaves caused by hailstorm and senescent leaves sorted by species collected in </w:t>
      </w:r>
      <w:r w:rsidRPr="00087B7F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9806B6">
        <w:rPr>
          <w:rFonts w:ascii="Times New Roman" w:hAnsi="Times New Roman" w:cs="Times New Roman"/>
          <w:sz w:val="24"/>
          <w:szCs w:val="24"/>
        </w:rPr>
        <w:t xml:space="preserve"> primary forest, </w:t>
      </w:r>
      <w:r w:rsidRPr="00087B7F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9806B6">
        <w:rPr>
          <w:rFonts w:ascii="Times New Roman" w:hAnsi="Times New Roman" w:cs="Times New Roman"/>
          <w:sz w:val="24"/>
          <w:szCs w:val="24"/>
        </w:rPr>
        <w:t xml:space="preserve"> mature forest and </w:t>
      </w:r>
      <w:r w:rsidRPr="00087B7F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Pr="009806B6">
        <w:rPr>
          <w:rFonts w:ascii="Times New Roman" w:hAnsi="Times New Roman" w:cs="Times New Roman"/>
          <w:sz w:val="24"/>
          <w:szCs w:val="24"/>
        </w:rPr>
        <w:t xml:space="preserve"> planting in central Veracruz, Mexico. Acronyms of the most abundant species </w:t>
      </w:r>
      <w:proofErr w:type="gramStart"/>
      <w:r w:rsidRPr="009806B6">
        <w:rPr>
          <w:rFonts w:ascii="Times New Roman" w:hAnsi="Times New Roman" w:cs="Times New Roman"/>
          <w:sz w:val="24"/>
          <w:szCs w:val="24"/>
        </w:rPr>
        <w:t>are:</w:t>
      </w:r>
      <w:proofErr w:type="gramEnd"/>
      <w:r w:rsidRPr="009806B6">
        <w:rPr>
          <w:rFonts w:ascii="Times New Roman" w:hAnsi="Times New Roman" w:cs="Times New Roman"/>
          <w:sz w:val="24"/>
          <w:szCs w:val="24"/>
        </w:rPr>
        <w:t xml:space="preserve"> aca, </w:t>
      </w:r>
      <w:r w:rsidRPr="009806B6">
        <w:rPr>
          <w:rFonts w:ascii="Times New Roman" w:hAnsi="Times New Roman" w:cs="Times New Roman"/>
          <w:i/>
          <w:iCs/>
          <w:sz w:val="24"/>
          <w:szCs w:val="24"/>
        </w:rPr>
        <w:t xml:space="preserve">Acacia </w:t>
      </w:r>
      <w:proofErr w:type="spellStart"/>
      <w:r w:rsidRPr="00E64319">
        <w:rPr>
          <w:rFonts w:ascii="Times New Roman" w:hAnsi="Times New Roman" w:cs="Times New Roman"/>
          <w:i/>
          <w:iCs/>
          <w:sz w:val="24"/>
          <w:szCs w:val="24"/>
        </w:rPr>
        <w:t>pennatula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; car, </w:t>
      </w:r>
      <w:r w:rsidRPr="009806B6">
        <w:rPr>
          <w:rFonts w:ascii="Times New Roman" w:hAnsi="Times New Roman" w:cs="Times New Roman"/>
          <w:i/>
          <w:iCs/>
          <w:sz w:val="24"/>
          <w:szCs w:val="24"/>
        </w:rPr>
        <w:t>Carpinus tropicalis</w:t>
      </w:r>
      <w:r w:rsidRPr="009806B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806B6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06B6">
        <w:rPr>
          <w:rFonts w:ascii="Times New Roman" w:hAnsi="Times New Roman" w:cs="Times New Roman"/>
          <w:i/>
          <w:iCs/>
          <w:sz w:val="24"/>
          <w:szCs w:val="24"/>
        </w:rPr>
        <w:t>Celastrus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 sp.; </w:t>
      </w:r>
      <w:proofErr w:type="spellStart"/>
      <w:r w:rsidRPr="009806B6">
        <w:rPr>
          <w:rFonts w:ascii="Times New Roman" w:hAnsi="Times New Roman" w:cs="Times New Roman"/>
          <w:sz w:val="24"/>
          <w:szCs w:val="24"/>
        </w:rPr>
        <w:t>cle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, </w:t>
      </w:r>
      <w:r w:rsidRPr="009806B6">
        <w:rPr>
          <w:rFonts w:ascii="Times New Roman" w:hAnsi="Times New Roman" w:cs="Times New Roman"/>
          <w:i/>
          <w:iCs/>
          <w:sz w:val="24"/>
          <w:szCs w:val="24"/>
        </w:rPr>
        <w:t>Clethra macrophylla</w:t>
      </w:r>
      <w:r w:rsidRPr="009806B6">
        <w:rPr>
          <w:rFonts w:ascii="Times New Roman" w:hAnsi="Times New Roman" w:cs="Times New Roman"/>
          <w:sz w:val="24"/>
          <w:szCs w:val="24"/>
        </w:rPr>
        <w:t xml:space="preserve">; den, </w:t>
      </w:r>
      <w:proofErr w:type="spellStart"/>
      <w:r w:rsidRPr="009806B6">
        <w:rPr>
          <w:rFonts w:ascii="Times New Roman" w:hAnsi="Times New Roman" w:cs="Times New Roman"/>
          <w:i/>
          <w:iCs/>
          <w:sz w:val="24"/>
          <w:szCs w:val="24"/>
        </w:rPr>
        <w:t>Dendropanax</w:t>
      </w:r>
      <w:proofErr w:type="spellEnd"/>
      <w:r w:rsidRPr="009806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806B6">
        <w:rPr>
          <w:rFonts w:ascii="Times New Roman" w:hAnsi="Times New Roman" w:cs="Times New Roman"/>
          <w:i/>
          <w:iCs/>
          <w:sz w:val="24"/>
          <w:szCs w:val="24"/>
        </w:rPr>
        <w:t>arboreus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806B6">
        <w:rPr>
          <w:rFonts w:ascii="Times New Roman" w:hAnsi="Times New Roman" w:cs="Times New Roman"/>
          <w:sz w:val="24"/>
          <w:szCs w:val="24"/>
        </w:rPr>
        <w:t>eug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, </w:t>
      </w:r>
      <w:r w:rsidRPr="009806B6">
        <w:rPr>
          <w:rFonts w:ascii="Times New Roman" w:hAnsi="Times New Roman" w:cs="Times New Roman"/>
          <w:i/>
          <w:iCs/>
          <w:sz w:val="24"/>
          <w:szCs w:val="24"/>
        </w:rPr>
        <w:t>Eugenia</w:t>
      </w:r>
      <w:r w:rsidRPr="009806B6">
        <w:rPr>
          <w:rFonts w:ascii="Times New Roman" w:hAnsi="Times New Roman" w:cs="Times New Roman"/>
          <w:sz w:val="24"/>
          <w:szCs w:val="24"/>
        </w:rPr>
        <w:t xml:space="preserve"> spp.; jug, </w:t>
      </w:r>
      <w:r w:rsidRPr="009806B6">
        <w:rPr>
          <w:rFonts w:ascii="Times New Roman" w:hAnsi="Times New Roman" w:cs="Times New Roman"/>
          <w:i/>
          <w:iCs/>
          <w:sz w:val="24"/>
          <w:szCs w:val="24"/>
        </w:rPr>
        <w:t>Juglans pyriformis</w:t>
      </w:r>
      <w:r w:rsidRPr="009806B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806B6">
        <w:rPr>
          <w:rFonts w:ascii="Times New Roman" w:hAnsi="Times New Roman" w:cs="Times New Roman"/>
          <w:sz w:val="24"/>
          <w:szCs w:val="24"/>
        </w:rPr>
        <w:t>liq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, </w:t>
      </w:r>
      <w:r w:rsidRPr="009806B6">
        <w:rPr>
          <w:rFonts w:ascii="Times New Roman" w:hAnsi="Times New Roman" w:cs="Times New Roman"/>
          <w:i/>
          <w:iCs/>
          <w:sz w:val="24"/>
          <w:szCs w:val="24"/>
        </w:rPr>
        <w:t>Liquidambar styraciflua</w:t>
      </w:r>
      <w:r w:rsidRPr="009806B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806B6">
        <w:rPr>
          <w:rFonts w:ascii="Times New Roman" w:hAnsi="Times New Roman" w:cs="Times New Roman"/>
          <w:sz w:val="24"/>
          <w:szCs w:val="24"/>
        </w:rPr>
        <w:t>myr</w:t>
      </w:r>
      <w:proofErr w:type="spellEnd"/>
      <w:r w:rsidRPr="009806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06B6">
        <w:rPr>
          <w:rFonts w:ascii="Times New Roman" w:hAnsi="Times New Roman" w:cs="Times New Roman"/>
          <w:i/>
          <w:iCs/>
          <w:sz w:val="24"/>
          <w:szCs w:val="24"/>
        </w:rPr>
        <w:t>Myrsine</w:t>
      </w:r>
      <w:proofErr w:type="spellEnd"/>
      <w:r w:rsidRPr="009806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806B6">
        <w:rPr>
          <w:rFonts w:ascii="Times New Roman" w:hAnsi="Times New Roman" w:cs="Times New Roman"/>
          <w:i/>
          <w:iCs/>
          <w:sz w:val="24"/>
          <w:szCs w:val="24"/>
        </w:rPr>
        <w:t>coriaceae</w:t>
      </w:r>
      <w:proofErr w:type="spellEnd"/>
      <w:r w:rsidRPr="00B85045">
        <w:rPr>
          <w:rFonts w:ascii="Times New Roman" w:hAnsi="Times New Roman" w:cs="Times New Roman"/>
          <w:sz w:val="24"/>
          <w:szCs w:val="24"/>
        </w:rPr>
        <w:t xml:space="preserve">; pal, </w:t>
      </w:r>
      <w:proofErr w:type="spellStart"/>
      <w:r w:rsidRPr="00B85045">
        <w:rPr>
          <w:rFonts w:ascii="Times New Roman" w:hAnsi="Times New Roman" w:cs="Times New Roman"/>
          <w:i/>
          <w:iCs/>
          <w:sz w:val="24"/>
          <w:szCs w:val="24"/>
        </w:rPr>
        <w:t>Palicourea</w:t>
      </w:r>
      <w:proofErr w:type="spellEnd"/>
      <w:r w:rsidRPr="00B8504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85045">
        <w:rPr>
          <w:rFonts w:ascii="Times New Roman" w:hAnsi="Times New Roman" w:cs="Times New Roman"/>
          <w:i/>
          <w:iCs/>
          <w:sz w:val="24"/>
          <w:szCs w:val="24"/>
        </w:rPr>
        <w:t>padifolia</w:t>
      </w:r>
      <w:proofErr w:type="spellEnd"/>
      <w:r w:rsidRPr="00DE7A04">
        <w:rPr>
          <w:rFonts w:ascii="Times New Roman" w:hAnsi="Times New Roman" w:cs="Times New Roman"/>
          <w:sz w:val="24"/>
          <w:szCs w:val="24"/>
        </w:rPr>
        <w:t xml:space="preserve">; pip, </w:t>
      </w:r>
      <w:r w:rsidRPr="00DE7A04">
        <w:rPr>
          <w:rFonts w:ascii="Times New Roman" w:hAnsi="Times New Roman" w:cs="Times New Roman"/>
          <w:i/>
          <w:iCs/>
          <w:sz w:val="24"/>
          <w:szCs w:val="24"/>
        </w:rPr>
        <w:t>Piper</w:t>
      </w:r>
      <w:r w:rsidRPr="00DE7A04">
        <w:rPr>
          <w:rFonts w:ascii="Times New Roman" w:hAnsi="Times New Roman" w:cs="Times New Roman"/>
          <w:sz w:val="24"/>
          <w:szCs w:val="24"/>
        </w:rPr>
        <w:t xml:space="preserve"> spp.; </w:t>
      </w:r>
      <w:proofErr w:type="spellStart"/>
      <w:r w:rsidRPr="00DE7A04">
        <w:rPr>
          <w:rFonts w:ascii="Times New Roman" w:hAnsi="Times New Roman" w:cs="Times New Roman"/>
          <w:sz w:val="24"/>
          <w:szCs w:val="24"/>
        </w:rPr>
        <w:t>pla</w:t>
      </w:r>
      <w:proofErr w:type="spellEnd"/>
      <w:r w:rsidRPr="00DE7A04">
        <w:rPr>
          <w:rFonts w:ascii="Times New Roman" w:hAnsi="Times New Roman" w:cs="Times New Roman"/>
          <w:sz w:val="24"/>
          <w:szCs w:val="24"/>
        </w:rPr>
        <w:t xml:space="preserve">, </w:t>
      </w:r>
      <w:r w:rsidRPr="00DE7A04">
        <w:rPr>
          <w:rFonts w:ascii="Times New Roman" w:hAnsi="Times New Roman" w:cs="Times New Roman"/>
          <w:i/>
          <w:iCs/>
          <w:sz w:val="24"/>
          <w:szCs w:val="24"/>
        </w:rPr>
        <w:t xml:space="preserve">Platanus </w:t>
      </w:r>
      <w:proofErr w:type="spellStart"/>
      <w:r w:rsidRPr="00DE7A04">
        <w:rPr>
          <w:rFonts w:ascii="Times New Roman" w:hAnsi="Times New Roman" w:cs="Times New Roman"/>
          <w:i/>
          <w:iCs/>
          <w:sz w:val="24"/>
          <w:szCs w:val="24"/>
        </w:rPr>
        <w:t>mexicana</w:t>
      </w:r>
      <w:proofErr w:type="spellEnd"/>
      <w:r w:rsidRPr="00DE7A04">
        <w:rPr>
          <w:rFonts w:ascii="Times New Roman" w:hAnsi="Times New Roman" w:cs="Times New Roman"/>
          <w:sz w:val="24"/>
          <w:szCs w:val="24"/>
        </w:rPr>
        <w:t xml:space="preserve">; que, </w:t>
      </w:r>
      <w:r w:rsidRPr="00DE7A04">
        <w:rPr>
          <w:rFonts w:ascii="Times New Roman" w:hAnsi="Times New Roman" w:cs="Times New Roman"/>
          <w:i/>
          <w:iCs/>
          <w:sz w:val="24"/>
          <w:szCs w:val="24"/>
        </w:rPr>
        <w:t>Quercus</w:t>
      </w:r>
      <w:r w:rsidRPr="00DE7A04">
        <w:rPr>
          <w:rFonts w:ascii="Times New Roman" w:hAnsi="Times New Roman" w:cs="Times New Roman"/>
          <w:sz w:val="24"/>
          <w:szCs w:val="24"/>
        </w:rPr>
        <w:t xml:space="preserve"> spp.; </w:t>
      </w:r>
      <w:proofErr w:type="spellStart"/>
      <w:r w:rsidRPr="00DE7A04">
        <w:rPr>
          <w:rFonts w:ascii="Times New Roman" w:hAnsi="Times New Roman" w:cs="Times New Roman"/>
          <w:sz w:val="24"/>
          <w:szCs w:val="24"/>
        </w:rPr>
        <w:t>tre</w:t>
      </w:r>
      <w:proofErr w:type="spellEnd"/>
      <w:r w:rsidRPr="00DE7A04">
        <w:rPr>
          <w:rFonts w:ascii="Times New Roman" w:hAnsi="Times New Roman" w:cs="Times New Roman"/>
          <w:sz w:val="24"/>
          <w:szCs w:val="24"/>
        </w:rPr>
        <w:t xml:space="preserve">, </w:t>
      </w:r>
      <w:r w:rsidRPr="00DE7A04">
        <w:rPr>
          <w:rFonts w:ascii="Times New Roman" w:hAnsi="Times New Roman" w:cs="Times New Roman"/>
          <w:i/>
          <w:iCs/>
          <w:sz w:val="24"/>
          <w:szCs w:val="24"/>
        </w:rPr>
        <w:t>Trema micrantha</w:t>
      </w:r>
      <w:r w:rsidRPr="009806B6">
        <w:rPr>
          <w:rFonts w:ascii="Times New Roman" w:hAnsi="Times New Roman" w:cs="Times New Roman"/>
          <w:sz w:val="24"/>
          <w:szCs w:val="24"/>
        </w:rPr>
        <w:t xml:space="preserve">; tur, </w:t>
      </w:r>
      <w:proofErr w:type="spellStart"/>
      <w:r w:rsidRPr="009806B6">
        <w:rPr>
          <w:rFonts w:ascii="Times New Roman" w:hAnsi="Times New Roman" w:cs="Times New Roman"/>
          <w:i/>
          <w:iCs/>
          <w:sz w:val="24"/>
          <w:szCs w:val="24"/>
        </w:rPr>
        <w:t>Turpinia</w:t>
      </w:r>
      <w:proofErr w:type="spellEnd"/>
      <w:r w:rsidRPr="009806B6">
        <w:rPr>
          <w:rFonts w:ascii="Times New Roman" w:hAnsi="Times New Roman" w:cs="Times New Roman"/>
          <w:i/>
          <w:iCs/>
          <w:sz w:val="24"/>
          <w:szCs w:val="24"/>
        </w:rPr>
        <w:t xml:space="preserve"> insignis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A3FD3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Pr="002A3FD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FFC084B" w14:textId="7F143CD5" w:rsidR="005816A5" w:rsidRDefault="005816A5" w:rsidP="00DE7A04">
      <w:pPr>
        <w:rPr>
          <w:rFonts w:ascii="Times New Roman" w:hAnsi="Times New Roman" w:cs="Times New Roman"/>
          <w:sz w:val="24"/>
          <w:szCs w:val="24"/>
        </w:rPr>
      </w:pPr>
    </w:p>
    <w:sectPr w:rsidR="005816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F3"/>
    <w:rsid w:val="00077161"/>
    <w:rsid w:val="000876F3"/>
    <w:rsid w:val="000E20D5"/>
    <w:rsid w:val="0036040A"/>
    <w:rsid w:val="00384949"/>
    <w:rsid w:val="005816A5"/>
    <w:rsid w:val="00622868"/>
    <w:rsid w:val="00697D49"/>
    <w:rsid w:val="006B03FA"/>
    <w:rsid w:val="007002DD"/>
    <w:rsid w:val="00775AC5"/>
    <w:rsid w:val="00A577B0"/>
    <w:rsid w:val="00AF4BD2"/>
    <w:rsid w:val="00C42B47"/>
    <w:rsid w:val="00CA5383"/>
    <w:rsid w:val="00D17F20"/>
    <w:rsid w:val="00D86590"/>
    <w:rsid w:val="00DE7A04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8FC45"/>
  <w15:chartTrackingRefBased/>
  <w15:docId w15:val="{8F2675D5-B765-4C19-BDE3-8C6E75C4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81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 Williams Linera</dc:creator>
  <cp:keywords/>
  <dc:description/>
  <cp:lastModifiedBy>usuario</cp:lastModifiedBy>
  <cp:revision>2</cp:revision>
  <dcterms:created xsi:type="dcterms:W3CDTF">2022-11-01T18:51:00Z</dcterms:created>
  <dcterms:modified xsi:type="dcterms:W3CDTF">2022-11-01T18:51:00Z</dcterms:modified>
</cp:coreProperties>
</file>