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1B4D" w14:textId="04702569" w:rsidR="000B5808" w:rsidRDefault="000B5808" w:rsidP="000B580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Appendix Supporting Information 2</w:t>
      </w:r>
    </w:p>
    <w:p w14:paraId="5D57D767" w14:textId="77777777" w:rsidR="000B5808" w:rsidRPr="000B5808" w:rsidRDefault="000B5808" w:rsidP="000B5808">
      <w:pPr>
        <w:jc w:val="center"/>
        <w:rPr>
          <w:rFonts w:ascii="Times New Roman" w:hAnsi="Times New Roman" w:cs="Times New Roman"/>
          <w:b/>
          <w:bCs/>
        </w:rPr>
      </w:pPr>
    </w:p>
    <w:p w14:paraId="0F1B5A99" w14:textId="20CBC401" w:rsidR="000B5808" w:rsidRDefault="000B580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Appendix S2. Descriptive Statistics</w:t>
      </w:r>
      <w:r w:rsidR="007137AF">
        <w:rPr>
          <w:rFonts w:ascii="Times New Roman" w:hAnsi="Times New Roman" w:cs="Times New Roman"/>
        </w:rPr>
        <w:t xml:space="preserve"> on writing behaviors</w:t>
      </w:r>
      <w:r>
        <w:rPr>
          <w:rFonts w:ascii="Times New Roman" w:hAnsi="Times New Roman" w:cs="Times New Roman"/>
        </w:rPr>
        <w:t xml:space="preserve"> for </w:t>
      </w:r>
      <w:r w:rsidR="007137AF">
        <w:rPr>
          <w:rFonts w:ascii="Times New Roman" w:hAnsi="Times New Roman" w:cs="Times New Roman"/>
        </w:rPr>
        <w:t>t</w:t>
      </w:r>
      <w:r w:rsidR="004568DE">
        <w:rPr>
          <w:rFonts w:ascii="Times New Roman" w:hAnsi="Times New Roman" w:cs="Times New Roman"/>
        </w:rPr>
        <w:t xml:space="preserve">hink aloud and </w:t>
      </w:r>
      <w:r w:rsidR="007137AF">
        <w:rPr>
          <w:rFonts w:ascii="Times New Roman" w:hAnsi="Times New Roman" w:cs="Times New Roman"/>
        </w:rPr>
        <w:t>n</w:t>
      </w:r>
      <w:r w:rsidR="004568DE">
        <w:rPr>
          <w:rFonts w:ascii="Times New Roman" w:hAnsi="Times New Roman" w:cs="Times New Roman"/>
        </w:rPr>
        <w:t>on-think aloud groups</w:t>
      </w:r>
    </w:p>
    <w:p w14:paraId="380302F5" w14:textId="3A9C3DFD" w:rsidR="00B505F2" w:rsidRPr="00B505F2" w:rsidRDefault="00B50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Type of writing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Pauses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Revisions</w:t>
      </w:r>
    </w:p>
    <w:p w14:paraId="7CA365C1" w14:textId="02EC22E3" w:rsidR="0067520B" w:rsidRPr="00B505F2" w:rsidRDefault="00B505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behavior</w:t>
      </w:r>
    </w:p>
    <w:p w14:paraId="1D581A88" w14:textId="77777777" w:rsidR="00B505F2" w:rsidRDefault="00B505F2">
      <w:pPr>
        <w:rPr>
          <w:rFonts w:ascii="Times New Roman" w:hAnsi="Times New Roman" w:cs="Times New Roman"/>
          <w:b/>
          <w:bCs/>
        </w:rPr>
      </w:pPr>
    </w:p>
    <w:p w14:paraId="1F41B67D" w14:textId="22CCA129" w:rsidR="00B505F2" w:rsidRDefault="00456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882F1F">
        <w:rPr>
          <w:rFonts w:ascii="Times New Roman" w:hAnsi="Times New Roman" w:cs="Times New Roman"/>
          <w:b/>
          <w:bCs/>
        </w:rPr>
        <w:tab/>
      </w:r>
      <w:r w:rsidR="00882F1F">
        <w:rPr>
          <w:rFonts w:ascii="Times New Roman" w:hAnsi="Times New Roman" w:cs="Times New Roman"/>
          <w:b/>
          <w:bCs/>
        </w:rPr>
        <w:tab/>
      </w:r>
      <w:r w:rsidR="00B505F2">
        <w:rPr>
          <w:rFonts w:ascii="Times New Roman" w:hAnsi="Times New Roman" w:cs="Times New Roman"/>
          <w:b/>
          <w:bCs/>
        </w:rPr>
        <w:tab/>
      </w:r>
      <w:r w:rsidR="00882F1F" w:rsidRPr="00B505F2">
        <w:rPr>
          <w:rFonts w:ascii="Times New Roman" w:hAnsi="Times New Roman" w:cs="Times New Roman"/>
        </w:rPr>
        <w:t>within words</w:t>
      </w:r>
      <w:r w:rsidR="00882F1F" w:rsidRPr="00B505F2">
        <w:rPr>
          <w:rFonts w:ascii="Times New Roman" w:hAnsi="Times New Roman" w:cs="Times New Roman"/>
        </w:rPr>
        <w:tab/>
        <w:t xml:space="preserve">between words </w:t>
      </w:r>
      <w:r w:rsidR="00B505F2">
        <w:rPr>
          <w:rFonts w:ascii="Times New Roman" w:hAnsi="Times New Roman" w:cs="Times New Roman"/>
        </w:rPr>
        <w:t xml:space="preserve">  </w:t>
      </w:r>
      <w:r w:rsidR="00882F1F" w:rsidRPr="00B505F2">
        <w:rPr>
          <w:rFonts w:ascii="Times New Roman" w:hAnsi="Times New Roman" w:cs="Times New Roman"/>
        </w:rPr>
        <w:t>be</w:t>
      </w:r>
      <w:r w:rsidR="00B505F2">
        <w:rPr>
          <w:rFonts w:ascii="Times New Roman" w:hAnsi="Times New Roman" w:cs="Times New Roman"/>
        </w:rPr>
        <w:t>tween sentences</w:t>
      </w:r>
      <w:proofErr w:type="gramStart"/>
      <w:r w:rsidR="00B505F2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R-bursts</w:t>
      </w:r>
      <w:r>
        <w:rPr>
          <w:rFonts w:ascii="Times New Roman" w:hAnsi="Times New Roman" w:cs="Times New Roman"/>
        </w:rPr>
        <w:tab/>
        <w:t>Revision of words</w:t>
      </w:r>
    </w:p>
    <w:p w14:paraId="78A44978" w14:textId="36FDE3AA" w:rsidR="00B505F2" w:rsidRDefault="00B505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Spanish</w:t>
      </w:r>
    </w:p>
    <w:p w14:paraId="718D1FBA" w14:textId="77777777" w:rsidR="00B505F2" w:rsidRDefault="00B505F2">
      <w:pPr>
        <w:rPr>
          <w:rFonts w:ascii="Times New Roman" w:hAnsi="Times New Roman" w:cs="Times New Roman"/>
          <w:b/>
          <w:bCs/>
        </w:rPr>
      </w:pPr>
    </w:p>
    <w:p w14:paraId="20385341" w14:textId="71E7D7FA" w:rsidR="00B505F2" w:rsidRDefault="00456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Non-think aloud </w:t>
      </w:r>
      <w:r w:rsidR="00B505F2">
        <w:rPr>
          <w:rFonts w:ascii="Times New Roman" w:hAnsi="Times New Roman" w:cs="Times New Roman"/>
        </w:rPr>
        <w:t>group</w:t>
      </w:r>
      <w:r w:rsidR="00B505F2">
        <w:rPr>
          <w:rFonts w:ascii="Times New Roman" w:hAnsi="Times New Roman" w:cs="Times New Roman"/>
        </w:rPr>
        <w:tab/>
        <w:t>0.43</w:t>
      </w:r>
      <w:r w:rsidR="007236AF">
        <w:rPr>
          <w:rFonts w:ascii="Times New Roman" w:hAnsi="Times New Roman" w:cs="Times New Roman"/>
          <w:vertAlign w:val="superscript"/>
        </w:rPr>
        <w:t>a</w:t>
      </w:r>
      <w:r w:rsidR="00B505F2">
        <w:rPr>
          <w:rFonts w:ascii="Times New Roman" w:hAnsi="Times New Roman" w:cs="Times New Roman"/>
        </w:rPr>
        <w:t xml:space="preserve"> (0.08</w:t>
      </w:r>
      <w:r w:rsidR="007236AF">
        <w:rPr>
          <w:rFonts w:ascii="Times New Roman" w:hAnsi="Times New Roman" w:cs="Times New Roman"/>
          <w:vertAlign w:val="superscript"/>
        </w:rPr>
        <w:t>b</w:t>
      </w:r>
      <w:r w:rsidR="00B505F2">
        <w:rPr>
          <w:rFonts w:ascii="Times New Roman" w:hAnsi="Times New Roman" w:cs="Times New Roman"/>
        </w:rPr>
        <w:t>)</w:t>
      </w:r>
      <w:proofErr w:type="gramStart"/>
      <w:r w:rsidR="00B505F2">
        <w:rPr>
          <w:rFonts w:ascii="Times New Roman" w:hAnsi="Times New Roman" w:cs="Times New Roman"/>
        </w:rPr>
        <w:tab/>
        <w:t xml:space="preserve">  1.26</w:t>
      </w:r>
      <w:proofErr w:type="gramEnd"/>
      <w:r w:rsidR="00B505F2">
        <w:rPr>
          <w:rFonts w:ascii="Times New Roman" w:hAnsi="Times New Roman" w:cs="Times New Roman"/>
        </w:rPr>
        <w:t xml:space="preserve"> (0.5</w:t>
      </w:r>
      <w:r>
        <w:rPr>
          <w:rFonts w:ascii="Times New Roman" w:hAnsi="Times New Roman" w:cs="Times New Roman"/>
        </w:rPr>
        <w:t>1</w:t>
      </w:r>
      <w:r w:rsidR="00B505F2">
        <w:rPr>
          <w:rFonts w:ascii="Times New Roman" w:hAnsi="Times New Roman" w:cs="Times New Roman"/>
        </w:rPr>
        <w:t>)</w:t>
      </w:r>
      <w:r w:rsidR="00B505F2">
        <w:rPr>
          <w:rFonts w:ascii="Times New Roman" w:hAnsi="Times New Roman" w:cs="Times New Roman"/>
        </w:rPr>
        <w:tab/>
        <w:t xml:space="preserve">     2.60 (2.7</w:t>
      </w:r>
      <w:r>
        <w:rPr>
          <w:rFonts w:ascii="Times New Roman" w:hAnsi="Times New Roman" w:cs="Times New Roman"/>
        </w:rPr>
        <w:t>3</w:t>
      </w:r>
      <w:r w:rsidR="00B505F2">
        <w:rPr>
          <w:rFonts w:ascii="Times New Roman" w:hAnsi="Times New Roman" w:cs="Times New Roman"/>
        </w:rPr>
        <w:t xml:space="preserve">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9.10 (4.38)</w:t>
      </w:r>
      <w:r>
        <w:rPr>
          <w:rFonts w:ascii="Times New Roman" w:hAnsi="Times New Roman" w:cs="Times New Roman"/>
        </w:rPr>
        <w:tab/>
        <w:t>243.66 (249.49)</w:t>
      </w:r>
      <w:r>
        <w:rPr>
          <w:rFonts w:ascii="Times New Roman" w:hAnsi="Times New Roman" w:cs="Times New Roman"/>
        </w:rPr>
        <w:tab/>
        <w:t xml:space="preserve">    Think</w:t>
      </w:r>
      <w:r w:rsidR="00B505F2">
        <w:rPr>
          <w:rFonts w:ascii="Times New Roman" w:hAnsi="Times New Roman" w:cs="Times New Roman"/>
        </w:rPr>
        <w:t xml:space="preserve"> aloud group</w:t>
      </w:r>
      <w:r w:rsidR="00B505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05F2">
        <w:rPr>
          <w:rFonts w:ascii="Times New Roman" w:hAnsi="Times New Roman" w:cs="Times New Roman"/>
        </w:rPr>
        <w:t>0.42 (0.05)</w:t>
      </w:r>
      <w:r w:rsidR="00B505F2">
        <w:rPr>
          <w:rFonts w:ascii="Times New Roman" w:hAnsi="Times New Roman" w:cs="Times New Roman"/>
        </w:rPr>
        <w:tab/>
        <w:t xml:space="preserve">  1.11 (0.5</w:t>
      </w:r>
      <w:r>
        <w:rPr>
          <w:rFonts w:ascii="Times New Roman" w:hAnsi="Times New Roman" w:cs="Times New Roman"/>
        </w:rPr>
        <w:t>0</w:t>
      </w:r>
      <w:r w:rsidR="00B505F2">
        <w:rPr>
          <w:rFonts w:ascii="Times New Roman" w:hAnsi="Times New Roman" w:cs="Times New Roman"/>
        </w:rPr>
        <w:t xml:space="preserve">) </w:t>
      </w:r>
      <w:r w:rsidR="00B505F2">
        <w:rPr>
          <w:rFonts w:ascii="Times New Roman" w:hAnsi="Times New Roman" w:cs="Times New Roman"/>
        </w:rPr>
        <w:tab/>
        <w:t xml:space="preserve">     0.79 (0.7</w:t>
      </w:r>
      <w:r>
        <w:rPr>
          <w:rFonts w:ascii="Times New Roman" w:hAnsi="Times New Roman" w:cs="Times New Roman"/>
        </w:rPr>
        <w:t>9)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8.58 (12.16)</w:t>
      </w:r>
      <w:r>
        <w:rPr>
          <w:rFonts w:ascii="Times New Roman" w:hAnsi="Times New Roman" w:cs="Times New Roman"/>
        </w:rPr>
        <w:tab/>
        <w:t>245.93 (265.49)</w:t>
      </w:r>
    </w:p>
    <w:p w14:paraId="21D2B9C1" w14:textId="2C2CDC62" w:rsidR="004568DE" w:rsidRDefault="004568DE">
      <w:pPr>
        <w:rPr>
          <w:rFonts w:ascii="Times New Roman" w:hAnsi="Times New Roman" w:cs="Times New Roman"/>
        </w:rPr>
      </w:pPr>
    </w:p>
    <w:p w14:paraId="500F6914" w14:textId="34E49839" w:rsidR="004568DE" w:rsidRDefault="004568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English</w:t>
      </w:r>
    </w:p>
    <w:p w14:paraId="40B0A371" w14:textId="537AECA2" w:rsidR="004568DE" w:rsidRDefault="004568DE">
      <w:pPr>
        <w:rPr>
          <w:rFonts w:ascii="Times New Roman" w:hAnsi="Times New Roman" w:cs="Times New Roman"/>
          <w:b/>
          <w:bCs/>
        </w:rPr>
      </w:pPr>
    </w:p>
    <w:p w14:paraId="2DD4E0BD" w14:textId="02551DC5" w:rsidR="004568DE" w:rsidRDefault="00456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Non-think aloud group</w:t>
      </w:r>
      <w:r>
        <w:rPr>
          <w:rFonts w:ascii="Times New Roman" w:hAnsi="Times New Roman" w:cs="Times New Roman"/>
        </w:rPr>
        <w:tab/>
        <w:t>0.37 (0.04)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 w:rsidR="007236AF">
        <w:rPr>
          <w:rFonts w:ascii="Times New Roman" w:hAnsi="Times New Roman" w:cs="Times New Roman"/>
        </w:rPr>
        <w:t>0.96</w:t>
      </w:r>
      <w:proofErr w:type="gramEnd"/>
      <w:r w:rsidR="007236AF">
        <w:rPr>
          <w:rFonts w:ascii="Times New Roman" w:hAnsi="Times New Roman" w:cs="Times New Roman"/>
        </w:rPr>
        <w:t xml:space="preserve"> (0.38)</w:t>
      </w:r>
      <w:r w:rsidR="007236AF">
        <w:rPr>
          <w:rFonts w:ascii="Times New Roman" w:hAnsi="Times New Roman" w:cs="Times New Roman"/>
        </w:rPr>
        <w:tab/>
        <w:t xml:space="preserve">     2.53 (0.80)</w:t>
      </w:r>
      <w:r w:rsidR="007236AF">
        <w:rPr>
          <w:rFonts w:ascii="Times New Roman" w:hAnsi="Times New Roman" w:cs="Times New Roman"/>
        </w:rPr>
        <w:tab/>
      </w:r>
      <w:r w:rsidR="007236AF">
        <w:rPr>
          <w:rFonts w:ascii="Times New Roman" w:hAnsi="Times New Roman" w:cs="Times New Roman"/>
        </w:rPr>
        <w:tab/>
        <w:t xml:space="preserve"> </w:t>
      </w:r>
      <w:r w:rsidR="007236AF">
        <w:rPr>
          <w:rFonts w:ascii="Times New Roman" w:hAnsi="Times New Roman" w:cs="Times New Roman"/>
        </w:rPr>
        <w:tab/>
        <w:t>8.12 (4.12)</w:t>
      </w:r>
      <w:r w:rsidR="007236AF">
        <w:rPr>
          <w:rFonts w:ascii="Times New Roman" w:hAnsi="Times New Roman" w:cs="Times New Roman"/>
        </w:rPr>
        <w:tab/>
        <w:t xml:space="preserve">241.50 (323.77) </w:t>
      </w:r>
      <w:r w:rsidR="007236AF">
        <w:rPr>
          <w:rFonts w:ascii="Times New Roman" w:hAnsi="Times New Roman" w:cs="Times New Roman"/>
        </w:rPr>
        <w:tab/>
      </w:r>
    </w:p>
    <w:p w14:paraId="2D8C4F03" w14:textId="571F2E69" w:rsidR="004568DE" w:rsidRDefault="004568D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Think aloud group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0.38 (0.04)</w:t>
      </w:r>
      <w:proofErr w:type="gramStart"/>
      <w:r w:rsidR="007236AF">
        <w:rPr>
          <w:rFonts w:ascii="Times New Roman" w:hAnsi="Times New Roman" w:cs="Times New Roman"/>
        </w:rPr>
        <w:tab/>
        <w:t xml:space="preserve">  0.90</w:t>
      </w:r>
      <w:proofErr w:type="gramEnd"/>
      <w:r w:rsidR="007236AF">
        <w:rPr>
          <w:rFonts w:ascii="Times New Roman" w:hAnsi="Times New Roman" w:cs="Times New Roman"/>
        </w:rPr>
        <w:t xml:space="preserve"> (0.32)         2.69 (0.70)</w:t>
      </w:r>
      <w:r w:rsidR="007236AF">
        <w:rPr>
          <w:rFonts w:ascii="Times New Roman" w:hAnsi="Times New Roman" w:cs="Times New Roman"/>
        </w:rPr>
        <w:tab/>
      </w:r>
      <w:r w:rsidR="007236AF">
        <w:rPr>
          <w:rFonts w:ascii="Times New Roman" w:hAnsi="Times New Roman" w:cs="Times New Roman"/>
        </w:rPr>
        <w:tab/>
      </w:r>
      <w:r w:rsidR="007236AF">
        <w:rPr>
          <w:rFonts w:ascii="Times New Roman" w:hAnsi="Times New Roman" w:cs="Times New Roman"/>
        </w:rPr>
        <w:tab/>
        <w:t>5.94 (3.53)</w:t>
      </w:r>
      <w:r w:rsidR="007236AF">
        <w:rPr>
          <w:rFonts w:ascii="Times New Roman" w:hAnsi="Times New Roman" w:cs="Times New Roman"/>
        </w:rPr>
        <w:tab/>
        <w:t>274.29 (191.96)</w:t>
      </w:r>
    </w:p>
    <w:p w14:paraId="02966DA5" w14:textId="6F5F0B8D" w:rsidR="007236AF" w:rsidRPr="007236AF" w:rsidRDefault="00723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Note. </w:t>
      </w:r>
      <w:r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 xml:space="preserve"> = mean; </w:t>
      </w: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 xml:space="preserve"> = standard deviation </w:t>
      </w:r>
    </w:p>
    <w:sectPr w:rsidR="007236AF" w:rsidRPr="007236AF" w:rsidSect="000B58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08"/>
    <w:rsid w:val="000B5808"/>
    <w:rsid w:val="004568DE"/>
    <w:rsid w:val="0067520B"/>
    <w:rsid w:val="007137AF"/>
    <w:rsid w:val="007236AF"/>
    <w:rsid w:val="00882F1F"/>
    <w:rsid w:val="00B5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C5218"/>
  <w15:chartTrackingRefBased/>
  <w15:docId w15:val="{465B7BEE-7428-8E4E-8E0F-B53AA1F5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</cp:revision>
  <dcterms:created xsi:type="dcterms:W3CDTF">2022-06-07T23:08:00Z</dcterms:created>
  <dcterms:modified xsi:type="dcterms:W3CDTF">2022-06-07T23:35:00Z</dcterms:modified>
</cp:coreProperties>
</file>