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F1A1F" w14:textId="77777777" w:rsidR="000A2FC0" w:rsidRPr="000A2FC0" w:rsidRDefault="000A2FC0">
      <w:pPr>
        <w:rPr>
          <w:rFonts w:ascii="Times New Roman" w:hAnsi="Times New Roman" w:cs="Times New Roman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905"/>
        <w:gridCol w:w="1905"/>
        <w:gridCol w:w="1906"/>
        <w:gridCol w:w="1905"/>
        <w:gridCol w:w="1906"/>
        <w:gridCol w:w="1905"/>
        <w:gridCol w:w="1906"/>
      </w:tblGrid>
      <w:tr w:rsidR="000A2FC0" w14:paraId="06F665B4" w14:textId="77777777" w:rsidTr="00835FFB">
        <w:tc>
          <w:tcPr>
            <w:tcW w:w="1905" w:type="dxa"/>
          </w:tcPr>
          <w:p w14:paraId="4AEA0B53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</w:t>
            </w:r>
          </w:p>
        </w:tc>
        <w:tc>
          <w:tcPr>
            <w:tcW w:w="1905" w:type="dxa"/>
          </w:tcPr>
          <w:p w14:paraId="0FC156DB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there a nominal form of the verb?</w:t>
            </w:r>
          </w:p>
        </w:tc>
        <w:tc>
          <w:tcPr>
            <w:tcW w:w="1906" w:type="dxa"/>
          </w:tcPr>
          <w:p w14:paraId="072DD206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the verb appear in intransitive syntactic frames?</w:t>
            </w:r>
          </w:p>
        </w:tc>
        <w:tc>
          <w:tcPr>
            <w:tcW w:w="1905" w:type="dxa"/>
          </w:tcPr>
          <w:p w14:paraId="03DEE815" w14:textId="77777777" w:rsidR="000A2FC0" w:rsidRDefault="000A2FC0" w:rsidP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the verb appear in transitive syntactic frames?</w:t>
            </w:r>
          </w:p>
        </w:tc>
        <w:tc>
          <w:tcPr>
            <w:tcW w:w="1906" w:type="dxa"/>
          </w:tcPr>
          <w:p w14:paraId="197A0E13" w14:textId="77777777" w:rsidR="000A2FC0" w:rsidRDefault="000A2FC0" w:rsidP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 the verb appear in </w:t>
            </w:r>
            <w:proofErr w:type="spellStart"/>
            <w:r>
              <w:rPr>
                <w:rFonts w:ascii="Times New Roman" w:hAnsi="Times New Roman" w:cs="Times New Roman"/>
              </w:rPr>
              <w:t>ditransitive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syntactic frames?</w:t>
            </w:r>
          </w:p>
        </w:tc>
        <w:tc>
          <w:tcPr>
            <w:tcW w:w="1905" w:type="dxa"/>
          </w:tcPr>
          <w:p w14:paraId="7A7ABB53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verb a manner verb or a result verb?</w:t>
            </w:r>
          </w:p>
        </w:tc>
        <w:tc>
          <w:tcPr>
            <w:tcW w:w="1906" w:type="dxa"/>
          </w:tcPr>
          <w:p w14:paraId="517169D8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verb a durative verb or a punctual verb?</w:t>
            </w:r>
          </w:p>
        </w:tc>
      </w:tr>
      <w:tr w:rsidR="000A2FC0" w14:paraId="5B1DF4AB" w14:textId="77777777" w:rsidTr="00835FFB">
        <w:tc>
          <w:tcPr>
            <w:tcW w:w="1905" w:type="dxa"/>
          </w:tcPr>
          <w:p w14:paraId="35A862E3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</w:t>
            </w:r>
          </w:p>
        </w:tc>
        <w:tc>
          <w:tcPr>
            <w:tcW w:w="1905" w:type="dxa"/>
          </w:tcPr>
          <w:p w14:paraId="17E676A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F62DCD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0EBF7E8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365A0B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CD4462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0693472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4C4D5D8E" w14:textId="77777777" w:rsidTr="00835FFB">
        <w:tc>
          <w:tcPr>
            <w:tcW w:w="1905" w:type="dxa"/>
          </w:tcPr>
          <w:p w14:paraId="274018DE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</w:t>
            </w:r>
          </w:p>
        </w:tc>
        <w:tc>
          <w:tcPr>
            <w:tcW w:w="1905" w:type="dxa"/>
          </w:tcPr>
          <w:p w14:paraId="6106C0D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5B20907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0B52B39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EC1897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61C2941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00B8CAE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6A433571" w14:textId="77777777" w:rsidTr="00835FFB">
        <w:tc>
          <w:tcPr>
            <w:tcW w:w="1905" w:type="dxa"/>
          </w:tcPr>
          <w:p w14:paraId="4F0AF5AA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Catch</w:t>
            </w:r>
          </w:p>
        </w:tc>
        <w:tc>
          <w:tcPr>
            <w:tcW w:w="1905" w:type="dxa"/>
          </w:tcPr>
          <w:p w14:paraId="727F615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1BC5ED4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132C3F6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389AD1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73C0F35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4C4410B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6384A725" w14:textId="77777777" w:rsidTr="00835FFB">
        <w:tc>
          <w:tcPr>
            <w:tcW w:w="1905" w:type="dxa"/>
          </w:tcPr>
          <w:p w14:paraId="2F6629E3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Clap</w:t>
            </w:r>
          </w:p>
        </w:tc>
        <w:tc>
          <w:tcPr>
            <w:tcW w:w="1905" w:type="dxa"/>
          </w:tcPr>
          <w:p w14:paraId="7D61AA4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6CE443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21B53A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D64586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0DA0262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53E3C18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396B3545" w14:textId="77777777" w:rsidTr="00835FFB">
        <w:tc>
          <w:tcPr>
            <w:tcW w:w="1905" w:type="dxa"/>
          </w:tcPr>
          <w:p w14:paraId="730D1260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Close</w:t>
            </w:r>
          </w:p>
        </w:tc>
        <w:tc>
          <w:tcPr>
            <w:tcW w:w="1905" w:type="dxa"/>
          </w:tcPr>
          <w:p w14:paraId="5786E83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D87127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71DD526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2AFF3B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326994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3AD285F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2822656F" w14:textId="77777777" w:rsidTr="00835FFB">
        <w:tc>
          <w:tcPr>
            <w:tcW w:w="1905" w:type="dxa"/>
          </w:tcPr>
          <w:p w14:paraId="60E7634B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Come</w:t>
            </w:r>
          </w:p>
        </w:tc>
        <w:tc>
          <w:tcPr>
            <w:tcW w:w="1905" w:type="dxa"/>
          </w:tcPr>
          <w:p w14:paraId="27D91C2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4F1A9B5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4AC69D9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4098982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3911D20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7BB349C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702C969D" w14:textId="77777777" w:rsidTr="00835FFB">
        <w:tc>
          <w:tcPr>
            <w:tcW w:w="1905" w:type="dxa"/>
          </w:tcPr>
          <w:p w14:paraId="4A9A1CD4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Cough</w:t>
            </w:r>
          </w:p>
        </w:tc>
        <w:tc>
          <w:tcPr>
            <w:tcW w:w="1905" w:type="dxa"/>
          </w:tcPr>
          <w:p w14:paraId="1550D22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899D8A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211AA13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15A7AD8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5CB9A34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58B9EFA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3693E134" w14:textId="77777777" w:rsidTr="00835FFB">
        <w:tc>
          <w:tcPr>
            <w:tcW w:w="1905" w:type="dxa"/>
          </w:tcPr>
          <w:p w14:paraId="799AEBE9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</w:t>
            </w:r>
          </w:p>
        </w:tc>
        <w:tc>
          <w:tcPr>
            <w:tcW w:w="1905" w:type="dxa"/>
          </w:tcPr>
          <w:p w14:paraId="4759329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43F7C3A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31A630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6557FD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49176BA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228A816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25332584" w14:textId="77777777" w:rsidTr="00835FFB">
        <w:tc>
          <w:tcPr>
            <w:tcW w:w="1905" w:type="dxa"/>
          </w:tcPr>
          <w:p w14:paraId="623360FB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Dance</w:t>
            </w:r>
          </w:p>
        </w:tc>
        <w:tc>
          <w:tcPr>
            <w:tcW w:w="1905" w:type="dxa"/>
          </w:tcPr>
          <w:p w14:paraId="681C55E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21834C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5AE1A3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330EBA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6CE261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7D9701F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6F96E6E6" w14:textId="77777777" w:rsidTr="00835FFB">
        <w:tc>
          <w:tcPr>
            <w:tcW w:w="1905" w:type="dxa"/>
          </w:tcPr>
          <w:p w14:paraId="36330934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Drink</w:t>
            </w:r>
          </w:p>
        </w:tc>
        <w:tc>
          <w:tcPr>
            <w:tcW w:w="1905" w:type="dxa"/>
          </w:tcPr>
          <w:p w14:paraId="5EF4D7F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20E3B4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2704179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30AA43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2A49FAE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732BBA4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2B90FAA0" w14:textId="77777777" w:rsidTr="00835FFB">
        <w:tc>
          <w:tcPr>
            <w:tcW w:w="1905" w:type="dxa"/>
          </w:tcPr>
          <w:p w14:paraId="0B24F7F9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Eat</w:t>
            </w:r>
          </w:p>
        </w:tc>
        <w:tc>
          <w:tcPr>
            <w:tcW w:w="1905" w:type="dxa"/>
          </w:tcPr>
          <w:p w14:paraId="2449CD0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3E4B102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60B8ACF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7D0946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07D9823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3E645EA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30F9586A" w14:textId="77777777" w:rsidTr="00835FFB">
        <w:tc>
          <w:tcPr>
            <w:tcW w:w="1905" w:type="dxa"/>
          </w:tcPr>
          <w:p w14:paraId="73EB958D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Feed</w:t>
            </w:r>
          </w:p>
        </w:tc>
        <w:tc>
          <w:tcPr>
            <w:tcW w:w="1905" w:type="dxa"/>
          </w:tcPr>
          <w:p w14:paraId="2FD542B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36DA0D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3FBFB4E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88B5A6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519125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3DE262E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4A4F1AC9" w14:textId="77777777" w:rsidTr="00835FFB">
        <w:tc>
          <w:tcPr>
            <w:tcW w:w="1905" w:type="dxa"/>
          </w:tcPr>
          <w:p w14:paraId="68C1B731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</w:t>
            </w:r>
          </w:p>
        </w:tc>
        <w:tc>
          <w:tcPr>
            <w:tcW w:w="1905" w:type="dxa"/>
          </w:tcPr>
          <w:p w14:paraId="6A9DC71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41EB939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058A310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188526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05CD35D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2C977AC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008D4922" w14:textId="77777777" w:rsidTr="00835FFB">
        <w:tc>
          <w:tcPr>
            <w:tcW w:w="1905" w:type="dxa"/>
          </w:tcPr>
          <w:p w14:paraId="57C364B7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Fix</w:t>
            </w:r>
          </w:p>
        </w:tc>
        <w:tc>
          <w:tcPr>
            <w:tcW w:w="1905" w:type="dxa"/>
          </w:tcPr>
          <w:p w14:paraId="7DFB963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7BDF49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0D5C815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0DAF3E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ACC6E3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6FADFB4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21649C67" w14:textId="77777777" w:rsidTr="00835FFB">
        <w:tc>
          <w:tcPr>
            <w:tcW w:w="1905" w:type="dxa"/>
          </w:tcPr>
          <w:p w14:paraId="473B4058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</w:t>
            </w:r>
          </w:p>
        </w:tc>
        <w:tc>
          <w:tcPr>
            <w:tcW w:w="1905" w:type="dxa"/>
          </w:tcPr>
          <w:p w14:paraId="4720432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3BBC92D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C5A4F5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FA2CBD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6373E8E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70B9C26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112B4FF7" w14:textId="77777777" w:rsidTr="00835FFB">
        <w:tc>
          <w:tcPr>
            <w:tcW w:w="1905" w:type="dxa"/>
          </w:tcPr>
          <w:p w14:paraId="2BD0D5F0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</w:t>
            </w:r>
          </w:p>
        </w:tc>
        <w:tc>
          <w:tcPr>
            <w:tcW w:w="1905" w:type="dxa"/>
          </w:tcPr>
          <w:p w14:paraId="05AC2CB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393BF16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BA8A12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1F3A6F5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FCE3C3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45E8DB2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36E6A584" w14:textId="77777777" w:rsidTr="00835FFB">
        <w:tc>
          <w:tcPr>
            <w:tcW w:w="1905" w:type="dxa"/>
          </w:tcPr>
          <w:p w14:paraId="45A77B71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</w:t>
            </w:r>
          </w:p>
        </w:tc>
        <w:tc>
          <w:tcPr>
            <w:tcW w:w="1905" w:type="dxa"/>
          </w:tcPr>
          <w:p w14:paraId="4537672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797E345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79AAC54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275ED5F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7C44105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5A34CE9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1FA3EE84" w14:textId="77777777" w:rsidTr="00835FFB">
        <w:tc>
          <w:tcPr>
            <w:tcW w:w="1905" w:type="dxa"/>
          </w:tcPr>
          <w:p w14:paraId="49687BF0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</w:t>
            </w:r>
          </w:p>
        </w:tc>
        <w:tc>
          <w:tcPr>
            <w:tcW w:w="1905" w:type="dxa"/>
          </w:tcPr>
          <w:p w14:paraId="48678ED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47E0849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0B4C23B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03033BE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2E1D387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</w:tcPr>
          <w:p w14:paraId="320C5EF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64FDF60E" w14:textId="77777777" w:rsidTr="00835FFB">
        <w:tc>
          <w:tcPr>
            <w:tcW w:w="1905" w:type="dxa"/>
          </w:tcPr>
          <w:p w14:paraId="6F020E0D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</w:t>
            </w:r>
          </w:p>
        </w:tc>
        <w:tc>
          <w:tcPr>
            <w:tcW w:w="1905" w:type="dxa"/>
          </w:tcPr>
          <w:p w14:paraId="3CE1E93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41BD547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175E903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1CF0A7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1ED1161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5649B6F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34E7D8C1" w14:textId="77777777" w:rsidTr="00835FFB">
        <w:tc>
          <w:tcPr>
            <w:tcW w:w="1905" w:type="dxa"/>
          </w:tcPr>
          <w:p w14:paraId="7DD5515F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Hit</w:t>
            </w:r>
          </w:p>
        </w:tc>
        <w:tc>
          <w:tcPr>
            <w:tcW w:w="1905" w:type="dxa"/>
          </w:tcPr>
          <w:p w14:paraId="7B9FA4F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6898B4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5B1D98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2F2A74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207E7B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1452508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130D83D6" w14:textId="77777777" w:rsidTr="00835FFB">
        <w:tc>
          <w:tcPr>
            <w:tcW w:w="1905" w:type="dxa"/>
          </w:tcPr>
          <w:p w14:paraId="3D73472B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Hug</w:t>
            </w:r>
          </w:p>
        </w:tc>
        <w:tc>
          <w:tcPr>
            <w:tcW w:w="1905" w:type="dxa"/>
          </w:tcPr>
          <w:p w14:paraId="0A7E1B6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2EE360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279A9A4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11E894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3B85A56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1126A82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0739D9BF" w14:textId="77777777" w:rsidTr="00835FFB">
        <w:tc>
          <w:tcPr>
            <w:tcW w:w="1905" w:type="dxa"/>
          </w:tcPr>
          <w:p w14:paraId="08876DE8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Jump</w:t>
            </w:r>
          </w:p>
        </w:tc>
        <w:tc>
          <w:tcPr>
            <w:tcW w:w="1905" w:type="dxa"/>
          </w:tcPr>
          <w:p w14:paraId="4E90037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05E2EB0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6D5FB88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0C37AB8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EBB22D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7C348E0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7C05737A" w14:textId="77777777" w:rsidTr="00835FFB">
        <w:tc>
          <w:tcPr>
            <w:tcW w:w="1905" w:type="dxa"/>
          </w:tcPr>
          <w:p w14:paraId="51632C35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Kick</w:t>
            </w:r>
          </w:p>
        </w:tc>
        <w:tc>
          <w:tcPr>
            <w:tcW w:w="1905" w:type="dxa"/>
          </w:tcPr>
          <w:p w14:paraId="64A3D37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BF4000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AB2D6A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19E290A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23D510E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3FF6D99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151BE69D" w14:textId="77777777" w:rsidTr="00835FFB">
        <w:tc>
          <w:tcPr>
            <w:tcW w:w="1905" w:type="dxa"/>
          </w:tcPr>
          <w:p w14:paraId="782C0D6C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Kiss</w:t>
            </w:r>
          </w:p>
        </w:tc>
        <w:tc>
          <w:tcPr>
            <w:tcW w:w="1905" w:type="dxa"/>
          </w:tcPr>
          <w:p w14:paraId="4D0BDD0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B2BF61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408CBD4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24710D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2B5E924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661D824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3EDB64F4" w14:textId="77777777" w:rsidTr="00835FFB">
        <w:tc>
          <w:tcPr>
            <w:tcW w:w="1905" w:type="dxa"/>
          </w:tcPr>
          <w:p w14:paraId="6A6AE26F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Knock</w:t>
            </w:r>
          </w:p>
        </w:tc>
        <w:tc>
          <w:tcPr>
            <w:tcW w:w="1905" w:type="dxa"/>
          </w:tcPr>
          <w:p w14:paraId="217DAE8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D9CD0E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3406E45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0771CC7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33BDF7A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19D2964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7B98CC96" w14:textId="77777777" w:rsidTr="00835FFB">
        <w:tc>
          <w:tcPr>
            <w:tcW w:w="1905" w:type="dxa"/>
          </w:tcPr>
          <w:p w14:paraId="01BCAB9A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</w:t>
            </w:r>
          </w:p>
        </w:tc>
        <w:tc>
          <w:tcPr>
            <w:tcW w:w="1905" w:type="dxa"/>
          </w:tcPr>
          <w:p w14:paraId="3E0FE6F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031BAE0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57EF2FE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0E0DC56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15BD7E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7B7611E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146B75B3" w14:textId="77777777" w:rsidTr="00835FFB">
        <w:tc>
          <w:tcPr>
            <w:tcW w:w="1905" w:type="dxa"/>
          </w:tcPr>
          <w:p w14:paraId="2FED8D68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Love</w:t>
            </w:r>
          </w:p>
        </w:tc>
        <w:tc>
          <w:tcPr>
            <w:tcW w:w="1905" w:type="dxa"/>
          </w:tcPr>
          <w:p w14:paraId="47568C7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E56DE0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591CDD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0591F27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B0F9EC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</w:tcPr>
          <w:p w14:paraId="314A8F6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1948A790" w14:textId="77777777" w:rsidTr="00835FFB">
        <w:tc>
          <w:tcPr>
            <w:tcW w:w="1905" w:type="dxa"/>
          </w:tcPr>
          <w:p w14:paraId="798F185C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1905" w:type="dxa"/>
          </w:tcPr>
          <w:p w14:paraId="01A6747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69CDBFA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53D869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462156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71DB8DC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0EDB975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5B18AE9A" w14:textId="77777777" w:rsidTr="00835FFB">
        <w:tc>
          <w:tcPr>
            <w:tcW w:w="1905" w:type="dxa"/>
          </w:tcPr>
          <w:p w14:paraId="13510E71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</w:t>
            </w:r>
          </w:p>
        </w:tc>
        <w:tc>
          <w:tcPr>
            <w:tcW w:w="1905" w:type="dxa"/>
          </w:tcPr>
          <w:p w14:paraId="27A3B15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4DD6F12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49ED645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3303AC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C4B827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57D9D6F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6BB5CBE4" w14:textId="77777777" w:rsidTr="00835FFB">
        <w:tc>
          <w:tcPr>
            <w:tcW w:w="1905" w:type="dxa"/>
          </w:tcPr>
          <w:p w14:paraId="5CEF20DC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1905" w:type="dxa"/>
          </w:tcPr>
          <w:p w14:paraId="5CCC8CB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E3FE8F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64D8BE9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A15956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591180B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0F8490D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254D23F4" w14:textId="77777777" w:rsidTr="00835FFB">
        <w:tc>
          <w:tcPr>
            <w:tcW w:w="1905" w:type="dxa"/>
          </w:tcPr>
          <w:p w14:paraId="385BDBB8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Push</w:t>
            </w:r>
          </w:p>
        </w:tc>
        <w:tc>
          <w:tcPr>
            <w:tcW w:w="1905" w:type="dxa"/>
          </w:tcPr>
          <w:p w14:paraId="3708FF4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F36340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0D77370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186E7D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F78732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6AE66F6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474FB7A5" w14:textId="77777777" w:rsidTr="00835FFB">
        <w:tc>
          <w:tcPr>
            <w:tcW w:w="1905" w:type="dxa"/>
          </w:tcPr>
          <w:p w14:paraId="1B691797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</w:t>
            </w:r>
          </w:p>
        </w:tc>
        <w:tc>
          <w:tcPr>
            <w:tcW w:w="1905" w:type="dxa"/>
          </w:tcPr>
          <w:p w14:paraId="29BACE6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E8E0BE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2A6AA03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792146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A25C83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367F28D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5517A863" w14:textId="77777777" w:rsidTr="00835FFB">
        <w:tc>
          <w:tcPr>
            <w:tcW w:w="1905" w:type="dxa"/>
          </w:tcPr>
          <w:p w14:paraId="58451D77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Ride</w:t>
            </w:r>
          </w:p>
        </w:tc>
        <w:tc>
          <w:tcPr>
            <w:tcW w:w="1905" w:type="dxa"/>
          </w:tcPr>
          <w:p w14:paraId="6E8846F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D17E27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8582D5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09CF9C4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7CAA079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21F1D22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547D0B40" w14:textId="77777777" w:rsidTr="00835FFB">
        <w:tc>
          <w:tcPr>
            <w:tcW w:w="1905" w:type="dxa"/>
          </w:tcPr>
          <w:p w14:paraId="07A3BABB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Run</w:t>
            </w:r>
          </w:p>
        </w:tc>
        <w:tc>
          <w:tcPr>
            <w:tcW w:w="1905" w:type="dxa"/>
          </w:tcPr>
          <w:p w14:paraId="2F3F467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97F155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0B62FA8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F320F4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6E80981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5656A17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7F43804B" w14:textId="77777777" w:rsidTr="00835FFB">
        <w:tc>
          <w:tcPr>
            <w:tcW w:w="1905" w:type="dxa"/>
          </w:tcPr>
          <w:p w14:paraId="5C2578DB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</w:t>
            </w:r>
          </w:p>
        </w:tc>
        <w:tc>
          <w:tcPr>
            <w:tcW w:w="1905" w:type="dxa"/>
          </w:tcPr>
          <w:p w14:paraId="249A44E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4D51EF2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B500BC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8E080A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7B4325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66FC7C9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64DC1A5F" w14:textId="77777777" w:rsidTr="00835FFB">
        <w:tc>
          <w:tcPr>
            <w:tcW w:w="1905" w:type="dxa"/>
          </w:tcPr>
          <w:p w14:paraId="5B9DB13C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</w:t>
            </w:r>
          </w:p>
        </w:tc>
        <w:tc>
          <w:tcPr>
            <w:tcW w:w="1905" w:type="dxa"/>
          </w:tcPr>
          <w:p w14:paraId="4BA52B8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1A83C6F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C75B5C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ACC1D7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639232B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7AB09F4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4A6157B8" w14:textId="77777777" w:rsidTr="00835FFB">
        <w:tc>
          <w:tcPr>
            <w:tcW w:w="1905" w:type="dxa"/>
          </w:tcPr>
          <w:p w14:paraId="6AECA0C6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Shut</w:t>
            </w:r>
          </w:p>
        </w:tc>
        <w:tc>
          <w:tcPr>
            <w:tcW w:w="1905" w:type="dxa"/>
          </w:tcPr>
          <w:p w14:paraId="12E0CC3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5506E5E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04AE577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F5E187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7DD7BD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16E42B6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01209655" w14:textId="77777777" w:rsidTr="00835FFB">
        <w:tc>
          <w:tcPr>
            <w:tcW w:w="1905" w:type="dxa"/>
          </w:tcPr>
          <w:p w14:paraId="136F171F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</w:t>
            </w:r>
          </w:p>
        </w:tc>
        <w:tc>
          <w:tcPr>
            <w:tcW w:w="1905" w:type="dxa"/>
          </w:tcPr>
          <w:p w14:paraId="27D6BB9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3E7FDC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25FEA3C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4DE4BB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4F0C2C7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21136BF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64347901" w14:textId="77777777" w:rsidTr="00835FFB">
        <w:tc>
          <w:tcPr>
            <w:tcW w:w="1905" w:type="dxa"/>
          </w:tcPr>
          <w:p w14:paraId="5A33DA93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</w:t>
            </w:r>
          </w:p>
        </w:tc>
        <w:tc>
          <w:tcPr>
            <w:tcW w:w="1905" w:type="dxa"/>
          </w:tcPr>
          <w:p w14:paraId="12550CE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63DBB9A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7F6E120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3CB7B3D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6E7B62F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0E90CDD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4E6389C2" w14:textId="77777777" w:rsidTr="00835FFB">
        <w:tc>
          <w:tcPr>
            <w:tcW w:w="1905" w:type="dxa"/>
          </w:tcPr>
          <w:p w14:paraId="4C131067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Sleep</w:t>
            </w:r>
          </w:p>
        </w:tc>
        <w:tc>
          <w:tcPr>
            <w:tcW w:w="1905" w:type="dxa"/>
          </w:tcPr>
          <w:p w14:paraId="12690E9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3629D0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92E5F3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307CD1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3D54052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5B57B26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21288D97" w14:textId="77777777" w:rsidTr="00835FFB">
        <w:tc>
          <w:tcPr>
            <w:tcW w:w="1905" w:type="dxa"/>
          </w:tcPr>
          <w:p w14:paraId="5BA8B2BD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Slide</w:t>
            </w:r>
          </w:p>
        </w:tc>
        <w:tc>
          <w:tcPr>
            <w:tcW w:w="1905" w:type="dxa"/>
          </w:tcPr>
          <w:p w14:paraId="71DDDFA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67D96E6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B6CEE0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CF4A4D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064903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7CFD6C1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080AA9FB" w14:textId="77777777" w:rsidTr="00835FFB">
        <w:tc>
          <w:tcPr>
            <w:tcW w:w="1905" w:type="dxa"/>
          </w:tcPr>
          <w:p w14:paraId="2BCCAE9A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Snow</w:t>
            </w:r>
          </w:p>
        </w:tc>
        <w:tc>
          <w:tcPr>
            <w:tcW w:w="1905" w:type="dxa"/>
          </w:tcPr>
          <w:p w14:paraId="66530E21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1B51ED1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3100804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7B466BE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57A74328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46C82A4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3936F7A0" w14:textId="77777777" w:rsidTr="00835FFB">
        <w:tc>
          <w:tcPr>
            <w:tcW w:w="1905" w:type="dxa"/>
          </w:tcPr>
          <w:p w14:paraId="1C27C0E7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</w:t>
            </w:r>
          </w:p>
        </w:tc>
        <w:tc>
          <w:tcPr>
            <w:tcW w:w="1905" w:type="dxa"/>
          </w:tcPr>
          <w:p w14:paraId="3C2012A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578FF2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7DE1CE5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AB4CE0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6550728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5A458CC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79FCC4F9" w14:textId="77777777" w:rsidTr="00835FFB">
        <w:tc>
          <w:tcPr>
            <w:tcW w:w="1905" w:type="dxa"/>
          </w:tcPr>
          <w:p w14:paraId="0CC69197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Swing</w:t>
            </w:r>
          </w:p>
        </w:tc>
        <w:tc>
          <w:tcPr>
            <w:tcW w:w="1905" w:type="dxa"/>
          </w:tcPr>
          <w:p w14:paraId="38CC06E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0630A1F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12C2F58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C51D94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B08D96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2D88F3C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571D2C8F" w14:textId="77777777" w:rsidTr="00835FFB">
        <w:tc>
          <w:tcPr>
            <w:tcW w:w="1905" w:type="dxa"/>
          </w:tcPr>
          <w:p w14:paraId="711D80AF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</w:t>
            </w:r>
          </w:p>
        </w:tc>
        <w:tc>
          <w:tcPr>
            <w:tcW w:w="1905" w:type="dxa"/>
          </w:tcPr>
          <w:p w14:paraId="13DEC013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6" w:type="dxa"/>
          </w:tcPr>
          <w:p w14:paraId="637B4E2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0C72F3C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1000F69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6A5C065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</w:t>
            </w:r>
          </w:p>
        </w:tc>
        <w:tc>
          <w:tcPr>
            <w:tcW w:w="1906" w:type="dxa"/>
          </w:tcPr>
          <w:p w14:paraId="676CE1B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64CB6CDF" w14:textId="77777777" w:rsidTr="00835FFB">
        <w:tc>
          <w:tcPr>
            <w:tcW w:w="1905" w:type="dxa"/>
          </w:tcPr>
          <w:p w14:paraId="1543516E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Throw</w:t>
            </w:r>
          </w:p>
        </w:tc>
        <w:tc>
          <w:tcPr>
            <w:tcW w:w="1905" w:type="dxa"/>
          </w:tcPr>
          <w:p w14:paraId="5297968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1C76309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7D32637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111E09C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4869A00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172E42F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Punctual</w:t>
            </w:r>
          </w:p>
        </w:tc>
      </w:tr>
      <w:tr w:rsidR="000A2FC0" w14:paraId="21D0F3F0" w14:textId="77777777" w:rsidTr="00835FFB">
        <w:tc>
          <w:tcPr>
            <w:tcW w:w="1905" w:type="dxa"/>
          </w:tcPr>
          <w:p w14:paraId="6B1C85DE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Tickle</w:t>
            </w:r>
          </w:p>
        </w:tc>
        <w:tc>
          <w:tcPr>
            <w:tcW w:w="1905" w:type="dxa"/>
          </w:tcPr>
          <w:p w14:paraId="4048943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B6A60C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7B0FED5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D0FFE4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599B29D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30A0BF20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58968AA8" w14:textId="77777777" w:rsidTr="00835FFB">
        <w:tc>
          <w:tcPr>
            <w:tcW w:w="1905" w:type="dxa"/>
          </w:tcPr>
          <w:p w14:paraId="682AF256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</w:t>
            </w:r>
          </w:p>
        </w:tc>
        <w:tc>
          <w:tcPr>
            <w:tcW w:w="1905" w:type="dxa"/>
          </w:tcPr>
          <w:p w14:paraId="529FB744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446865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309D95B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288692C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4DBAE18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156B833D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  <w:tr w:rsidR="000A2FC0" w14:paraId="5D629953" w14:textId="77777777" w:rsidTr="00835FFB">
        <w:tc>
          <w:tcPr>
            <w:tcW w:w="1905" w:type="dxa"/>
          </w:tcPr>
          <w:p w14:paraId="22524485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Want</w:t>
            </w:r>
          </w:p>
        </w:tc>
        <w:tc>
          <w:tcPr>
            <w:tcW w:w="1905" w:type="dxa"/>
          </w:tcPr>
          <w:p w14:paraId="491B74F6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D62E89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905" w:type="dxa"/>
          </w:tcPr>
          <w:p w14:paraId="1682DAC7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350FD4EB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3B67FFE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</w:tcPr>
          <w:p w14:paraId="1FD22F0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FC0" w14:paraId="48D130FB" w14:textId="77777777" w:rsidTr="00835FFB">
        <w:tc>
          <w:tcPr>
            <w:tcW w:w="1905" w:type="dxa"/>
          </w:tcPr>
          <w:p w14:paraId="2AA0DC12" w14:textId="77777777" w:rsidR="000A2FC0" w:rsidRDefault="000A2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</w:t>
            </w:r>
          </w:p>
        </w:tc>
        <w:tc>
          <w:tcPr>
            <w:tcW w:w="1905" w:type="dxa"/>
          </w:tcPr>
          <w:p w14:paraId="78276CFC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1B8D0692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0C41CECE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6" w:type="dxa"/>
          </w:tcPr>
          <w:p w14:paraId="53A77E6A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905" w:type="dxa"/>
          </w:tcPr>
          <w:p w14:paraId="5BA99095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Manner</w:t>
            </w:r>
          </w:p>
        </w:tc>
        <w:tc>
          <w:tcPr>
            <w:tcW w:w="1906" w:type="dxa"/>
          </w:tcPr>
          <w:p w14:paraId="131C896F" w14:textId="77777777" w:rsidR="000A2FC0" w:rsidRDefault="00793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Durative</w:t>
            </w:r>
          </w:p>
        </w:tc>
      </w:tr>
    </w:tbl>
    <w:p w14:paraId="1C50D5DE" w14:textId="77777777" w:rsidR="000A2FC0" w:rsidRDefault="000A2FC0">
      <w:pPr>
        <w:rPr>
          <w:rFonts w:ascii="Times New Roman" w:hAnsi="Times New Roman" w:cs="Times New Roman"/>
        </w:rPr>
      </w:pPr>
    </w:p>
    <w:p w14:paraId="29C3DFA2" w14:textId="2723A473" w:rsidR="00835FFB" w:rsidRDefault="00835FFB" w:rsidP="00835FFB">
      <w:pPr>
        <w:rPr>
          <w:rFonts w:ascii="Times New Roman" w:hAnsi="Times New Roman" w:cs="Times New Roman"/>
        </w:rPr>
      </w:pPr>
      <w:r w:rsidRPr="000A2FC0">
        <w:rPr>
          <w:rFonts w:ascii="Times New Roman" w:hAnsi="Times New Roman" w:cs="Times New Roman"/>
        </w:rPr>
        <w:t xml:space="preserve">Appendix </w:t>
      </w:r>
      <w:r>
        <w:rPr>
          <w:rFonts w:ascii="Times New Roman" w:hAnsi="Times New Roman" w:cs="Times New Roman"/>
        </w:rPr>
        <w:t xml:space="preserve">1: List of LDS verbs and their feature coding. All verbs were coded for whether they have or lack a nominal form and for whether they can appear in intransitive, transitive, or </w:t>
      </w:r>
      <w:proofErr w:type="spellStart"/>
      <w:r>
        <w:rPr>
          <w:rFonts w:ascii="Times New Roman" w:hAnsi="Times New Roman" w:cs="Times New Roman"/>
        </w:rPr>
        <w:t>ditransitive</w:t>
      </w:r>
      <w:proofErr w:type="spellEnd"/>
      <w:r>
        <w:rPr>
          <w:rFonts w:ascii="Times New Roman" w:hAnsi="Times New Roman" w:cs="Times New Roman"/>
        </w:rPr>
        <w:t xml:space="preserve"> syntactic frames. Verbs were also coded for whether they denote manner or result actions and whether they denote durative or punctual actions, based on established diagnostics. </w:t>
      </w:r>
      <w:r w:rsidR="00E91D0D">
        <w:rPr>
          <w:rFonts w:ascii="Times New Roman" w:hAnsi="Times New Roman" w:cs="Times New Roman"/>
        </w:rPr>
        <w:t xml:space="preserve">Verbs that could not be coded based on either of these two dimensions are indicated by “.”; see paper for diagnostic and exclusionary criteria, by feature. </w:t>
      </w:r>
      <w:bookmarkStart w:id="0" w:name="_GoBack"/>
      <w:bookmarkEnd w:id="0"/>
    </w:p>
    <w:p w14:paraId="77D84B81" w14:textId="77777777" w:rsidR="00835FFB" w:rsidRPr="000A2FC0" w:rsidRDefault="00835FFB">
      <w:pPr>
        <w:rPr>
          <w:rFonts w:ascii="Times New Roman" w:hAnsi="Times New Roman" w:cs="Times New Roman"/>
        </w:rPr>
      </w:pPr>
    </w:p>
    <w:sectPr w:rsidR="00835FFB" w:rsidRPr="000A2FC0" w:rsidSect="00835FFB">
      <w:pgSz w:w="15840" w:h="12240" w:orient="landscape"/>
      <w:pgMar w:top="18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A3"/>
    <w:rsid w:val="000A2FC0"/>
    <w:rsid w:val="004845CC"/>
    <w:rsid w:val="0079361B"/>
    <w:rsid w:val="0082238D"/>
    <w:rsid w:val="00835FFB"/>
    <w:rsid w:val="009B53B7"/>
    <w:rsid w:val="00D022A3"/>
    <w:rsid w:val="00E9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6A5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385</Words>
  <Characters>2201</Characters>
  <Application>Microsoft Macintosh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Horvath, Sabrina</dc:creator>
  <cp:keywords/>
  <dc:description/>
  <cp:lastModifiedBy>Horvath, Sabrina</cp:lastModifiedBy>
  <cp:revision>3</cp:revision>
  <dcterms:created xsi:type="dcterms:W3CDTF">2018-06-13T19:21:00Z</dcterms:created>
  <dcterms:modified xsi:type="dcterms:W3CDTF">2018-06-13T21:48:00Z</dcterms:modified>
</cp:coreProperties>
</file>