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9090" w14:textId="5E7B2D98" w:rsidR="00E238C5" w:rsidRDefault="00975220">
      <w:r>
        <w:rPr>
          <w:noProof/>
        </w:rPr>
        <w:drawing>
          <wp:inline distT="0" distB="0" distL="0" distR="0" wp14:anchorId="77262374" wp14:editId="3606447A">
            <wp:extent cx="8737600" cy="4498670"/>
            <wp:effectExtent l="0" t="0" r="635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log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002" cy="451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10F90" w14:textId="15032665" w:rsidR="00975220" w:rsidRPr="00975220" w:rsidRDefault="00975220">
      <w:pPr>
        <w:rPr>
          <w:rFonts w:ascii="Times New Roman" w:hAnsi="Times New Roman" w:cs="Times New Roman"/>
          <w:sz w:val="24"/>
          <w:szCs w:val="24"/>
        </w:rPr>
      </w:pPr>
      <w:r w:rsidRPr="00975220">
        <w:rPr>
          <w:rFonts w:ascii="Times New Roman" w:hAnsi="Times New Roman" w:cs="Times New Roman"/>
          <w:sz w:val="24"/>
          <w:szCs w:val="24"/>
        </w:rPr>
        <w:t xml:space="preserve">Matrix of scatter plots showing relationships between variables. Implicature = Implicature Comprehension Test; Inference = Children’s Test of Local Textual Inference; </w:t>
      </w:r>
      <w:proofErr w:type="spellStart"/>
      <w:r w:rsidRPr="00975220">
        <w:rPr>
          <w:rFonts w:ascii="Times New Roman" w:hAnsi="Times New Roman" w:cs="Times New Roman"/>
          <w:sz w:val="24"/>
          <w:szCs w:val="24"/>
        </w:rPr>
        <w:t>PragViol</w:t>
      </w:r>
      <w:proofErr w:type="spellEnd"/>
      <w:r w:rsidRPr="00975220">
        <w:rPr>
          <w:rFonts w:ascii="Times New Roman" w:hAnsi="Times New Roman" w:cs="Times New Roman"/>
          <w:sz w:val="24"/>
          <w:szCs w:val="24"/>
        </w:rPr>
        <w:t xml:space="preserve"> = Pragmatic Violations; Overtures = Social Overtures; Vocab = Receptive Vocabulary; Grammar = Receptive Grammar; Matrices = Animal Matrices; Year = Year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46C5A9" w14:textId="2391374C" w:rsidR="00975220" w:rsidRPr="00975220" w:rsidRDefault="00975220" w:rsidP="00975220">
      <w:pPr>
        <w:jc w:val="right"/>
        <w:rPr>
          <w:rFonts w:ascii="Times New Roman" w:hAnsi="Times New Roman" w:cs="Times New Roman"/>
          <w:sz w:val="24"/>
          <w:szCs w:val="24"/>
        </w:rPr>
      </w:pPr>
      <w:r w:rsidRPr="00975220">
        <w:rPr>
          <w:rFonts w:ascii="Times New Roman" w:hAnsi="Times New Roman" w:cs="Times New Roman"/>
          <w:sz w:val="24"/>
          <w:szCs w:val="24"/>
        </w:rPr>
        <w:t>. p &lt; .100; * p &lt; .05; ** p &lt;</w:t>
      </w:r>
      <w:bookmarkStart w:id="0" w:name="_GoBack"/>
      <w:bookmarkEnd w:id="0"/>
      <w:r w:rsidRPr="00975220">
        <w:rPr>
          <w:rFonts w:ascii="Times New Roman" w:hAnsi="Times New Roman" w:cs="Times New Roman"/>
          <w:sz w:val="24"/>
          <w:szCs w:val="24"/>
        </w:rPr>
        <w:t xml:space="preserve"> .01; p &lt; .001</w:t>
      </w:r>
    </w:p>
    <w:sectPr w:rsidR="00975220" w:rsidRPr="00975220" w:rsidSect="00790F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F6"/>
    <w:rsid w:val="00790FF6"/>
    <w:rsid w:val="00975220"/>
    <w:rsid w:val="00E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FAC4"/>
  <w15:chartTrackingRefBased/>
  <w15:docId w15:val="{E5C680E6-BB08-455D-BFF3-AB42BDC8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alexander.c.wilson@outlook.com</dc:creator>
  <cp:keywords/>
  <dc:description/>
  <cp:lastModifiedBy>alexander.c.wilson@outlook.com</cp:lastModifiedBy>
  <cp:revision>1</cp:revision>
  <dcterms:created xsi:type="dcterms:W3CDTF">2020-06-23T14:28:00Z</dcterms:created>
  <dcterms:modified xsi:type="dcterms:W3CDTF">2020-06-23T15:05:00Z</dcterms:modified>
</cp:coreProperties>
</file>