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D2D0" w14:textId="77777777" w:rsidR="006B23C5" w:rsidRPr="00EA3E10" w:rsidRDefault="006B23C5" w:rsidP="006B23C5">
      <w:pPr>
        <w:rPr>
          <w:rFonts w:cs="Times New Roman"/>
          <w:lang w:val="en-GB"/>
        </w:rPr>
      </w:pPr>
    </w:p>
    <w:p w14:paraId="138A296A" w14:textId="4E40FE14" w:rsidR="006B23C5" w:rsidRPr="00EA3E10" w:rsidRDefault="006B23C5" w:rsidP="00EA3E10">
      <w:pPr>
        <w:rPr>
          <w:rFonts w:cs="Times New Roman"/>
          <w:b/>
          <w:bCs/>
          <w:lang w:val="en-GB"/>
        </w:rPr>
      </w:pPr>
      <w:r w:rsidRPr="00EA3E10">
        <w:rPr>
          <w:rFonts w:cs="Times New Roman"/>
          <w:b/>
          <w:bCs/>
          <w:lang w:val="en-GB"/>
        </w:rPr>
        <w:t>The Shanghai Protest and Repression Events Database, 1900-192</w:t>
      </w:r>
      <w:r w:rsidR="00ED2E1F" w:rsidRPr="00EA3E10">
        <w:rPr>
          <w:rFonts w:cs="Times New Roman"/>
          <w:b/>
          <w:bCs/>
          <w:lang w:val="en-GB"/>
        </w:rPr>
        <w:t>7</w:t>
      </w:r>
    </w:p>
    <w:p w14:paraId="073BC2EC" w14:textId="730966BA" w:rsidR="007E0068" w:rsidRPr="00EA3E10" w:rsidRDefault="006B23C5" w:rsidP="00EA3E10">
      <w:p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Th</w:t>
      </w:r>
      <w:r w:rsidR="00E67A63" w:rsidRPr="00EA3E10">
        <w:rPr>
          <w:rFonts w:cs="Times New Roman"/>
          <w:lang w:val="en-GB"/>
        </w:rPr>
        <w:t>e</w:t>
      </w:r>
      <w:r w:rsidRPr="00EA3E10">
        <w:rPr>
          <w:rFonts w:cs="Times New Roman"/>
          <w:lang w:val="en-GB"/>
        </w:rPr>
        <w:t xml:space="preserve"> database </w:t>
      </w:r>
      <w:r w:rsidR="007E0068" w:rsidRPr="00EA3E10">
        <w:rPr>
          <w:rFonts w:cs="Times New Roman"/>
          <w:lang w:val="en-GB"/>
        </w:rPr>
        <w:t xml:space="preserve">contains </w:t>
      </w:r>
      <w:r w:rsidR="006C5910" w:rsidRPr="00EA3E10">
        <w:rPr>
          <w:rFonts w:cs="Times New Roman"/>
          <w:lang w:val="en-GB"/>
        </w:rPr>
        <w:t xml:space="preserve">over 1,400 </w:t>
      </w:r>
      <w:r w:rsidR="007E0068" w:rsidRPr="00EA3E10">
        <w:rPr>
          <w:rFonts w:cs="Times New Roman"/>
          <w:lang w:val="en-GB"/>
        </w:rPr>
        <w:t xml:space="preserve">protest and repression events </w:t>
      </w:r>
      <w:r w:rsidR="005708E9" w:rsidRPr="00EA3E10">
        <w:rPr>
          <w:rFonts w:cs="Times New Roman"/>
          <w:lang w:val="en-GB"/>
        </w:rPr>
        <w:t>reported in Shanghai from 1900</w:t>
      </w:r>
      <w:r w:rsidR="00EB7249">
        <w:rPr>
          <w:rFonts w:cs="Times New Roman"/>
          <w:lang w:val="en-GB"/>
        </w:rPr>
        <w:t xml:space="preserve"> to </w:t>
      </w:r>
      <w:r w:rsidR="005708E9" w:rsidRPr="00EA3E10">
        <w:rPr>
          <w:rFonts w:cs="Times New Roman"/>
          <w:lang w:val="en-GB"/>
        </w:rPr>
        <w:t>192</w:t>
      </w:r>
      <w:r w:rsidR="00ED2E1F" w:rsidRPr="00EA3E10">
        <w:rPr>
          <w:rFonts w:cs="Times New Roman"/>
          <w:lang w:val="en-GB"/>
        </w:rPr>
        <w:t>7</w:t>
      </w:r>
      <w:r w:rsidR="005708E9" w:rsidRPr="00EA3E10">
        <w:rPr>
          <w:rFonts w:cs="Times New Roman"/>
          <w:lang w:val="en-GB"/>
        </w:rPr>
        <w:t>. Events were drawn from these newspapers</w:t>
      </w:r>
      <w:r w:rsidR="007E0068" w:rsidRPr="00EA3E10">
        <w:rPr>
          <w:rFonts w:cs="Times New Roman"/>
          <w:lang w:val="en-GB"/>
        </w:rPr>
        <w:t xml:space="preserve">: </w:t>
      </w:r>
      <w:proofErr w:type="spellStart"/>
      <w:r w:rsidR="007E0068" w:rsidRPr="00EA3E10">
        <w:rPr>
          <w:rFonts w:cs="Times New Roman"/>
          <w:i/>
          <w:iCs/>
          <w:lang w:val="en-GB"/>
        </w:rPr>
        <w:t>Shibao</w:t>
      </w:r>
      <w:proofErr w:type="spellEnd"/>
      <w:r w:rsidR="007E0068" w:rsidRPr="00EA3E10">
        <w:rPr>
          <w:rFonts w:cs="Times New Roman"/>
          <w:lang w:val="en-GB"/>
        </w:rPr>
        <w:t xml:space="preserve">, </w:t>
      </w:r>
      <w:proofErr w:type="spellStart"/>
      <w:r w:rsidR="007E0068" w:rsidRPr="00EA3E10">
        <w:rPr>
          <w:rFonts w:cs="Times New Roman"/>
          <w:i/>
          <w:iCs/>
          <w:lang w:val="en-GB"/>
        </w:rPr>
        <w:t>Shenbao</w:t>
      </w:r>
      <w:proofErr w:type="spellEnd"/>
      <w:r w:rsidR="007E0068" w:rsidRPr="00EA3E10">
        <w:rPr>
          <w:rFonts w:cs="Times New Roman"/>
          <w:lang w:val="en-GB"/>
        </w:rPr>
        <w:t xml:space="preserve">, </w:t>
      </w:r>
      <w:proofErr w:type="spellStart"/>
      <w:r w:rsidR="007E0068" w:rsidRPr="00EA3E10">
        <w:rPr>
          <w:rFonts w:cs="Times New Roman"/>
          <w:i/>
          <w:iCs/>
          <w:lang w:val="en-GB"/>
        </w:rPr>
        <w:t>Minguo</w:t>
      </w:r>
      <w:proofErr w:type="spellEnd"/>
      <w:r w:rsidR="007E0068"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="007E0068" w:rsidRPr="00EA3E10">
        <w:rPr>
          <w:rFonts w:cs="Times New Roman"/>
          <w:i/>
          <w:iCs/>
          <w:lang w:val="en-GB"/>
        </w:rPr>
        <w:t>ribao</w:t>
      </w:r>
      <w:proofErr w:type="spellEnd"/>
      <w:r w:rsidR="007E0068" w:rsidRPr="00EA3E10">
        <w:rPr>
          <w:rFonts w:cs="Times New Roman"/>
          <w:lang w:val="en-GB"/>
        </w:rPr>
        <w:t xml:space="preserve">, </w:t>
      </w:r>
      <w:proofErr w:type="spellStart"/>
      <w:r w:rsidR="007E0068" w:rsidRPr="00EA3E10">
        <w:rPr>
          <w:rFonts w:cs="Times New Roman"/>
          <w:i/>
          <w:iCs/>
          <w:lang w:val="en-GB"/>
        </w:rPr>
        <w:t>Shishi</w:t>
      </w:r>
      <w:proofErr w:type="spellEnd"/>
      <w:r w:rsidR="007E0068"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="007E0068" w:rsidRPr="00EA3E10">
        <w:rPr>
          <w:rFonts w:cs="Times New Roman"/>
          <w:i/>
          <w:iCs/>
          <w:lang w:val="en-GB"/>
        </w:rPr>
        <w:t>xinbao</w:t>
      </w:r>
      <w:proofErr w:type="spellEnd"/>
      <w:r w:rsidR="007E0068" w:rsidRPr="00EA3E10">
        <w:rPr>
          <w:rFonts w:cs="Times New Roman"/>
          <w:lang w:val="en-GB"/>
        </w:rPr>
        <w:t xml:space="preserve">, </w:t>
      </w:r>
      <w:r w:rsidR="007E0068" w:rsidRPr="00EA3E10">
        <w:rPr>
          <w:rFonts w:cs="Times New Roman"/>
          <w:i/>
          <w:iCs/>
          <w:lang w:val="en-GB"/>
        </w:rPr>
        <w:t>North-China Herald</w:t>
      </w:r>
      <w:r w:rsidR="007E0068" w:rsidRPr="00EA3E10">
        <w:rPr>
          <w:rFonts w:cs="Times New Roman"/>
          <w:lang w:val="en-GB"/>
        </w:rPr>
        <w:t xml:space="preserve">, </w:t>
      </w:r>
      <w:r w:rsidR="007E0068" w:rsidRPr="00EA3E10">
        <w:rPr>
          <w:rFonts w:cs="Times New Roman"/>
          <w:i/>
          <w:iCs/>
          <w:lang w:val="en-GB"/>
        </w:rPr>
        <w:t>China Times</w:t>
      </w:r>
      <w:r w:rsidR="007E0068" w:rsidRPr="00EA3E10">
        <w:rPr>
          <w:rFonts w:cs="Times New Roman"/>
          <w:lang w:val="en-GB"/>
        </w:rPr>
        <w:t xml:space="preserve">, </w:t>
      </w:r>
      <w:r w:rsidR="007E0068" w:rsidRPr="00EA3E10">
        <w:rPr>
          <w:rFonts w:cs="Times New Roman"/>
          <w:i/>
          <w:iCs/>
          <w:lang w:val="en-GB"/>
        </w:rPr>
        <w:t>China Press</w:t>
      </w:r>
      <w:r w:rsidR="007E0068" w:rsidRPr="00EA3E10">
        <w:rPr>
          <w:rFonts w:cs="Times New Roman"/>
          <w:lang w:val="en-GB"/>
        </w:rPr>
        <w:t>.</w:t>
      </w:r>
      <w:r w:rsidR="005708E9" w:rsidRPr="00EA3E10">
        <w:rPr>
          <w:rFonts w:cs="Times New Roman"/>
          <w:lang w:val="en-GB"/>
        </w:rPr>
        <w:t xml:space="preserve"> Article databases consulted: </w:t>
      </w:r>
      <w:proofErr w:type="spellStart"/>
      <w:r w:rsidR="005708E9" w:rsidRPr="00EA3E10">
        <w:rPr>
          <w:rFonts w:cs="Times New Roman"/>
          <w:i/>
          <w:iCs/>
          <w:lang w:val="en-GB"/>
        </w:rPr>
        <w:t>Shenbao</w:t>
      </w:r>
      <w:proofErr w:type="spellEnd"/>
      <w:r w:rsidR="005708E9" w:rsidRPr="00EA3E10">
        <w:rPr>
          <w:rFonts w:cs="Times New Roman"/>
          <w:lang w:val="en-GB"/>
        </w:rPr>
        <w:t xml:space="preserve"> online database, </w:t>
      </w:r>
      <w:r w:rsidR="005708E9" w:rsidRPr="00EA3E10">
        <w:rPr>
          <w:rFonts w:cs="Times New Roman"/>
          <w:i/>
          <w:iCs/>
          <w:lang w:val="en-GB"/>
        </w:rPr>
        <w:t>Late Qing and Republican</w:t>
      </w:r>
      <w:r w:rsidR="00EA3E10" w:rsidRPr="00EA3E10">
        <w:rPr>
          <w:rFonts w:cs="Times New Roman"/>
          <w:i/>
          <w:iCs/>
          <w:lang w:val="en-GB"/>
        </w:rPr>
        <w:t>-e</w:t>
      </w:r>
      <w:r w:rsidR="005708E9" w:rsidRPr="00EA3E10">
        <w:rPr>
          <w:rFonts w:cs="Times New Roman"/>
          <w:i/>
          <w:iCs/>
          <w:lang w:val="en-GB"/>
        </w:rPr>
        <w:t>ra Chinese Newspapers</w:t>
      </w:r>
      <w:r w:rsidR="005708E9" w:rsidRPr="00EA3E10">
        <w:rPr>
          <w:rFonts w:cs="Times New Roman"/>
          <w:lang w:val="en-GB"/>
        </w:rPr>
        <w:t xml:space="preserve"> and </w:t>
      </w:r>
      <w:proofErr w:type="spellStart"/>
      <w:r w:rsidR="005708E9" w:rsidRPr="00EA3E10">
        <w:rPr>
          <w:rFonts w:cs="Times New Roman"/>
          <w:i/>
          <w:iCs/>
          <w:lang w:val="en-GB"/>
        </w:rPr>
        <w:t>Quanguo</w:t>
      </w:r>
      <w:proofErr w:type="spellEnd"/>
      <w:r w:rsidR="005708E9"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="005708E9" w:rsidRPr="00EA3E10">
        <w:rPr>
          <w:rFonts w:cs="Times New Roman"/>
          <w:i/>
          <w:iCs/>
          <w:lang w:val="en-GB"/>
        </w:rPr>
        <w:t>baokan</w:t>
      </w:r>
      <w:proofErr w:type="spellEnd"/>
      <w:r w:rsidR="005708E9"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="005708E9" w:rsidRPr="00EA3E10">
        <w:rPr>
          <w:rFonts w:cs="Times New Roman"/>
          <w:i/>
          <w:iCs/>
          <w:lang w:val="en-GB"/>
        </w:rPr>
        <w:t>suoyin</w:t>
      </w:r>
      <w:proofErr w:type="spellEnd"/>
      <w:r w:rsidR="005708E9" w:rsidRPr="00EA3E10">
        <w:rPr>
          <w:rFonts w:cs="Times New Roman"/>
          <w:lang w:val="en-GB"/>
        </w:rPr>
        <w:t xml:space="preserve"> (Index of National Periodicals). </w:t>
      </w:r>
    </w:p>
    <w:p w14:paraId="1DDFB0BE" w14:textId="77777777" w:rsidR="00EA3E10" w:rsidRDefault="007E0068" w:rsidP="00EA3E10">
      <w:pPr>
        <w:ind w:firstLine="720"/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 xml:space="preserve">In addition, primary source collections were also consulted for relevant events: </w:t>
      </w:r>
    </w:p>
    <w:p w14:paraId="1B002247" w14:textId="142A167F" w:rsidR="00EA3E10" w:rsidRDefault="007E0068" w:rsidP="00EA3E10">
      <w:pPr>
        <w:ind w:left="720" w:hanging="720"/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Chin</w:t>
      </w:r>
      <w:r w:rsidR="005708E9" w:rsidRPr="00EA3E10">
        <w:rPr>
          <w:rFonts w:cs="Times New Roman"/>
          <w:lang w:val="en-GB"/>
        </w:rPr>
        <w:t>ese</w:t>
      </w:r>
      <w:r w:rsidRPr="00EA3E10">
        <w:rPr>
          <w:rFonts w:cs="Times New Roman"/>
          <w:lang w:val="en-GB"/>
        </w:rPr>
        <w:t xml:space="preserve"> Academy of Social Sciences, Institute of Modern History, Editorial Materials Group </w:t>
      </w:r>
      <w:r w:rsidR="00EA3E10">
        <w:rPr>
          <w:rFonts w:cs="Times New Roman"/>
          <w:lang w:val="en-GB"/>
        </w:rPr>
        <w:t>(</w:t>
      </w:r>
      <w:r w:rsidRPr="00EA3E10">
        <w:rPr>
          <w:rFonts w:cs="Times New Roman"/>
          <w:lang w:val="en-GB"/>
        </w:rPr>
        <w:t>ed.</w:t>
      </w:r>
      <w:r w:rsidR="00EA3E10">
        <w:rPr>
          <w:rFonts w:cs="Times New Roman"/>
          <w:lang w:val="en-GB"/>
        </w:rPr>
        <w:t>). 1979.</w:t>
      </w:r>
      <w:r w:rsidRPr="00EA3E10">
        <w:rPr>
          <w:rFonts w:cs="Times New Roman"/>
          <w:lang w:val="en-GB"/>
        </w:rPr>
        <w:t xml:space="preserve"> </w:t>
      </w:r>
      <w:proofErr w:type="spellStart"/>
      <w:r w:rsidRPr="00EA3E10">
        <w:rPr>
          <w:rFonts w:cs="Times New Roman"/>
          <w:i/>
          <w:iCs/>
          <w:lang w:val="en-GB"/>
        </w:rPr>
        <w:t>Wusi</w:t>
      </w:r>
      <w:proofErr w:type="spellEnd"/>
      <w:r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Pr="00EA3E10">
        <w:rPr>
          <w:rFonts w:cs="Times New Roman"/>
          <w:i/>
          <w:iCs/>
          <w:lang w:val="en-GB"/>
        </w:rPr>
        <w:t>aiguo</w:t>
      </w:r>
      <w:proofErr w:type="spellEnd"/>
      <w:r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Pr="00EA3E10">
        <w:rPr>
          <w:rFonts w:cs="Times New Roman"/>
          <w:i/>
          <w:iCs/>
          <w:lang w:val="en-GB"/>
        </w:rPr>
        <w:t>yundong</w:t>
      </w:r>
      <w:proofErr w:type="spellEnd"/>
      <w:r w:rsidRPr="00EA3E10">
        <w:rPr>
          <w:rFonts w:cs="Times New Roman"/>
          <w:lang w:val="en-GB"/>
        </w:rPr>
        <w:t xml:space="preserve"> (</w:t>
      </w:r>
      <w:r w:rsidRPr="00EA3E10">
        <w:rPr>
          <w:rFonts w:cs="Times New Roman"/>
          <w:i/>
          <w:iCs/>
          <w:lang w:val="en-GB"/>
        </w:rPr>
        <w:t>The May Fourth Patriotic Movement</w:t>
      </w:r>
      <w:r w:rsidRPr="00EA3E10">
        <w:rPr>
          <w:rFonts w:cs="Times New Roman"/>
          <w:lang w:val="en-GB"/>
        </w:rPr>
        <w:t xml:space="preserve">). Beijing: </w:t>
      </w:r>
      <w:proofErr w:type="spellStart"/>
      <w:r w:rsidRPr="00EA3E10">
        <w:rPr>
          <w:rFonts w:cs="Times New Roman"/>
          <w:lang w:val="en-GB"/>
        </w:rPr>
        <w:t>Zhongguo</w:t>
      </w:r>
      <w:proofErr w:type="spellEnd"/>
      <w:r w:rsidRPr="00EA3E10">
        <w:rPr>
          <w:rFonts w:cs="Times New Roman"/>
          <w:lang w:val="en-GB"/>
        </w:rPr>
        <w:t xml:space="preserve"> shehui </w:t>
      </w:r>
      <w:proofErr w:type="spellStart"/>
      <w:r w:rsidRPr="00EA3E10">
        <w:rPr>
          <w:rFonts w:cs="Times New Roman"/>
          <w:lang w:val="en-GB"/>
        </w:rPr>
        <w:t>kexue</w:t>
      </w:r>
      <w:proofErr w:type="spellEnd"/>
      <w:r w:rsidRPr="00EA3E10">
        <w:rPr>
          <w:rFonts w:cs="Times New Roman"/>
          <w:lang w:val="en-GB"/>
        </w:rPr>
        <w:t xml:space="preserve"> </w:t>
      </w:r>
      <w:proofErr w:type="spellStart"/>
      <w:r w:rsidRPr="00EA3E10">
        <w:rPr>
          <w:rFonts w:cs="Times New Roman"/>
          <w:lang w:val="en-GB"/>
        </w:rPr>
        <w:t>chuban</w:t>
      </w:r>
      <w:proofErr w:type="spellEnd"/>
      <w:r w:rsidRPr="00EA3E10">
        <w:rPr>
          <w:rFonts w:cs="Times New Roman"/>
          <w:lang w:val="en-GB"/>
        </w:rPr>
        <w:t xml:space="preserve"> </w:t>
      </w:r>
      <w:proofErr w:type="gramStart"/>
      <w:r w:rsidRPr="00EA3E10">
        <w:rPr>
          <w:rFonts w:cs="Times New Roman"/>
          <w:lang w:val="en-GB"/>
        </w:rPr>
        <w:t>she;</w:t>
      </w:r>
      <w:proofErr w:type="gramEnd"/>
      <w:r w:rsidRPr="00EA3E10">
        <w:rPr>
          <w:rFonts w:cs="Times New Roman"/>
          <w:lang w:val="en-GB"/>
        </w:rPr>
        <w:t xml:space="preserve"> </w:t>
      </w:r>
    </w:p>
    <w:p w14:paraId="26285FF5" w14:textId="7E6D749B" w:rsidR="007E0068" w:rsidRPr="00EA3E10" w:rsidRDefault="007E0068" w:rsidP="00EA3E10">
      <w:pPr>
        <w:ind w:left="720" w:hanging="720"/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 xml:space="preserve">Shanghai Academy of Social Sciences, Institute of History </w:t>
      </w:r>
      <w:r w:rsidR="00EA3E10">
        <w:rPr>
          <w:rFonts w:cs="Times New Roman"/>
          <w:lang w:val="en-GB"/>
        </w:rPr>
        <w:t>(</w:t>
      </w:r>
      <w:r w:rsidRPr="00EA3E10">
        <w:rPr>
          <w:rFonts w:cs="Times New Roman"/>
          <w:lang w:val="en-GB"/>
        </w:rPr>
        <w:t>ed.</w:t>
      </w:r>
      <w:r w:rsidR="00EA3E10">
        <w:rPr>
          <w:rFonts w:cs="Times New Roman"/>
          <w:lang w:val="en-GB"/>
        </w:rPr>
        <w:t>). 1980.</w:t>
      </w:r>
      <w:r w:rsidRPr="00EA3E10">
        <w:rPr>
          <w:rFonts w:cs="Times New Roman"/>
          <w:lang w:val="en-GB"/>
        </w:rPr>
        <w:t xml:space="preserve"> </w:t>
      </w:r>
      <w:proofErr w:type="spellStart"/>
      <w:r w:rsidRPr="00EA3E10">
        <w:rPr>
          <w:rFonts w:cs="Times New Roman"/>
          <w:i/>
          <w:iCs/>
          <w:lang w:val="en-GB"/>
        </w:rPr>
        <w:t>Wusi</w:t>
      </w:r>
      <w:proofErr w:type="spellEnd"/>
      <w:r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Pr="00EA3E10">
        <w:rPr>
          <w:rFonts w:cs="Times New Roman"/>
          <w:i/>
          <w:iCs/>
          <w:lang w:val="en-GB"/>
        </w:rPr>
        <w:t>yudong</w:t>
      </w:r>
      <w:proofErr w:type="spellEnd"/>
      <w:r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Pr="00EA3E10">
        <w:rPr>
          <w:rFonts w:cs="Times New Roman"/>
          <w:i/>
          <w:iCs/>
          <w:lang w:val="en-GB"/>
        </w:rPr>
        <w:t>zai</w:t>
      </w:r>
      <w:proofErr w:type="spellEnd"/>
      <w:r w:rsidRPr="00EA3E10">
        <w:rPr>
          <w:rFonts w:cs="Times New Roman"/>
          <w:i/>
          <w:iCs/>
          <w:lang w:val="en-GB"/>
        </w:rPr>
        <w:t xml:space="preserve"> Shanghai </w:t>
      </w:r>
      <w:proofErr w:type="spellStart"/>
      <w:r w:rsidRPr="00EA3E10">
        <w:rPr>
          <w:rFonts w:cs="Times New Roman"/>
          <w:i/>
          <w:iCs/>
          <w:lang w:val="en-GB"/>
        </w:rPr>
        <w:t>shiliao</w:t>
      </w:r>
      <w:proofErr w:type="spellEnd"/>
      <w:r w:rsidRPr="00EA3E10">
        <w:rPr>
          <w:rFonts w:cs="Times New Roman"/>
          <w:i/>
          <w:iCs/>
          <w:lang w:val="en-GB"/>
        </w:rPr>
        <w:t xml:space="preserve"> </w:t>
      </w:r>
      <w:proofErr w:type="spellStart"/>
      <w:r w:rsidRPr="00EA3E10">
        <w:rPr>
          <w:rFonts w:cs="Times New Roman"/>
          <w:i/>
          <w:iCs/>
          <w:lang w:val="en-GB"/>
        </w:rPr>
        <w:t>xuanji</w:t>
      </w:r>
      <w:proofErr w:type="spellEnd"/>
      <w:r w:rsidRPr="00EA3E10">
        <w:rPr>
          <w:rFonts w:cs="Times New Roman"/>
          <w:lang w:val="en-GB"/>
        </w:rPr>
        <w:t xml:space="preserve"> (</w:t>
      </w:r>
      <w:r w:rsidRPr="00EA3E10">
        <w:rPr>
          <w:rFonts w:cs="Times New Roman"/>
          <w:i/>
          <w:iCs/>
          <w:lang w:val="en-GB"/>
        </w:rPr>
        <w:t>Selected Materials on the May Fourth Movement in Shanghai</w:t>
      </w:r>
      <w:r w:rsidRPr="00EA3E10">
        <w:rPr>
          <w:rFonts w:cs="Times New Roman"/>
          <w:lang w:val="en-GB"/>
        </w:rPr>
        <w:t xml:space="preserve">). Shanghai: Shanghai </w:t>
      </w:r>
      <w:proofErr w:type="spellStart"/>
      <w:r w:rsidRPr="00EA3E10">
        <w:rPr>
          <w:rFonts w:cs="Times New Roman"/>
          <w:lang w:val="en-GB"/>
        </w:rPr>
        <w:t>renmin</w:t>
      </w:r>
      <w:proofErr w:type="spellEnd"/>
      <w:r w:rsidRPr="00EA3E10">
        <w:rPr>
          <w:rFonts w:cs="Times New Roman"/>
          <w:lang w:val="en-GB"/>
        </w:rPr>
        <w:t xml:space="preserve"> </w:t>
      </w:r>
      <w:proofErr w:type="spellStart"/>
      <w:r w:rsidRPr="00EA3E10">
        <w:rPr>
          <w:rFonts w:cs="Times New Roman"/>
          <w:lang w:val="en-GB"/>
        </w:rPr>
        <w:t>chuban</w:t>
      </w:r>
      <w:proofErr w:type="spellEnd"/>
      <w:r w:rsidRPr="00EA3E10">
        <w:rPr>
          <w:rFonts w:cs="Times New Roman"/>
          <w:lang w:val="en-GB"/>
        </w:rPr>
        <w:t xml:space="preserve"> she.</w:t>
      </w:r>
    </w:p>
    <w:p w14:paraId="5ED53644" w14:textId="77777777" w:rsidR="007E0068" w:rsidRPr="00EA3E10" w:rsidRDefault="007E0068" w:rsidP="006B23C5">
      <w:pPr>
        <w:rPr>
          <w:rFonts w:cs="Times New Roman"/>
          <w:lang w:val="en-GB"/>
        </w:rPr>
      </w:pPr>
    </w:p>
    <w:p w14:paraId="7BBA28E7" w14:textId="77777777" w:rsidR="00EA3E10" w:rsidRDefault="006B23C5" w:rsidP="00EA3E10">
      <w:pPr>
        <w:ind w:firstLine="720"/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Keyword searches using student strike (</w:t>
      </w:r>
      <w:r w:rsidRPr="00EA3E10">
        <w:rPr>
          <w:rFonts w:ascii="SimSun" w:eastAsia="SimSun" w:hAnsi="SimSun" w:cs="Times New Roman"/>
          <w:lang w:val="en-GB"/>
        </w:rPr>
        <w:t>罢课</w:t>
      </w:r>
      <w:r w:rsidRPr="00EA3E10">
        <w:rPr>
          <w:rFonts w:cs="Times New Roman"/>
          <w:lang w:val="en-GB"/>
        </w:rPr>
        <w:t>), market strike (</w:t>
      </w:r>
      <w:r w:rsidRPr="00EA3E10">
        <w:rPr>
          <w:rFonts w:ascii="SimSun" w:eastAsia="SimSun" w:hAnsi="SimSun" w:cs="Times New Roman"/>
          <w:lang w:val="en-GB"/>
        </w:rPr>
        <w:t>罢市</w:t>
      </w:r>
      <w:r w:rsidRPr="00EA3E10">
        <w:rPr>
          <w:rFonts w:cs="Times New Roman"/>
          <w:lang w:val="en-GB"/>
        </w:rPr>
        <w:t>)</w:t>
      </w:r>
      <w:r w:rsidR="00EA3E10">
        <w:rPr>
          <w:rFonts w:cs="Times New Roman"/>
          <w:lang w:val="en-GB"/>
        </w:rPr>
        <w:t xml:space="preserve"> and</w:t>
      </w:r>
      <w:r w:rsidRPr="00EA3E10">
        <w:rPr>
          <w:rFonts w:cs="Times New Roman"/>
          <w:lang w:val="en-GB"/>
        </w:rPr>
        <w:t xml:space="preserve"> labo</w:t>
      </w:r>
      <w:r w:rsidR="00EA3E10">
        <w:rPr>
          <w:rFonts w:cs="Times New Roman"/>
          <w:lang w:val="en-GB"/>
        </w:rPr>
        <w:t>u</w:t>
      </w:r>
      <w:r w:rsidRPr="00EA3E10">
        <w:rPr>
          <w:rFonts w:cs="Times New Roman"/>
          <w:lang w:val="en-GB"/>
        </w:rPr>
        <w:t>r strike (</w:t>
      </w:r>
      <w:r w:rsidRPr="00EA3E10">
        <w:rPr>
          <w:rFonts w:ascii="SimSun" w:eastAsia="SimSun" w:hAnsi="SimSun" w:cs="Times New Roman"/>
          <w:lang w:val="en-GB"/>
        </w:rPr>
        <w:t>罢工</w:t>
      </w:r>
      <w:r w:rsidRPr="00EA3E10">
        <w:rPr>
          <w:rFonts w:cs="Times New Roman"/>
          <w:lang w:val="en-GB"/>
        </w:rPr>
        <w:t>) were used to collect relevant articles for Shanghai, then coded into one or more of the categories listed below. Additional search terms included boycotts (</w:t>
      </w:r>
      <w:r w:rsidRPr="00EA3E10">
        <w:rPr>
          <w:rFonts w:ascii="SimSun" w:eastAsia="SimSun" w:hAnsi="SimSun" w:cs="Times New Roman"/>
          <w:lang w:val="en-GB"/>
        </w:rPr>
        <w:t>抵制</w:t>
      </w:r>
      <w:r w:rsidRPr="00EA3E10">
        <w:rPr>
          <w:rFonts w:cs="Times New Roman"/>
          <w:lang w:val="en-GB"/>
        </w:rPr>
        <w:t>), protest marches (</w:t>
      </w:r>
      <w:r w:rsidRPr="00EA3E10">
        <w:rPr>
          <w:rFonts w:ascii="SimSun" w:eastAsia="SimSun" w:hAnsi="SimSun" w:cs="Times New Roman"/>
          <w:lang w:val="en-GB"/>
        </w:rPr>
        <w:t>游行示威</w:t>
      </w:r>
      <w:r w:rsidRPr="00EA3E10">
        <w:rPr>
          <w:rFonts w:cs="Times New Roman"/>
          <w:lang w:val="en-GB"/>
        </w:rPr>
        <w:t>), meetings (</w:t>
      </w:r>
      <w:r w:rsidRPr="00EA3E10">
        <w:rPr>
          <w:rFonts w:ascii="SimSun" w:eastAsia="SimSun" w:hAnsi="SimSun" w:cs="Times New Roman"/>
          <w:lang w:val="en-GB"/>
        </w:rPr>
        <w:t>集会</w:t>
      </w:r>
      <w:r w:rsidRPr="00EA3E10">
        <w:rPr>
          <w:rFonts w:cs="Times New Roman"/>
          <w:lang w:val="en-GB"/>
        </w:rPr>
        <w:t>)</w:t>
      </w:r>
      <w:r w:rsidR="00EA3E10">
        <w:rPr>
          <w:rFonts w:cs="Times New Roman"/>
          <w:lang w:val="en-GB"/>
        </w:rPr>
        <w:t xml:space="preserve"> and</w:t>
      </w:r>
      <w:r w:rsidRPr="00EA3E10">
        <w:rPr>
          <w:rFonts w:cs="Times New Roman"/>
          <w:lang w:val="en-GB"/>
        </w:rPr>
        <w:t xml:space="preserve"> arrests (</w:t>
      </w:r>
      <w:r w:rsidRPr="00EA3E10">
        <w:rPr>
          <w:rFonts w:ascii="SimSun" w:eastAsia="SimSun" w:hAnsi="SimSun" w:cs="Times New Roman"/>
          <w:lang w:val="en-GB"/>
        </w:rPr>
        <w:t>被捕</w:t>
      </w:r>
      <w:r w:rsidRPr="00EA3E10">
        <w:rPr>
          <w:rFonts w:cs="Times New Roman"/>
          <w:lang w:val="en-GB"/>
        </w:rPr>
        <w:t>).</w:t>
      </w:r>
    </w:p>
    <w:p w14:paraId="392B4CF0" w14:textId="76F3E27E" w:rsidR="006B23C5" w:rsidRDefault="006B23C5" w:rsidP="00EA3E10">
      <w:pPr>
        <w:ind w:firstLine="720"/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 xml:space="preserve">Protest events were coded into one of the following categories. Some actions contained more than one event, such as a public rally that was followed by a public march. These would be represented as two events in the database. </w:t>
      </w:r>
    </w:p>
    <w:p w14:paraId="0544EF04" w14:textId="77777777" w:rsidR="00EA3E10" w:rsidRPr="00EA3E10" w:rsidRDefault="00EA3E10" w:rsidP="00EA3E10">
      <w:pPr>
        <w:ind w:firstLine="720"/>
        <w:rPr>
          <w:rFonts w:cs="Times New Roman"/>
          <w:lang w:val="en-GB"/>
        </w:rPr>
      </w:pPr>
    </w:p>
    <w:p w14:paraId="4D335AF8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market strikes</w:t>
      </w:r>
    </w:p>
    <w:p w14:paraId="4635B662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actions to enforce market strike</w:t>
      </w:r>
    </w:p>
    <w:p w14:paraId="15A2A2B9" w14:textId="2FC0150A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labo</w:t>
      </w:r>
      <w:r w:rsidR="00EA3E10">
        <w:rPr>
          <w:rFonts w:cs="Times New Roman"/>
          <w:lang w:val="en-GB"/>
        </w:rPr>
        <w:t>u</w:t>
      </w:r>
      <w:r w:rsidRPr="00EA3E10">
        <w:rPr>
          <w:rFonts w:cs="Times New Roman"/>
          <w:lang w:val="en-GB"/>
        </w:rPr>
        <w:t>r strikes</w:t>
      </w:r>
    </w:p>
    <w:p w14:paraId="1B4953DF" w14:textId="24D86B19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actions to enforce a labo</w:t>
      </w:r>
      <w:r w:rsidR="00EB7249">
        <w:rPr>
          <w:rFonts w:cs="Times New Roman"/>
          <w:lang w:val="en-GB"/>
        </w:rPr>
        <w:t>u</w:t>
      </w:r>
      <w:r w:rsidRPr="00EA3E10">
        <w:rPr>
          <w:rFonts w:cs="Times New Roman"/>
          <w:lang w:val="en-GB"/>
        </w:rPr>
        <w:t>r strike</w:t>
      </w:r>
    </w:p>
    <w:p w14:paraId="6723627C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student strikes</w:t>
      </w:r>
    </w:p>
    <w:p w14:paraId="53860C08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protest marches</w:t>
      </w:r>
    </w:p>
    <w:p w14:paraId="588878B4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boycotts of goods</w:t>
      </w:r>
    </w:p>
    <w:p w14:paraId="068B7D84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calls for boycotts</w:t>
      </w:r>
    </w:p>
    <w:p w14:paraId="305AE88D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damage or burning of boycotted goods</w:t>
      </w:r>
    </w:p>
    <w:p w14:paraId="2A983A86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public meetings</w:t>
      </w:r>
    </w:p>
    <w:p w14:paraId="2D09DD3B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public rallies</w:t>
      </w:r>
    </w:p>
    <w:p w14:paraId="6E78DCE6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circulation of flyers</w:t>
      </w:r>
    </w:p>
    <w:p w14:paraId="2DBF53CC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 xml:space="preserve">speeches on street </w:t>
      </w:r>
    </w:p>
    <w:p w14:paraId="1FFE96D9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assaults people or property</w:t>
      </w:r>
    </w:p>
    <w:p w14:paraId="04EDBF3A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establishment of new federation/association</w:t>
      </w:r>
    </w:p>
    <w:p w14:paraId="2FCDD6FC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petitions to foreign Shanghai authorities</w:t>
      </w:r>
    </w:p>
    <w:p w14:paraId="06BD3CE5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petitions to Shanghai government</w:t>
      </w:r>
    </w:p>
    <w:p w14:paraId="24D5CB46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petitions to Chinese central government</w:t>
      </w:r>
    </w:p>
    <w:p w14:paraId="38E40B1B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workers negotiations with employers</w:t>
      </w:r>
    </w:p>
    <w:p w14:paraId="1F8ADA03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sending of telegrams</w:t>
      </w:r>
    </w:p>
    <w:p w14:paraId="2CDA5858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negotiations with Chinese government</w:t>
      </w:r>
    </w:p>
    <w:p w14:paraId="4F7BE4BC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negotiations with foreign government</w:t>
      </w:r>
    </w:p>
    <w:p w14:paraId="5F02E60C" w14:textId="77777777" w:rsidR="006B23C5" w:rsidRPr="00EA3E10" w:rsidRDefault="006B23C5" w:rsidP="006B23C5">
      <w:pPr>
        <w:pStyle w:val="ListParagraph"/>
        <w:numPr>
          <w:ilvl w:val="0"/>
          <w:numId w:val="1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other</w:t>
      </w:r>
    </w:p>
    <w:p w14:paraId="0D404DD4" w14:textId="77777777" w:rsidR="006B23C5" w:rsidRPr="00EA3E10" w:rsidRDefault="006B23C5" w:rsidP="006B23C5">
      <w:pPr>
        <w:rPr>
          <w:rFonts w:cs="Times New Roman"/>
          <w:lang w:val="en-GB"/>
        </w:rPr>
      </w:pPr>
    </w:p>
    <w:p w14:paraId="76F66DF7" w14:textId="77777777" w:rsidR="006B23C5" w:rsidRPr="00EA3E10" w:rsidRDefault="006B23C5" w:rsidP="00EB7249">
      <w:pPr>
        <w:ind w:firstLine="720"/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Repression events were coded into one of the following categories. Some events contained more than one repressive action.</w:t>
      </w:r>
    </w:p>
    <w:p w14:paraId="66E5A686" w14:textId="77777777" w:rsidR="006B23C5" w:rsidRPr="00EA3E10" w:rsidRDefault="006B23C5" w:rsidP="006B23C5">
      <w:pPr>
        <w:rPr>
          <w:rFonts w:cs="Times New Roman"/>
          <w:lang w:val="en-GB"/>
        </w:rPr>
      </w:pPr>
    </w:p>
    <w:p w14:paraId="13323E05" w14:textId="77777777" w:rsidR="006B23C5" w:rsidRPr="00EA3E10" w:rsidRDefault="006B23C5" w:rsidP="006B23C5">
      <w:pPr>
        <w:pStyle w:val="ListParagraph"/>
        <w:numPr>
          <w:ilvl w:val="0"/>
          <w:numId w:val="2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announcement of a new policy that provokes protests</w:t>
      </w:r>
    </w:p>
    <w:p w14:paraId="09820968" w14:textId="77777777" w:rsidR="006B23C5" w:rsidRPr="00EA3E10" w:rsidRDefault="006B23C5" w:rsidP="006B23C5">
      <w:pPr>
        <w:pStyle w:val="ListParagraph"/>
        <w:numPr>
          <w:ilvl w:val="0"/>
          <w:numId w:val="2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issuing “public order regulations”</w:t>
      </w:r>
    </w:p>
    <w:p w14:paraId="5CAF881D" w14:textId="77777777" w:rsidR="006B23C5" w:rsidRPr="00EA3E10" w:rsidRDefault="006B23C5" w:rsidP="006B23C5">
      <w:pPr>
        <w:pStyle w:val="ListParagraph"/>
        <w:numPr>
          <w:ilvl w:val="0"/>
          <w:numId w:val="2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sending police to enforce public order</w:t>
      </w:r>
    </w:p>
    <w:p w14:paraId="55059641" w14:textId="77777777" w:rsidR="006B23C5" w:rsidRPr="00EA3E10" w:rsidRDefault="006B23C5" w:rsidP="006B23C5">
      <w:pPr>
        <w:pStyle w:val="ListParagraph"/>
        <w:numPr>
          <w:ilvl w:val="0"/>
          <w:numId w:val="2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 xml:space="preserve">police arrest protestors </w:t>
      </w:r>
    </w:p>
    <w:p w14:paraId="52620DA9" w14:textId="77777777" w:rsidR="006B23C5" w:rsidRPr="00EA3E10" w:rsidRDefault="006B23C5" w:rsidP="006B23C5">
      <w:pPr>
        <w:pStyle w:val="ListParagraph"/>
        <w:numPr>
          <w:ilvl w:val="0"/>
          <w:numId w:val="2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police use weapons on protestors (beatings, shootings)</w:t>
      </w:r>
    </w:p>
    <w:p w14:paraId="16B2E244" w14:textId="77777777" w:rsidR="006B23C5" w:rsidRPr="00EA3E10" w:rsidRDefault="006B23C5" w:rsidP="006B23C5">
      <w:pPr>
        <w:pStyle w:val="ListParagraph"/>
        <w:numPr>
          <w:ilvl w:val="0"/>
          <w:numId w:val="2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negotiations with protestors</w:t>
      </w:r>
    </w:p>
    <w:p w14:paraId="679F0452" w14:textId="77777777" w:rsidR="006B23C5" w:rsidRPr="00EA3E10" w:rsidRDefault="006B23C5" w:rsidP="006B23C5">
      <w:pPr>
        <w:pStyle w:val="ListParagraph"/>
        <w:numPr>
          <w:ilvl w:val="0"/>
          <w:numId w:val="2"/>
        </w:numPr>
        <w:rPr>
          <w:rFonts w:cs="Times New Roman"/>
          <w:lang w:val="en-GB"/>
        </w:rPr>
      </w:pPr>
      <w:r w:rsidRPr="00EA3E10">
        <w:rPr>
          <w:rFonts w:cs="Times New Roman"/>
          <w:lang w:val="en-GB"/>
        </w:rPr>
        <w:t>other</w:t>
      </w:r>
    </w:p>
    <w:p w14:paraId="5A75B1C7" w14:textId="77777777" w:rsidR="006B23C5" w:rsidRPr="00EA3E10" w:rsidRDefault="006B23C5" w:rsidP="006B23C5">
      <w:pPr>
        <w:pStyle w:val="ListParagraph"/>
        <w:ind w:left="1080"/>
        <w:rPr>
          <w:rFonts w:cs="Times New Roman"/>
          <w:lang w:val="en-GB"/>
        </w:rPr>
      </w:pPr>
    </w:p>
    <w:p w14:paraId="053DBF77" w14:textId="77777777" w:rsidR="008F6762" w:rsidRPr="00EA3E10" w:rsidRDefault="00EB7249">
      <w:pPr>
        <w:rPr>
          <w:lang w:val="en-GB"/>
        </w:rPr>
      </w:pPr>
    </w:p>
    <w:sectPr w:rsidR="008F6762" w:rsidRPr="00EA3E10" w:rsidSect="00B0231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7BD"/>
    <w:multiLevelType w:val="hybridMultilevel"/>
    <w:tmpl w:val="9CF01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11F9C"/>
    <w:multiLevelType w:val="hybridMultilevel"/>
    <w:tmpl w:val="9516E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598312">
    <w:abstractNumId w:val="0"/>
  </w:num>
  <w:num w:numId="2" w16cid:durableId="56657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C5"/>
    <w:rsid w:val="004E130A"/>
    <w:rsid w:val="00544015"/>
    <w:rsid w:val="00546D82"/>
    <w:rsid w:val="005708E9"/>
    <w:rsid w:val="006B23C5"/>
    <w:rsid w:val="006C5910"/>
    <w:rsid w:val="007E0068"/>
    <w:rsid w:val="00CA2C0F"/>
    <w:rsid w:val="00DC5D0D"/>
    <w:rsid w:val="00E10780"/>
    <w:rsid w:val="00E67A63"/>
    <w:rsid w:val="00EA3E10"/>
    <w:rsid w:val="00EB7249"/>
    <w:rsid w:val="00E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6F86"/>
  <w15:chartTrackingRefBased/>
  <w15:docId w15:val="{A84DFFAF-53D0-EF47-B2CD-4B934D3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C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W. Frazier</dc:creator>
  <cp:keywords/>
  <dc:description/>
  <cp:lastModifiedBy>Joanne Shanagher</cp:lastModifiedBy>
  <cp:revision>2</cp:revision>
  <dcterms:created xsi:type="dcterms:W3CDTF">2022-07-28T12:22:00Z</dcterms:created>
  <dcterms:modified xsi:type="dcterms:W3CDTF">2022-07-28T12:22:00Z</dcterms:modified>
</cp:coreProperties>
</file>