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0B1" w14:textId="77777777" w:rsidR="004D0227" w:rsidRDefault="00CF52DB" w:rsidP="00CF52DB">
      <w:pPr>
        <w:rPr>
          <w:b/>
        </w:rPr>
      </w:pPr>
      <w:r>
        <w:rPr>
          <w:b/>
        </w:rPr>
        <w:t>Supplementary t</w:t>
      </w:r>
      <w:r w:rsidR="00CE7817">
        <w:rPr>
          <w:b/>
        </w:rPr>
        <w:t xml:space="preserve">able 2: </w:t>
      </w:r>
      <w:r w:rsidR="00CB5A81">
        <w:rPr>
          <w:b/>
        </w:rPr>
        <w:t>Percentage of all migraineurs and migraineurs stratified by age reporting selected characteristics from the SLNCC</w:t>
      </w:r>
    </w:p>
    <w:p w14:paraId="13F99265" w14:textId="77777777" w:rsidR="00860CAE" w:rsidRDefault="00860CAE" w:rsidP="004D0227">
      <w:pPr>
        <w:ind w:left="720" w:hanging="720"/>
        <w:rPr>
          <w:b/>
        </w:rPr>
      </w:pPr>
    </w:p>
    <w:tbl>
      <w:tblPr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890"/>
        <w:gridCol w:w="1968"/>
        <w:gridCol w:w="1812"/>
        <w:gridCol w:w="1975"/>
        <w:gridCol w:w="2160"/>
      </w:tblGrid>
      <w:tr w:rsidR="00DF2BDC" w:rsidRPr="006E7DB2" w14:paraId="42BB61D4" w14:textId="77777777" w:rsidTr="00551DAB">
        <w:trPr>
          <w:jc w:val="center"/>
        </w:trPr>
        <w:tc>
          <w:tcPr>
            <w:tcW w:w="3690" w:type="dxa"/>
            <w:vMerge w:val="restart"/>
          </w:tcPr>
          <w:p w14:paraId="6871FA17" w14:textId="77777777" w:rsidR="00DF2BDC" w:rsidRPr="006E7DB2" w:rsidRDefault="00DF2BDC" w:rsidP="00F02CEF">
            <w:pPr>
              <w:tabs>
                <w:tab w:val="left" w:pos="3435"/>
              </w:tabs>
            </w:pPr>
          </w:p>
        </w:tc>
        <w:tc>
          <w:tcPr>
            <w:tcW w:w="1890" w:type="dxa"/>
            <w:vMerge w:val="restart"/>
            <w:vAlign w:val="center"/>
          </w:tcPr>
          <w:p w14:paraId="779444E9" w14:textId="77777777" w:rsidR="00DF2BDC" w:rsidRPr="006E7DB2" w:rsidRDefault="00DF2BDC" w:rsidP="00F02CEF">
            <w:pPr>
              <w:jc w:val="center"/>
              <w:rPr>
                <w:b/>
              </w:rPr>
            </w:pPr>
            <w:r w:rsidRPr="006E7DB2">
              <w:rPr>
                <w:b/>
              </w:rPr>
              <w:t>OVERALL</w:t>
            </w:r>
          </w:p>
          <w:p w14:paraId="0E249B07" w14:textId="77777777" w:rsidR="00DF2BDC" w:rsidRPr="006E7DB2" w:rsidRDefault="00DF2BDC" w:rsidP="00F02CEF">
            <w:pPr>
              <w:jc w:val="center"/>
            </w:pPr>
            <w:r w:rsidRPr="006E7DB2">
              <w:rPr>
                <w:b/>
              </w:rPr>
              <w:t>(N=949)</w:t>
            </w:r>
          </w:p>
        </w:tc>
        <w:tc>
          <w:tcPr>
            <w:tcW w:w="7915" w:type="dxa"/>
            <w:gridSpan w:val="4"/>
          </w:tcPr>
          <w:p w14:paraId="2D5C231A" w14:textId="77777777" w:rsidR="00DF2BDC" w:rsidRPr="006E7DB2" w:rsidRDefault="00DF2BDC" w:rsidP="00F02CEF">
            <w:pPr>
              <w:tabs>
                <w:tab w:val="left" w:pos="3435"/>
              </w:tabs>
              <w:jc w:val="center"/>
              <w:rPr>
                <w:b/>
              </w:rPr>
            </w:pPr>
            <w:r w:rsidRPr="006E7DB2">
              <w:rPr>
                <w:b/>
              </w:rPr>
              <w:t>AGE</w:t>
            </w:r>
          </w:p>
        </w:tc>
      </w:tr>
      <w:tr w:rsidR="00DF2BDC" w:rsidRPr="006E7DB2" w14:paraId="5A30B4EA" w14:textId="77777777" w:rsidTr="00551DAB">
        <w:trPr>
          <w:jc w:val="center"/>
        </w:trPr>
        <w:tc>
          <w:tcPr>
            <w:tcW w:w="3690" w:type="dxa"/>
            <w:vMerge/>
          </w:tcPr>
          <w:p w14:paraId="29A4E380" w14:textId="77777777" w:rsidR="00DF2BDC" w:rsidRPr="006E7DB2" w:rsidRDefault="00DF2BDC" w:rsidP="00F02CEF"/>
        </w:tc>
        <w:tc>
          <w:tcPr>
            <w:tcW w:w="1890" w:type="dxa"/>
            <w:vMerge/>
          </w:tcPr>
          <w:p w14:paraId="35B8650A" w14:textId="77777777" w:rsidR="00DF2BDC" w:rsidRPr="006E7DB2" w:rsidRDefault="00DF2BDC" w:rsidP="00F02CEF">
            <w:pPr>
              <w:rPr>
                <w:b/>
              </w:rPr>
            </w:pPr>
          </w:p>
        </w:tc>
        <w:tc>
          <w:tcPr>
            <w:tcW w:w="1968" w:type="dxa"/>
          </w:tcPr>
          <w:p w14:paraId="7E090BAB" w14:textId="77777777" w:rsidR="00DF2BDC" w:rsidRDefault="00DF2BDC" w:rsidP="00F02CEF">
            <w:r>
              <w:t>Group 1</w:t>
            </w:r>
          </w:p>
          <w:p w14:paraId="3C11938F" w14:textId="77777777" w:rsidR="00DF2BDC" w:rsidRPr="006E7DB2" w:rsidRDefault="00DF2BDC" w:rsidP="00F02CEF">
            <w:r w:rsidRPr="006E7DB2">
              <w:t>15 to 34 years (N=138)</w:t>
            </w:r>
          </w:p>
        </w:tc>
        <w:tc>
          <w:tcPr>
            <w:tcW w:w="1812" w:type="dxa"/>
          </w:tcPr>
          <w:p w14:paraId="0956B948" w14:textId="77777777" w:rsidR="00DF2BDC" w:rsidRDefault="00DF2BDC" w:rsidP="00F02CEF">
            <w:r>
              <w:t>Group 2</w:t>
            </w:r>
          </w:p>
          <w:p w14:paraId="5F0EBAF3" w14:textId="77777777" w:rsidR="00DF2BDC" w:rsidRPr="006E7DB2" w:rsidRDefault="00DF2BDC" w:rsidP="00F02CEF">
            <w:r w:rsidRPr="006E7DB2">
              <w:t>35 to 64 years (N=659)</w:t>
            </w:r>
          </w:p>
        </w:tc>
        <w:tc>
          <w:tcPr>
            <w:tcW w:w="1975" w:type="dxa"/>
          </w:tcPr>
          <w:p w14:paraId="5326D42B" w14:textId="77777777" w:rsidR="00DF2BDC" w:rsidRDefault="00DF2BDC" w:rsidP="00F02CEF">
            <w:r>
              <w:t>Group 3</w:t>
            </w:r>
          </w:p>
          <w:p w14:paraId="13A651F0" w14:textId="77777777" w:rsidR="00DF2BDC" w:rsidRPr="006E7DB2" w:rsidRDefault="00DF2BDC" w:rsidP="00F02CEF">
            <w:r w:rsidRPr="006E7DB2">
              <w:t>65+ years (N=152)</w:t>
            </w:r>
          </w:p>
        </w:tc>
        <w:tc>
          <w:tcPr>
            <w:tcW w:w="2160" w:type="dxa"/>
            <w:shd w:val="clear" w:color="auto" w:fill="auto"/>
          </w:tcPr>
          <w:p w14:paraId="6EA20F45" w14:textId="77777777" w:rsidR="00DF2BDC" w:rsidRDefault="00DF2BDC" w:rsidP="00F02CEF"/>
        </w:tc>
      </w:tr>
      <w:tr w:rsidR="00DF2BDC" w:rsidRPr="006E7DB2" w14:paraId="1CE953AE" w14:textId="77777777" w:rsidTr="00551DAB">
        <w:trPr>
          <w:jc w:val="center"/>
        </w:trPr>
        <w:tc>
          <w:tcPr>
            <w:tcW w:w="3690" w:type="dxa"/>
            <w:vMerge/>
          </w:tcPr>
          <w:p w14:paraId="19994FC0" w14:textId="77777777" w:rsidR="00DF2BDC" w:rsidRPr="006E7DB2" w:rsidRDefault="00DF2BDC" w:rsidP="00F02CEF"/>
        </w:tc>
        <w:tc>
          <w:tcPr>
            <w:tcW w:w="1890" w:type="dxa"/>
          </w:tcPr>
          <w:p w14:paraId="29952AF4" w14:textId="77777777" w:rsidR="00DF2BDC" w:rsidRPr="006E7DB2" w:rsidRDefault="00DF2BDC" w:rsidP="00F02CEF">
            <w:r w:rsidRPr="006E7DB2">
              <w:t>Proportion (%)</w:t>
            </w:r>
          </w:p>
          <w:p w14:paraId="5A9DA0F0" w14:textId="77777777" w:rsidR="00DF2BDC" w:rsidRPr="006E7DB2" w:rsidRDefault="00DF2BDC" w:rsidP="00F02CEF">
            <w:r w:rsidRPr="006E7DB2">
              <w:t xml:space="preserve">(95% </w:t>
            </w:r>
            <w:proofErr w:type="gramStart"/>
            <w:r w:rsidRPr="006E7DB2">
              <w:t>CI)</w:t>
            </w:r>
            <w:r w:rsidR="00882930">
              <w:t>*</w:t>
            </w:r>
            <w:proofErr w:type="gramEnd"/>
          </w:p>
        </w:tc>
        <w:tc>
          <w:tcPr>
            <w:tcW w:w="1968" w:type="dxa"/>
          </w:tcPr>
          <w:p w14:paraId="6C341045" w14:textId="77777777" w:rsidR="00DF2BDC" w:rsidRPr="006E7DB2" w:rsidRDefault="00DF2BDC" w:rsidP="00F02CEF">
            <w:r w:rsidRPr="006E7DB2">
              <w:t>Proportion (%)</w:t>
            </w:r>
          </w:p>
          <w:p w14:paraId="2461154A" w14:textId="77777777" w:rsidR="00DF2BDC" w:rsidRPr="006E7DB2" w:rsidRDefault="00DF2BDC" w:rsidP="00F02CEF">
            <w:r w:rsidRPr="006E7DB2">
              <w:t xml:space="preserve">(95% </w:t>
            </w:r>
            <w:proofErr w:type="gramStart"/>
            <w:r w:rsidRPr="006E7DB2">
              <w:t>CI)</w:t>
            </w:r>
            <w:r w:rsidR="00882930">
              <w:t>*</w:t>
            </w:r>
            <w:proofErr w:type="gramEnd"/>
          </w:p>
        </w:tc>
        <w:tc>
          <w:tcPr>
            <w:tcW w:w="1812" w:type="dxa"/>
          </w:tcPr>
          <w:p w14:paraId="3B7A72DA" w14:textId="77777777" w:rsidR="00DF2BDC" w:rsidRPr="006E7DB2" w:rsidRDefault="00DF2BDC" w:rsidP="00F02CEF">
            <w:r w:rsidRPr="006E7DB2">
              <w:t>Proportion (%)</w:t>
            </w:r>
          </w:p>
          <w:p w14:paraId="6394ED29" w14:textId="77777777" w:rsidR="00DF2BDC" w:rsidRPr="006E7DB2" w:rsidRDefault="00DF2BDC" w:rsidP="00F02CEF">
            <w:r w:rsidRPr="006E7DB2">
              <w:t xml:space="preserve">(95% </w:t>
            </w:r>
            <w:proofErr w:type="gramStart"/>
            <w:r w:rsidRPr="006E7DB2">
              <w:t>CI)</w:t>
            </w:r>
            <w:r w:rsidR="00882930">
              <w:t>*</w:t>
            </w:r>
            <w:proofErr w:type="gramEnd"/>
          </w:p>
        </w:tc>
        <w:tc>
          <w:tcPr>
            <w:tcW w:w="1975" w:type="dxa"/>
          </w:tcPr>
          <w:p w14:paraId="635B212C" w14:textId="77777777" w:rsidR="00DF2BDC" w:rsidRPr="006E7DB2" w:rsidRDefault="00DF2BDC" w:rsidP="00F02CEF">
            <w:r w:rsidRPr="006E7DB2">
              <w:t>Proportion (%)</w:t>
            </w:r>
          </w:p>
          <w:p w14:paraId="3A1488AD" w14:textId="77777777" w:rsidR="00DF2BDC" w:rsidRPr="006E7DB2" w:rsidRDefault="00DF2BDC" w:rsidP="00F02CEF">
            <w:r w:rsidRPr="006E7DB2">
              <w:t xml:space="preserve">(95% </w:t>
            </w:r>
            <w:proofErr w:type="gramStart"/>
            <w:r w:rsidRPr="006E7DB2">
              <w:t>CI)</w:t>
            </w:r>
            <w:r w:rsidR="00882930">
              <w:t>*</w:t>
            </w:r>
            <w:proofErr w:type="gramEnd"/>
          </w:p>
        </w:tc>
        <w:tc>
          <w:tcPr>
            <w:tcW w:w="2160" w:type="dxa"/>
          </w:tcPr>
          <w:p w14:paraId="40CC19B5" w14:textId="77777777" w:rsidR="00DF2BDC" w:rsidRDefault="00DF2BDC" w:rsidP="00F02CEF">
            <w:r>
              <w:t>Odds ratio (OR)</w:t>
            </w:r>
          </w:p>
          <w:p w14:paraId="71030BD1" w14:textId="77777777" w:rsidR="00DF2BDC" w:rsidRDefault="00DF2BDC" w:rsidP="00F02CEF">
            <w:r w:rsidRPr="006E7DB2">
              <w:t>(95% CI)</w:t>
            </w:r>
          </w:p>
        </w:tc>
      </w:tr>
      <w:tr w:rsidR="00DF2BDC" w:rsidRPr="006E7DB2" w14:paraId="62538F6F" w14:textId="77777777" w:rsidTr="00551DAB">
        <w:trPr>
          <w:jc w:val="center"/>
        </w:trPr>
        <w:tc>
          <w:tcPr>
            <w:tcW w:w="3690" w:type="dxa"/>
          </w:tcPr>
          <w:p w14:paraId="3E3BEC57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Demographics</w:t>
            </w:r>
          </w:p>
        </w:tc>
        <w:tc>
          <w:tcPr>
            <w:tcW w:w="1890" w:type="dxa"/>
          </w:tcPr>
          <w:p w14:paraId="1BE68CF1" w14:textId="77777777" w:rsidR="00DF2BDC" w:rsidRPr="006E7DB2" w:rsidRDefault="00DF2BDC" w:rsidP="00F02CEF"/>
        </w:tc>
        <w:tc>
          <w:tcPr>
            <w:tcW w:w="1968" w:type="dxa"/>
          </w:tcPr>
          <w:p w14:paraId="76B9AA07" w14:textId="77777777" w:rsidR="00DF2BDC" w:rsidRPr="006E7DB2" w:rsidRDefault="00DF2BDC" w:rsidP="00F02CEF"/>
        </w:tc>
        <w:tc>
          <w:tcPr>
            <w:tcW w:w="1812" w:type="dxa"/>
          </w:tcPr>
          <w:p w14:paraId="4BBCBC63" w14:textId="77777777" w:rsidR="00DF2BDC" w:rsidRPr="006E7DB2" w:rsidRDefault="00DF2BDC" w:rsidP="00F02CEF"/>
        </w:tc>
        <w:tc>
          <w:tcPr>
            <w:tcW w:w="1975" w:type="dxa"/>
          </w:tcPr>
          <w:p w14:paraId="229406E5" w14:textId="77777777" w:rsidR="00DF2BDC" w:rsidRPr="006E7DB2" w:rsidRDefault="00DF2BDC" w:rsidP="00F02CEF"/>
        </w:tc>
        <w:tc>
          <w:tcPr>
            <w:tcW w:w="2160" w:type="dxa"/>
          </w:tcPr>
          <w:p w14:paraId="23D94C5F" w14:textId="77777777" w:rsidR="00DF2BDC" w:rsidRPr="006E7DB2" w:rsidRDefault="00DF2BDC" w:rsidP="00F02CEF"/>
        </w:tc>
      </w:tr>
      <w:tr w:rsidR="00DF2BDC" w:rsidRPr="006E7DB2" w14:paraId="5B2813E8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3AB274A2" w14:textId="77777777" w:rsidR="00DF2BDC" w:rsidRPr="006E7DB2" w:rsidRDefault="0014262B" w:rsidP="00F02CEF">
            <w:r>
              <w:t>Mean a</w:t>
            </w:r>
            <w:r w:rsidR="00DF2BDC" w:rsidRPr="006E7DB2">
              <w:t>ge (</w:t>
            </w:r>
            <w:r>
              <w:t>years</w:t>
            </w:r>
            <w:r w:rsidR="00DF2BDC" w:rsidRPr="006E7DB2">
              <w:t>)</w:t>
            </w:r>
          </w:p>
        </w:tc>
        <w:tc>
          <w:tcPr>
            <w:tcW w:w="1890" w:type="dxa"/>
            <w:vMerge w:val="restart"/>
          </w:tcPr>
          <w:p w14:paraId="6B31467D" w14:textId="77777777" w:rsidR="00DF2BDC" w:rsidRPr="006E7DB2" w:rsidRDefault="00DF2BDC" w:rsidP="00B74ACD">
            <w:r w:rsidRPr="006E7DB2">
              <w:t>43.4</w:t>
            </w:r>
            <w:r w:rsidR="00B74ACD">
              <w:t xml:space="preserve"> </w:t>
            </w:r>
            <w:r w:rsidRPr="006E7DB2">
              <w:t>(41.6-45.2)</w:t>
            </w:r>
          </w:p>
        </w:tc>
        <w:tc>
          <w:tcPr>
            <w:tcW w:w="1968" w:type="dxa"/>
            <w:vMerge w:val="restart"/>
          </w:tcPr>
          <w:p w14:paraId="5C6A08DE" w14:textId="77777777" w:rsidR="00DF2BDC" w:rsidRPr="00995EC9" w:rsidRDefault="00DF2BDC" w:rsidP="00F02CEF">
            <w:pPr>
              <w:rPr>
                <w:b/>
              </w:rPr>
            </w:pPr>
            <w:r w:rsidRPr="00995EC9">
              <w:rPr>
                <w:b/>
              </w:rPr>
              <w:t>27.3</w:t>
            </w:r>
            <w:r w:rsidR="00B74ACD">
              <w:rPr>
                <w:b/>
              </w:rPr>
              <w:t xml:space="preserve"> </w:t>
            </w:r>
            <w:r w:rsidRPr="00995EC9">
              <w:rPr>
                <w:b/>
              </w:rPr>
              <w:t>(25.6-29.0)</w:t>
            </w:r>
          </w:p>
          <w:p w14:paraId="6AE3165F" w14:textId="77777777" w:rsidR="00DF2BDC" w:rsidRPr="00995EC9" w:rsidRDefault="00DF2BDC" w:rsidP="00F02CEF">
            <w:pPr>
              <w:rPr>
                <w:b/>
              </w:rPr>
            </w:pPr>
            <w:r w:rsidRPr="00995EC9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4DE1FAB" w14:textId="77777777" w:rsidR="00DF2BDC" w:rsidRPr="00995EC9" w:rsidRDefault="00DF2BDC" w:rsidP="00B74ACD">
            <w:pPr>
              <w:rPr>
                <w:b/>
              </w:rPr>
            </w:pPr>
            <w:r w:rsidRPr="00995EC9">
              <w:rPr>
                <w:b/>
              </w:rPr>
              <w:t>47.3</w:t>
            </w:r>
            <w:r w:rsidR="00B74ACD">
              <w:rPr>
                <w:b/>
              </w:rPr>
              <w:t xml:space="preserve"> </w:t>
            </w:r>
            <w:r w:rsidRPr="00995EC9">
              <w:rPr>
                <w:b/>
              </w:rPr>
              <w:t>(46.0-48.5)</w:t>
            </w:r>
          </w:p>
        </w:tc>
        <w:tc>
          <w:tcPr>
            <w:tcW w:w="1975" w:type="dxa"/>
            <w:vMerge w:val="restart"/>
          </w:tcPr>
          <w:p w14:paraId="78719EFC" w14:textId="77777777" w:rsidR="00DF2BDC" w:rsidRPr="00995EC9" w:rsidRDefault="00DF2BDC" w:rsidP="00B74ACD">
            <w:pPr>
              <w:rPr>
                <w:b/>
              </w:rPr>
            </w:pPr>
            <w:r w:rsidRPr="00995EC9">
              <w:rPr>
                <w:b/>
              </w:rPr>
              <w:t>71.9</w:t>
            </w:r>
            <w:r w:rsidR="00B74ACD">
              <w:rPr>
                <w:b/>
              </w:rPr>
              <w:t xml:space="preserve"> </w:t>
            </w:r>
            <w:r w:rsidRPr="00995EC9">
              <w:rPr>
                <w:b/>
              </w:rPr>
              <w:t>(70.5-73.2)</w:t>
            </w:r>
          </w:p>
        </w:tc>
        <w:tc>
          <w:tcPr>
            <w:tcW w:w="2160" w:type="dxa"/>
          </w:tcPr>
          <w:p w14:paraId="39ED2EC5" w14:textId="77777777" w:rsidR="00DF2BDC" w:rsidRPr="00995EC9" w:rsidRDefault="00DF2BDC" w:rsidP="00F02CEF">
            <w:pPr>
              <w:rPr>
                <w:b/>
              </w:rPr>
            </w:pPr>
            <w:r w:rsidRPr="00995EC9">
              <w:rPr>
                <w:b/>
              </w:rPr>
              <w:t>N/A</w:t>
            </w:r>
          </w:p>
        </w:tc>
      </w:tr>
      <w:tr w:rsidR="00DF2BDC" w:rsidRPr="006E7DB2" w14:paraId="319B848D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2B908B0B" w14:textId="77777777" w:rsidR="00DF2BDC" w:rsidRPr="006E7DB2" w:rsidRDefault="00DF2BDC" w:rsidP="00F02CEF"/>
        </w:tc>
        <w:tc>
          <w:tcPr>
            <w:tcW w:w="1890" w:type="dxa"/>
            <w:vMerge/>
          </w:tcPr>
          <w:p w14:paraId="6332DDB7" w14:textId="77777777" w:rsidR="00DF2BDC" w:rsidRPr="006E7DB2" w:rsidRDefault="00DF2BDC" w:rsidP="00F02CEF"/>
        </w:tc>
        <w:tc>
          <w:tcPr>
            <w:tcW w:w="1968" w:type="dxa"/>
            <w:vMerge/>
          </w:tcPr>
          <w:p w14:paraId="3170A294" w14:textId="77777777" w:rsidR="00DF2BDC" w:rsidRPr="00995EC9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4919CD39" w14:textId="77777777" w:rsidR="00DF2BDC" w:rsidRPr="00995EC9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7DE2EC27" w14:textId="77777777" w:rsidR="00DF2BDC" w:rsidRPr="00995EC9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058A9C51" w14:textId="77777777" w:rsidR="00DF2BDC" w:rsidRPr="00995EC9" w:rsidRDefault="00DF2BDC" w:rsidP="00F02CEF">
            <w:pPr>
              <w:rPr>
                <w:b/>
              </w:rPr>
            </w:pPr>
            <w:r w:rsidRPr="00995EC9">
              <w:rPr>
                <w:b/>
              </w:rPr>
              <w:t>N/A</w:t>
            </w:r>
          </w:p>
        </w:tc>
      </w:tr>
      <w:tr w:rsidR="00DF2BDC" w:rsidRPr="006E7DB2" w14:paraId="4EF00FAA" w14:textId="77777777" w:rsidTr="00551DAB">
        <w:trPr>
          <w:jc w:val="center"/>
        </w:trPr>
        <w:tc>
          <w:tcPr>
            <w:tcW w:w="3690" w:type="dxa"/>
          </w:tcPr>
          <w:p w14:paraId="3638E6BF" w14:textId="77777777" w:rsidR="00DF2BDC" w:rsidRPr="006E7DB2" w:rsidRDefault="00DF2BDC" w:rsidP="00F02CEF">
            <w:r w:rsidRPr="006E7DB2">
              <w:t>Sex</w:t>
            </w:r>
          </w:p>
        </w:tc>
        <w:tc>
          <w:tcPr>
            <w:tcW w:w="1890" w:type="dxa"/>
          </w:tcPr>
          <w:p w14:paraId="3FF8F8D7" w14:textId="77777777" w:rsidR="00DF2BDC" w:rsidRPr="006E7DB2" w:rsidRDefault="00DF2BDC" w:rsidP="00F02CEF"/>
        </w:tc>
        <w:tc>
          <w:tcPr>
            <w:tcW w:w="1968" w:type="dxa"/>
          </w:tcPr>
          <w:p w14:paraId="4D6F2692" w14:textId="77777777" w:rsidR="00DF2BDC" w:rsidRPr="006E7DB2" w:rsidRDefault="00DF2BDC" w:rsidP="00F02CEF"/>
        </w:tc>
        <w:tc>
          <w:tcPr>
            <w:tcW w:w="1812" w:type="dxa"/>
          </w:tcPr>
          <w:p w14:paraId="3C27A068" w14:textId="77777777" w:rsidR="00DF2BDC" w:rsidRPr="006E7DB2" w:rsidRDefault="00DF2BDC" w:rsidP="00F02CEF"/>
        </w:tc>
        <w:tc>
          <w:tcPr>
            <w:tcW w:w="1975" w:type="dxa"/>
          </w:tcPr>
          <w:p w14:paraId="574188CD" w14:textId="77777777" w:rsidR="00DF2BDC" w:rsidRPr="006E7DB2" w:rsidRDefault="00DF2BDC" w:rsidP="00F02CEF"/>
        </w:tc>
        <w:tc>
          <w:tcPr>
            <w:tcW w:w="2160" w:type="dxa"/>
          </w:tcPr>
          <w:p w14:paraId="082A0435" w14:textId="77777777" w:rsidR="00DF2BDC" w:rsidRPr="006E7DB2" w:rsidRDefault="00DF2BDC" w:rsidP="00F02CEF"/>
        </w:tc>
      </w:tr>
      <w:tr w:rsidR="00DF2BDC" w:rsidRPr="006E7DB2" w14:paraId="146ECA76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A95BF40" w14:textId="77777777" w:rsidR="00DF2BDC" w:rsidRPr="006E7DB2" w:rsidRDefault="00DF2BDC" w:rsidP="00F02CEF">
            <w:r w:rsidRPr="006E7DB2">
              <w:t xml:space="preserve">       Male</w:t>
            </w:r>
          </w:p>
        </w:tc>
        <w:tc>
          <w:tcPr>
            <w:tcW w:w="1890" w:type="dxa"/>
            <w:vMerge w:val="restart"/>
          </w:tcPr>
          <w:p w14:paraId="0DD6F9EE" w14:textId="77777777" w:rsidR="00DF2BDC" w:rsidRPr="006E7DB2" w:rsidRDefault="00DF2BDC" w:rsidP="00B74ACD">
            <w:r w:rsidRPr="006E7DB2">
              <w:t>18.0</w:t>
            </w:r>
            <w:r w:rsidR="00B74ACD">
              <w:t xml:space="preserve"> </w:t>
            </w:r>
            <w:r w:rsidRPr="006E7DB2">
              <w:t>(13.3-22.7)</w:t>
            </w:r>
          </w:p>
        </w:tc>
        <w:tc>
          <w:tcPr>
            <w:tcW w:w="1968" w:type="dxa"/>
            <w:vMerge w:val="restart"/>
          </w:tcPr>
          <w:p w14:paraId="0B3EE6B9" w14:textId="77777777" w:rsidR="00DF2BDC" w:rsidRDefault="00DF2BDC" w:rsidP="00F02CEF">
            <w:r w:rsidRPr="006E7DB2">
              <w:t>10.5</w:t>
            </w:r>
            <w:r w:rsidR="00B74ACD">
              <w:t xml:space="preserve"> </w:t>
            </w:r>
            <w:r w:rsidRPr="006E7DB2">
              <w:t>(1.8-19.1)</w:t>
            </w:r>
          </w:p>
          <w:p w14:paraId="0725F0B9" w14:textId="77777777" w:rsidR="00DF2BDC" w:rsidRPr="00CE2B27" w:rsidRDefault="00DF2BDC" w:rsidP="00F02CEF">
            <w:pPr>
              <w:rPr>
                <w:sz w:val="18"/>
                <w:szCs w:val="18"/>
              </w:rPr>
            </w:pPr>
            <w:r w:rsidRPr="00CE2B27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55908E72" w14:textId="77777777" w:rsidR="00DF2BDC" w:rsidRPr="006E7DB2" w:rsidRDefault="00DF2BDC" w:rsidP="00B74ACD">
            <w:r w:rsidRPr="006E7DB2">
              <w:t>21.2</w:t>
            </w:r>
            <w:r w:rsidR="00B74ACD">
              <w:t xml:space="preserve"> </w:t>
            </w:r>
            <w:r w:rsidRPr="006E7DB2">
              <w:t>(15.4-27.0)</w:t>
            </w:r>
          </w:p>
        </w:tc>
        <w:tc>
          <w:tcPr>
            <w:tcW w:w="1975" w:type="dxa"/>
            <w:vMerge w:val="restart"/>
          </w:tcPr>
          <w:p w14:paraId="25B58FD2" w14:textId="77777777" w:rsidR="00DF2BDC" w:rsidRPr="006E7DB2" w:rsidRDefault="00DF2BDC" w:rsidP="00B74ACD">
            <w:r w:rsidRPr="006E7DB2">
              <w:t>16.8</w:t>
            </w:r>
            <w:r w:rsidR="00B74ACD">
              <w:t xml:space="preserve"> </w:t>
            </w:r>
            <w:r w:rsidRPr="006E7DB2">
              <w:t>(7.7-26.0)</w:t>
            </w:r>
          </w:p>
        </w:tc>
        <w:tc>
          <w:tcPr>
            <w:tcW w:w="2160" w:type="dxa"/>
          </w:tcPr>
          <w:p w14:paraId="415B2E0D" w14:textId="77777777" w:rsidR="00DF2BDC" w:rsidRPr="00B74ACD" w:rsidRDefault="00DF2BDC" w:rsidP="00F02CEF">
            <w:r>
              <w:t>2.30</w:t>
            </w:r>
            <w:r w:rsidR="00B74ACD">
              <w:t xml:space="preserve"> </w:t>
            </w:r>
            <w:r w:rsidRPr="00B74ACD">
              <w:t>(0.97-5.44)</w:t>
            </w:r>
          </w:p>
          <w:p w14:paraId="62027C7E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0EE82564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7959DECA" w14:textId="77777777" w:rsidR="00DF2BDC" w:rsidRPr="006E7DB2" w:rsidRDefault="00DF2BDC" w:rsidP="00F02CEF"/>
        </w:tc>
        <w:tc>
          <w:tcPr>
            <w:tcW w:w="1890" w:type="dxa"/>
            <w:vMerge/>
          </w:tcPr>
          <w:p w14:paraId="07C4E7FE" w14:textId="77777777" w:rsidR="00DF2BDC" w:rsidRPr="006E7DB2" w:rsidRDefault="00DF2BDC" w:rsidP="00F02CEF"/>
        </w:tc>
        <w:tc>
          <w:tcPr>
            <w:tcW w:w="1968" w:type="dxa"/>
            <w:vMerge/>
          </w:tcPr>
          <w:p w14:paraId="2804B173" w14:textId="77777777" w:rsidR="00DF2BDC" w:rsidRPr="006E7DB2" w:rsidRDefault="00DF2BDC" w:rsidP="00F02CEF"/>
        </w:tc>
        <w:tc>
          <w:tcPr>
            <w:tcW w:w="1812" w:type="dxa"/>
            <w:vMerge/>
          </w:tcPr>
          <w:p w14:paraId="571848C4" w14:textId="77777777" w:rsidR="00DF2BDC" w:rsidRPr="006E7DB2" w:rsidRDefault="00DF2BDC" w:rsidP="00F02CEF"/>
        </w:tc>
        <w:tc>
          <w:tcPr>
            <w:tcW w:w="1975" w:type="dxa"/>
            <w:vMerge/>
          </w:tcPr>
          <w:p w14:paraId="59AC65B0" w14:textId="77777777" w:rsidR="00DF2BDC" w:rsidRPr="006E7DB2" w:rsidRDefault="00DF2BDC" w:rsidP="00F02CEF"/>
        </w:tc>
        <w:tc>
          <w:tcPr>
            <w:tcW w:w="2160" w:type="dxa"/>
          </w:tcPr>
          <w:p w14:paraId="45C5ECA6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B74ACD">
              <w:t>73</w:t>
            </w:r>
            <w:r w:rsidR="00B74ACD" w:rsidRPr="00B74ACD">
              <w:t xml:space="preserve"> </w:t>
            </w:r>
            <w:r w:rsidRPr="00B74ACD">
              <w:t>(0.61-4.89)</w:t>
            </w:r>
          </w:p>
          <w:p w14:paraId="551482BB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0E18F6C9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7AEF1E8E" w14:textId="77777777" w:rsidR="00DF2BDC" w:rsidRPr="006E7DB2" w:rsidRDefault="00DF2BDC" w:rsidP="00F02CEF">
            <w:r w:rsidRPr="006E7DB2">
              <w:t xml:space="preserve">       Female</w:t>
            </w:r>
          </w:p>
        </w:tc>
        <w:tc>
          <w:tcPr>
            <w:tcW w:w="1890" w:type="dxa"/>
            <w:vMerge w:val="restart"/>
          </w:tcPr>
          <w:p w14:paraId="42741463" w14:textId="77777777" w:rsidR="00DF2BDC" w:rsidRPr="006E7DB2" w:rsidRDefault="00DF2BDC" w:rsidP="00B74ACD">
            <w:r w:rsidRPr="006E7DB2">
              <w:t>82.0</w:t>
            </w:r>
            <w:r w:rsidR="00B74ACD">
              <w:t xml:space="preserve"> </w:t>
            </w:r>
            <w:r w:rsidRPr="006E7DB2">
              <w:t>(77.3-86.7)</w:t>
            </w:r>
          </w:p>
        </w:tc>
        <w:tc>
          <w:tcPr>
            <w:tcW w:w="1968" w:type="dxa"/>
            <w:vMerge w:val="restart"/>
          </w:tcPr>
          <w:p w14:paraId="7A3EFBE5" w14:textId="77777777" w:rsidR="00DF2BDC" w:rsidRPr="004C1485" w:rsidRDefault="00DF2BDC" w:rsidP="00F02CEF">
            <w:r w:rsidRPr="004C1485">
              <w:t>89.5</w:t>
            </w:r>
            <w:r w:rsidR="00B74ACD">
              <w:t xml:space="preserve"> </w:t>
            </w:r>
            <w:r w:rsidRPr="004C1485">
              <w:t>(80.9-98.2)</w:t>
            </w:r>
          </w:p>
          <w:p w14:paraId="5D52698A" w14:textId="77777777" w:rsidR="00DF2BDC" w:rsidRPr="004C1485" w:rsidRDefault="00DF2BDC" w:rsidP="00F02CEF">
            <w:r w:rsidRPr="004C1485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DA7BBF5" w14:textId="77777777" w:rsidR="00DF2BDC" w:rsidRPr="004C1485" w:rsidRDefault="00DF2BDC" w:rsidP="00B74ACD">
            <w:r w:rsidRPr="004C1485">
              <w:t>78.8</w:t>
            </w:r>
            <w:r w:rsidR="00B74ACD">
              <w:t xml:space="preserve"> </w:t>
            </w:r>
            <w:r w:rsidRPr="004C1485">
              <w:t>(73.0-84.6)</w:t>
            </w:r>
          </w:p>
        </w:tc>
        <w:tc>
          <w:tcPr>
            <w:tcW w:w="1975" w:type="dxa"/>
            <w:vMerge w:val="restart"/>
          </w:tcPr>
          <w:p w14:paraId="66E28443" w14:textId="77777777" w:rsidR="00DF2BDC" w:rsidRPr="004C1485" w:rsidRDefault="00DF2BDC" w:rsidP="00B74ACD">
            <w:r w:rsidRPr="004C1485">
              <w:t>83.2</w:t>
            </w:r>
            <w:r w:rsidR="00B74ACD">
              <w:t xml:space="preserve"> </w:t>
            </w:r>
            <w:r w:rsidRPr="004C1485">
              <w:t>(74.0-92.3)</w:t>
            </w:r>
          </w:p>
        </w:tc>
        <w:tc>
          <w:tcPr>
            <w:tcW w:w="2160" w:type="dxa"/>
          </w:tcPr>
          <w:p w14:paraId="1AF8EB83" w14:textId="77777777" w:rsidR="00DF2BDC" w:rsidRDefault="00DF2BDC" w:rsidP="00F02CEF">
            <w:pPr>
              <w:rPr>
                <w:sz w:val="18"/>
                <w:szCs w:val="18"/>
              </w:rPr>
            </w:pPr>
            <w:r w:rsidRPr="004C1485">
              <w:t>0.</w:t>
            </w:r>
            <w:r w:rsidRPr="00B74ACD">
              <w:t>44</w:t>
            </w:r>
            <w:r w:rsidR="00B74ACD" w:rsidRPr="00B74ACD">
              <w:t xml:space="preserve"> </w:t>
            </w:r>
            <w:r w:rsidRPr="00B74ACD">
              <w:t>(0.18-1.03)</w:t>
            </w:r>
          </w:p>
          <w:p w14:paraId="5A6FCD04" w14:textId="77777777" w:rsidR="00DF2BDC" w:rsidRPr="004C1485" w:rsidRDefault="00DF2BDC" w:rsidP="00F02CEF">
            <w:r w:rsidRPr="004C1485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B156269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6EC038CF" w14:textId="77777777" w:rsidR="00DF2BDC" w:rsidRPr="006E7DB2" w:rsidRDefault="00DF2BDC" w:rsidP="00F02CEF"/>
        </w:tc>
        <w:tc>
          <w:tcPr>
            <w:tcW w:w="1890" w:type="dxa"/>
            <w:vMerge/>
          </w:tcPr>
          <w:p w14:paraId="5F505B74" w14:textId="77777777" w:rsidR="00DF2BDC" w:rsidRPr="006E7DB2" w:rsidRDefault="00DF2BDC" w:rsidP="00F02CEF"/>
        </w:tc>
        <w:tc>
          <w:tcPr>
            <w:tcW w:w="1968" w:type="dxa"/>
            <w:vMerge/>
          </w:tcPr>
          <w:p w14:paraId="28D14D87" w14:textId="77777777" w:rsidR="00DF2BDC" w:rsidRPr="004C1485" w:rsidRDefault="00DF2BDC" w:rsidP="00F02CEF"/>
        </w:tc>
        <w:tc>
          <w:tcPr>
            <w:tcW w:w="1812" w:type="dxa"/>
            <w:vMerge/>
          </w:tcPr>
          <w:p w14:paraId="00980C76" w14:textId="77777777" w:rsidR="00DF2BDC" w:rsidRPr="004C1485" w:rsidRDefault="00DF2BDC" w:rsidP="00F02CEF"/>
        </w:tc>
        <w:tc>
          <w:tcPr>
            <w:tcW w:w="1975" w:type="dxa"/>
            <w:vMerge/>
          </w:tcPr>
          <w:p w14:paraId="6422CB3B" w14:textId="77777777" w:rsidR="00DF2BDC" w:rsidRPr="004C1485" w:rsidRDefault="00DF2BDC" w:rsidP="00F02CEF"/>
        </w:tc>
        <w:tc>
          <w:tcPr>
            <w:tcW w:w="2160" w:type="dxa"/>
          </w:tcPr>
          <w:p w14:paraId="25DB7166" w14:textId="77777777" w:rsidR="00DF2BDC" w:rsidRDefault="00DF2BDC" w:rsidP="00F02CEF">
            <w:pPr>
              <w:rPr>
                <w:sz w:val="18"/>
                <w:szCs w:val="18"/>
              </w:rPr>
            </w:pPr>
            <w:r w:rsidRPr="004C1485">
              <w:t>0</w:t>
            </w:r>
            <w:r w:rsidRPr="00B74ACD">
              <w:t>.58</w:t>
            </w:r>
            <w:r w:rsidR="00B74ACD" w:rsidRPr="00B74ACD">
              <w:t xml:space="preserve"> </w:t>
            </w:r>
            <w:r w:rsidRPr="00B74ACD">
              <w:t>(0.20-1.64)</w:t>
            </w:r>
          </w:p>
          <w:p w14:paraId="6E9A28A0" w14:textId="77777777" w:rsidR="00DF2BDC" w:rsidRPr="004C1485" w:rsidRDefault="00DF2BDC" w:rsidP="00F02CEF">
            <w:r w:rsidRPr="004C1485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36EAC936" w14:textId="77777777" w:rsidTr="00551DAB">
        <w:trPr>
          <w:jc w:val="center"/>
        </w:trPr>
        <w:tc>
          <w:tcPr>
            <w:tcW w:w="3690" w:type="dxa"/>
          </w:tcPr>
          <w:p w14:paraId="6E6D195A" w14:textId="77777777" w:rsidR="00DF2BDC" w:rsidRPr="006E7DB2" w:rsidRDefault="00DF2BDC" w:rsidP="00F02CEF">
            <w:r w:rsidRPr="006E7DB2">
              <w:t>Education</w:t>
            </w:r>
          </w:p>
        </w:tc>
        <w:tc>
          <w:tcPr>
            <w:tcW w:w="1890" w:type="dxa"/>
          </w:tcPr>
          <w:p w14:paraId="6A728F46" w14:textId="77777777" w:rsidR="00DF2BDC" w:rsidRPr="006E7DB2" w:rsidRDefault="00DF2BDC" w:rsidP="00F02CEF"/>
        </w:tc>
        <w:tc>
          <w:tcPr>
            <w:tcW w:w="1968" w:type="dxa"/>
          </w:tcPr>
          <w:p w14:paraId="47EF5AC1" w14:textId="77777777" w:rsidR="00DF2BDC" w:rsidRPr="006E7DB2" w:rsidRDefault="00DF2BDC" w:rsidP="00F02CEF"/>
        </w:tc>
        <w:tc>
          <w:tcPr>
            <w:tcW w:w="1812" w:type="dxa"/>
          </w:tcPr>
          <w:p w14:paraId="44796E49" w14:textId="77777777" w:rsidR="00DF2BDC" w:rsidRPr="006E7DB2" w:rsidRDefault="00DF2BDC" w:rsidP="00F02CEF"/>
        </w:tc>
        <w:tc>
          <w:tcPr>
            <w:tcW w:w="1975" w:type="dxa"/>
          </w:tcPr>
          <w:p w14:paraId="0188CE00" w14:textId="77777777" w:rsidR="00DF2BDC" w:rsidRPr="006E7DB2" w:rsidRDefault="00DF2BDC" w:rsidP="00F02CEF"/>
        </w:tc>
        <w:tc>
          <w:tcPr>
            <w:tcW w:w="2160" w:type="dxa"/>
          </w:tcPr>
          <w:p w14:paraId="7853838E" w14:textId="77777777" w:rsidR="00DF2BDC" w:rsidRPr="006E7DB2" w:rsidRDefault="00DF2BDC" w:rsidP="00F02CEF"/>
        </w:tc>
      </w:tr>
      <w:tr w:rsidR="00DF2BDC" w:rsidRPr="006E7DB2" w14:paraId="1D1425F8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835EDEA" w14:textId="77777777" w:rsidR="00DF2BDC" w:rsidRDefault="00DF2BDC" w:rsidP="00F02CEF">
            <w:r w:rsidRPr="006E7DB2">
              <w:t xml:space="preserve"> </w:t>
            </w:r>
            <w:r>
              <w:t xml:space="preserve">      High school graduation or</w:t>
            </w:r>
          </w:p>
          <w:p w14:paraId="77F506EA" w14:textId="77777777" w:rsidR="00DF2BDC" w:rsidRPr="006E7DB2" w:rsidRDefault="00DF2BDC" w:rsidP="00F02CEF">
            <w:r>
              <w:t xml:space="preserve">       </w:t>
            </w:r>
            <w:r w:rsidRPr="006E7DB2">
              <w:t>less</w:t>
            </w:r>
          </w:p>
        </w:tc>
        <w:tc>
          <w:tcPr>
            <w:tcW w:w="1890" w:type="dxa"/>
            <w:vMerge w:val="restart"/>
          </w:tcPr>
          <w:p w14:paraId="0E174834" w14:textId="77777777" w:rsidR="00DF2BDC" w:rsidRPr="006E7DB2" w:rsidRDefault="00DF2BDC" w:rsidP="00B74ACD">
            <w:r w:rsidRPr="006E7DB2">
              <w:t>41.0</w:t>
            </w:r>
            <w:r w:rsidR="00B74ACD">
              <w:t xml:space="preserve"> </w:t>
            </w:r>
            <w:r w:rsidRPr="006E7DB2">
              <w:t>(34.0-48.0)</w:t>
            </w:r>
          </w:p>
        </w:tc>
        <w:tc>
          <w:tcPr>
            <w:tcW w:w="1968" w:type="dxa"/>
            <w:vMerge w:val="restart"/>
          </w:tcPr>
          <w:p w14:paraId="2E39BCD9" w14:textId="77777777" w:rsidR="00DF2BDC" w:rsidRPr="006E7DB2" w:rsidRDefault="00DF2BDC" w:rsidP="00B74ACD">
            <w:r w:rsidRPr="006E7DB2">
              <w:t>55.8</w:t>
            </w:r>
            <w:r w:rsidR="00B74ACD">
              <w:t xml:space="preserve"> </w:t>
            </w:r>
            <w:r w:rsidRPr="006E7DB2">
              <w:t>(40.9-70.7)</w:t>
            </w:r>
          </w:p>
        </w:tc>
        <w:tc>
          <w:tcPr>
            <w:tcW w:w="1812" w:type="dxa"/>
            <w:vMerge w:val="restart"/>
          </w:tcPr>
          <w:p w14:paraId="780E8F05" w14:textId="77777777" w:rsidR="00DF2BDC" w:rsidRPr="0001291C" w:rsidRDefault="00DF2BDC" w:rsidP="00B74ACD">
            <w:pPr>
              <w:rPr>
                <w:b/>
              </w:rPr>
            </w:pPr>
            <w:r w:rsidRPr="0001291C">
              <w:rPr>
                <w:b/>
              </w:rPr>
              <w:t>32.7</w:t>
            </w:r>
            <w:r w:rsidR="00B74ACD">
              <w:rPr>
                <w:b/>
              </w:rPr>
              <w:t xml:space="preserve"> </w:t>
            </w:r>
            <w:r w:rsidRPr="0001291C">
              <w:rPr>
                <w:b/>
              </w:rPr>
              <w:t>(24.8-40.5)</w:t>
            </w:r>
          </w:p>
        </w:tc>
        <w:tc>
          <w:tcPr>
            <w:tcW w:w="1975" w:type="dxa"/>
            <w:vMerge w:val="restart"/>
          </w:tcPr>
          <w:p w14:paraId="6191A9E0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</w:rPr>
              <w:t>67.0</w:t>
            </w:r>
            <w:r w:rsidR="00B74ACD">
              <w:rPr>
                <w:b/>
              </w:rPr>
              <w:t xml:space="preserve"> </w:t>
            </w:r>
            <w:r w:rsidRPr="0001291C">
              <w:rPr>
                <w:b/>
              </w:rPr>
              <w:t>(54.6-79.4)</w:t>
            </w:r>
          </w:p>
          <w:p w14:paraId="2C2EE858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1E943603" w14:textId="77777777" w:rsidR="00DF2BDC" w:rsidRPr="00B74ACD" w:rsidRDefault="00DF2BDC" w:rsidP="00F02CEF">
            <w:r w:rsidRPr="00B74ACD">
              <w:t>0.62</w:t>
            </w:r>
            <w:r w:rsidR="00B74ACD" w:rsidRPr="00B74ACD">
              <w:t xml:space="preserve"> </w:t>
            </w:r>
            <w:r w:rsidRPr="00B74ACD">
              <w:t>(0.27-1.46)</w:t>
            </w:r>
          </w:p>
          <w:p w14:paraId="36E8D3DA" w14:textId="77777777" w:rsidR="00DF2BDC" w:rsidRPr="006E7DB2" w:rsidRDefault="00DF2BDC" w:rsidP="00F02CEF">
            <w:r>
              <w:rPr>
                <w:sz w:val="18"/>
                <w:szCs w:val="18"/>
              </w:rPr>
              <w:t>Group 1</w:t>
            </w:r>
          </w:p>
        </w:tc>
      </w:tr>
      <w:tr w:rsidR="00DF2BDC" w:rsidRPr="006E7DB2" w14:paraId="6D9E5876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2901516B" w14:textId="77777777" w:rsidR="00DF2BDC" w:rsidRPr="006E7DB2" w:rsidRDefault="00DF2BDC" w:rsidP="00F02CEF"/>
        </w:tc>
        <w:tc>
          <w:tcPr>
            <w:tcW w:w="1890" w:type="dxa"/>
            <w:vMerge/>
          </w:tcPr>
          <w:p w14:paraId="329D43CC" w14:textId="77777777" w:rsidR="00DF2BDC" w:rsidRPr="006E7DB2" w:rsidRDefault="00DF2BDC" w:rsidP="00F02CEF"/>
        </w:tc>
        <w:tc>
          <w:tcPr>
            <w:tcW w:w="1968" w:type="dxa"/>
            <w:vMerge/>
          </w:tcPr>
          <w:p w14:paraId="563EBF5A" w14:textId="77777777" w:rsidR="00DF2BDC" w:rsidRPr="006E7DB2" w:rsidRDefault="00DF2BDC" w:rsidP="00F02CEF"/>
        </w:tc>
        <w:tc>
          <w:tcPr>
            <w:tcW w:w="1812" w:type="dxa"/>
            <w:vMerge/>
          </w:tcPr>
          <w:p w14:paraId="403FBC28" w14:textId="77777777" w:rsidR="00DF2BDC" w:rsidRPr="006E7DB2" w:rsidRDefault="00DF2BDC" w:rsidP="00F02CEF"/>
        </w:tc>
        <w:tc>
          <w:tcPr>
            <w:tcW w:w="1975" w:type="dxa"/>
            <w:vMerge/>
          </w:tcPr>
          <w:p w14:paraId="682229EA" w14:textId="77777777" w:rsidR="00DF2BDC" w:rsidRPr="006E7DB2" w:rsidRDefault="00DF2BDC" w:rsidP="00F02CEF"/>
        </w:tc>
        <w:tc>
          <w:tcPr>
            <w:tcW w:w="2160" w:type="dxa"/>
          </w:tcPr>
          <w:p w14:paraId="01AED89E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0.</w:t>
            </w:r>
            <w:r w:rsidRPr="00B74ACD">
              <w:rPr>
                <w:b/>
              </w:rPr>
              <w:t>24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(0.12-0.47)</w:t>
            </w:r>
          </w:p>
          <w:p w14:paraId="2BB8DA60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409A70EC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EB49190" w14:textId="77777777" w:rsidR="00DF2BDC" w:rsidRDefault="00DF2BDC" w:rsidP="00F02CEF">
            <w:r w:rsidRPr="006E7DB2">
              <w:t xml:space="preserve">       Completed </w:t>
            </w:r>
            <w:r>
              <w:t xml:space="preserve">certificate/ </w:t>
            </w:r>
          </w:p>
          <w:p w14:paraId="20413454" w14:textId="77777777" w:rsidR="00DF2BDC" w:rsidRDefault="00DF2BDC" w:rsidP="00DF2BDC">
            <w:r>
              <w:t xml:space="preserve">       diploma </w:t>
            </w:r>
            <w:r w:rsidRPr="006E7DB2">
              <w:t>or degree</w:t>
            </w:r>
            <w:r>
              <w:t xml:space="preserve"> above</w:t>
            </w:r>
          </w:p>
          <w:p w14:paraId="00814D77" w14:textId="77777777" w:rsidR="00DF2BDC" w:rsidRPr="006E7DB2" w:rsidRDefault="00DF2BDC" w:rsidP="00DF2BDC">
            <w:r>
              <w:t xml:space="preserve">       </w:t>
            </w:r>
            <w:r w:rsidRPr="006E7DB2">
              <w:t>high school</w:t>
            </w:r>
          </w:p>
        </w:tc>
        <w:tc>
          <w:tcPr>
            <w:tcW w:w="1890" w:type="dxa"/>
            <w:vMerge w:val="restart"/>
          </w:tcPr>
          <w:p w14:paraId="7B8584A0" w14:textId="77777777" w:rsidR="00DF2BDC" w:rsidRPr="006E7DB2" w:rsidRDefault="00DF2BDC" w:rsidP="00B74ACD">
            <w:r w:rsidRPr="006E7DB2">
              <w:t>59.0</w:t>
            </w:r>
            <w:r w:rsidR="00B74ACD">
              <w:t xml:space="preserve"> </w:t>
            </w:r>
            <w:r w:rsidRPr="006E7DB2">
              <w:t>(52.0-66.0)</w:t>
            </w:r>
          </w:p>
        </w:tc>
        <w:tc>
          <w:tcPr>
            <w:tcW w:w="1968" w:type="dxa"/>
            <w:vMerge w:val="restart"/>
          </w:tcPr>
          <w:p w14:paraId="4C3DE962" w14:textId="77777777" w:rsidR="00DF2BDC" w:rsidRPr="006E7DB2" w:rsidRDefault="00DF2BDC" w:rsidP="00B74ACD">
            <w:r w:rsidRPr="006E7DB2">
              <w:t>44.2</w:t>
            </w:r>
            <w:r w:rsidR="00B74ACD">
              <w:t xml:space="preserve"> </w:t>
            </w:r>
            <w:r w:rsidRPr="006E7DB2">
              <w:t>(29.3-59.1)</w:t>
            </w:r>
          </w:p>
        </w:tc>
        <w:tc>
          <w:tcPr>
            <w:tcW w:w="1812" w:type="dxa"/>
            <w:vMerge w:val="restart"/>
          </w:tcPr>
          <w:p w14:paraId="7E2F3255" w14:textId="77777777" w:rsidR="00DF2BDC" w:rsidRPr="0001291C" w:rsidRDefault="00DF2BDC" w:rsidP="00B74ACD">
            <w:pPr>
              <w:rPr>
                <w:b/>
              </w:rPr>
            </w:pPr>
            <w:r w:rsidRPr="0001291C">
              <w:rPr>
                <w:b/>
              </w:rPr>
              <w:t>67.3</w:t>
            </w:r>
            <w:r w:rsidR="00B74ACD">
              <w:rPr>
                <w:b/>
              </w:rPr>
              <w:t xml:space="preserve"> </w:t>
            </w:r>
            <w:r w:rsidRPr="0001291C">
              <w:rPr>
                <w:b/>
              </w:rPr>
              <w:t>(59.5-75.2)</w:t>
            </w:r>
          </w:p>
        </w:tc>
        <w:tc>
          <w:tcPr>
            <w:tcW w:w="1975" w:type="dxa"/>
            <w:vMerge w:val="restart"/>
          </w:tcPr>
          <w:p w14:paraId="73AAEFFF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</w:rPr>
              <w:t>33.0</w:t>
            </w:r>
            <w:r w:rsidR="00B74ACD">
              <w:rPr>
                <w:b/>
              </w:rPr>
              <w:t xml:space="preserve"> </w:t>
            </w:r>
            <w:r w:rsidRPr="0001291C">
              <w:rPr>
                <w:b/>
              </w:rPr>
              <w:t>(20.6-45.4)</w:t>
            </w:r>
          </w:p>
          <w:p w14:paraId="7FC5F30F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680A762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B74ACD">
              <w:t>61</w:t>
            </w:r>
            <w:r w:rsidR="00B74ACD" w:rsidRPr="00B74ACD">
              <w:t xml:space="preserve"> </w:t>
            </w:r>
            <w:r w:rsidRPr="00B74ACD">
              <w:t>(0.69-3.77)</w:t>
            </w:r>
          </w:p>
          <w:p w14:paraId="746422DD" w14:textId="77777777" w:rsidR="00DF2BDC" w:rsidRPr="006E7DB2" w:rsidRDefault="00DF2BDC" w:rsidP="00F02CEF">
            <w:r>
              <w:rPr>
                <w:sz w:val="18"/>
                <w:szCs w:val="18"/>
              </w:rPr>
              <w:t>Group 1</w:t>
            </w:r>
          </w:p>
        </w:tc>
      </w:tr>
      <w:tr w:rsidR="00DF2BDC" w:rsidRPr="006E7DB2" w14:paraId="28EC76D0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7FEAD24A" w14:textId="77777777" w:rsidR="00DF2BDC" w:rsidRPr="006E7DB2" w:rsidRDefault="00DF2BDC" w:rsidP="00F02CEF"/>
        </w:tc>
        <w:tc>
          <w:tcPr>
            <w:tcW w:w="1890" w:type="dxa"/>
            <w:vMerge/>
          </w:tcPr>
          <w:p w14:paraId="6E9268CD" w14:textId="77777777" w:rsidR="00DF2BDC" w:rsidRPr="006E7DB2" w:rsidRDefault="00DF2BDC" w:rsidP="00F02CEF"/>
        </w:tc>
        <w:tc>
          <w:tcPr>
            <w:tcW w:w="1968" w:type="dxa"/>
            <w:vMerge/>
          </w:tcPr>
          <w:p w14:paraId="01CB6D7F" w14:textId="77777777" w:rsidR="00DF2BDC" w:rsidRPr="006E7DB2" w:rsidRDefault="00DF2BDC" w:rsidP="00F02CEF"/>
        </w:tc>
        <w:tc>
          <w:tcPr>
            <w:tcW w:w="1812" w:type="dxa"/>
            <w:vMerge/>
          </w:tcPr>
          <w:p w14:paraId="74345FB3" w14:textId="77777777" w:rsidR="00DF2BDC" w:rsidRPr="006E7DB2" w:rsidRDefault="00DF2BDC" w:rsidP="00F02CEF"/>
        </w:tc>
        <w:tc>
          <w:tcPr>
            <w:tcW w:w="1975" w:type="dxa"/>
            <w:vMerge/>
          </w:tcPr>
          <w:p w14:paraId="18484992" w14:textId="77777777" w:rsidR="00DF2BDC" w:rsidRPr="006E7DB2" w:rsidRDefault="00DF2BDC" w:rsidP="00F02CEF"/>
        </w:tc>
        <w:tc>
          <w:tcPr>
            <w:tcW w:w="2160" w:type="dxa"/>
          </w:tcPr>
          <w:p w14:paraId="283B340B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4</w:t>
            </w:r>
            <w:r w:rsidRPr="00B74ACD">
              <w:rPr>
                <w:b/>
              </w:rPr>
              <w:t>.18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(2.12-8.26)</w:t>
            </w:r>
          </w:p>
          <w:p w14:paraId="024840D9" w14:textId="77777777" w:rsidR="00DF2BDC" w:rsidRPr="0001291C" w:rsidRDefault="00DF2BDC" w:rsidP="00F02CEF">
            <w:pPr>
              <w:rPr>
                <w:b/>
              </w:rPr>
            </w:pPr>
            <w:r w:rsidRPr="0001291C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4EEC05FC" w14:textId="77777777" w:rsidTr="00551DAB">
        <w:trPr>
          <w:jc w:val="center"/>
        </w:trPr>
        <w:tc>
          <w:tcPr>
            <w:tcW w:w="3690" w:type="dxa"/>
          </w:tcPr>
          <w:p w14:paraId="1296C2F7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Diagnosis</w:t>
            </w:r>
          </w:p>
        </w:tc>
        <w:tc>
          <w:tcPr>
            <w:tcW w:w="1890" w:type="dxa"/>
          </w:tcPr>
          <w:p w14:paraId="3CC22717" w14:textId="77777777" w:rsidR="00DF2BDC" w:rsidRPr="006E7DB2" w:rsidRDefault="00DF2BDC" w:rsidP="00F02CEF"/>
        </w:tc>
        <w:tc>
          <w:tcPr>
            <w:tcW w:w="1968" w:type="dxa"/>
          </w:tcPr>
          <w:p w14:paraId="7F628162" w14:textId="77777777" w:rsidR="00DF2BDC" w:rsidRPr="006E7DB2" w:rsidRDefault="00DF2BDC" w:rsidP="00F02CEF"/>
        </w:tc>
        <w:tc>
          <w:tcPr>
            <w:tcW w:w="1812" w:type="dxa"/>
          </w:tcPr>
          <w:p w14:paraId="010A7940" w14:textId="77777777" w:rsidR="00DF2BDC" w:rsidRPr="006E7DB2" w:rsidRDefault="00DF2BDC" w:rsidP="00F02CEF"/>
        </w:tc>
        <w:tc>
          <w:tcPr>
            <w:tcW w:w="1975" w:type="dxa"/>
          </w:tcPr>
          <w:p w14:paraId="09DA4E6A" w14:textId="77777777" w:rsidR="00DF2BDC" w:rsidRPr="006E7DB2" w:rsidRDefault="00DF2BDC" w:rsidP="00F02CEF"/>
        </w:tc>
        <w:tc>
          <w:tcPr>
            <w:tcW w:w="2160" w:type="dxa"/>
          </w:tcPr>
          <w:p w14:paraId="16FEFAE6" w14:textId="77777777" w:rsidR="00DF2BDC" w:rsidRPr="006E7DB2" w:rsidRDefault="00DF2BDC" w:rsidP="00F02CEF"/>
        </w:tc>
      </w:tr>
      <w:tr w:rsidR="00DF2BDC" w:rsidRPr="006E7DB2" w14:paraId="09923804" w14:textId="77777777" w:rsidTr="00551DAB">
        <w:trPr>
          <w:jc w:val="center"/>
        </w:trPr>
        <w:tc>
          <w:tcPr>
            <w:tcW w:w="3690" w:type="dxa"/>
          </w:tcPr>
          <w:p w14:paraId="4FAE6E1F" w14:textId="77777777" w:rsidR="00DF2BDC" w:rsidRPr="006E7DB2" w:rsidRDefault="00DF2BDC" w:rsidP="00F02CEF">
            <w:r w:rsidRPr="006E7DB2">
              <w:t>Headaches</w:t>
            </w:r>
          </w:p>
        </w:tc>
        <w:tc>
          <w:tcPr>
            <w:tcW w:w="1890" w:type="dxa"/>
          </w:tcPr>
          <w:p w14:paraId="71C38E0D" w14:textId="77777777" w:rsidR="00DF2BDC" w:rsidRPr="006E7DB2" w:rsidRDefault="00DF2BDC" w:rsidP="00F02CEF"/>
        </w:tc>
        <w:tc>
          <w:tcPr>
            <w:tcW w:w="1968" w:type="dxa"/>
          </w:tcPr>
          <w:p w14:paraId="762D6D0C" w14:textId="77777777" w:rsidR="00DF2BDC" w:rsidRPr="006E7DB2" w:rsidRDefault="00DF2BDC" w:rsidP="00F02CEF"/>
        </w:tc>
        <w:tc>
          <w:tcPr>
            <w:tcW w:w="1812" w:type="dxa"/>
          </w:tcPr>
          <w:p w14:paraId="47BD6DF4" w14:textId="77777777" w:rsidR="00DF2BDC" w:rsidRPr="006E7DB2" w:rsidRDefault="00DF2BDC" w:rsidP="00F02CEF"/>
        </w:tc>
        <w:tc>
          <w:tcPr>
            <w:tcW w:w="1975" w:type="dxa"/>
          </w:tcPr>
          <w:p w14:paraId="49300893" w14:textId="77777777" w:rsidR="00DF2BDC" w:rsidRPr="006E7DB2" w:rsidRDefault="00DF2BDC" w:rsidP="00F02CEF"/>
        </w:tc>
        <w:tc>
          <w:tcPr>
            <w:tcW w:w="2160" w:type="dxa"/>
          </w:tcPr>
          <w:p w14:paraId="52C5CE8F" w14:textId="77777777" w:rsidR="00DF2BDC" w:rsidRPr="006E7DB2" w:rsidRDefault="00DF2BDC" w:rsidP="00F02CEF"/>
        </w:tc>
      </w:tr>
      <w:tr w:rsidR="00DF2BDC" w:rsidRPr="006E7DB2" w14:paraId="3BD65EB4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497BB2CA" w14:textId="77777777" w:rsidR="00DF2BDC" w:rsidRPr="006E7DB2" w:rsidRDefault="00DF2BDC" w:rsidP="00F02CEF">
            <w:r w:rsidRPr="006E7DB2">
              <w:t xml:space="preserve">       Nauseated</w:t>
            </w:r>
          </w:p>
        </w:tc>
        <w:tc>
          <w:tcPr>
            <w:tcW w:w="1890" w:type="dxa"/>
            <w:vMerge w:val="restart"/>
          </w:tcPr>
          <w:p w14:paraId="2986D836" w14:textId="77777777" w:rsidR="00DF2BDC" w:rsidRPr="006E7DB2" w:rsidRDefault="00DF2BDC" w:rsidP="00B74ACD">
            <w:r w:rsidRPr="006E7DB2">
              <w:t>90.7</w:t>
            </w:r>
            <w:r w:rsidR="00B74ACD">
              <w:t xml:space="preserve"> </w:t>
            </w:r>
            <w:r w:rsidRPr="006E7DB2">
              <w:t>(87.2-94.3)</w:t>
            </w:r>
          </w:p>
        </w:tc>
        <w:tc>
          <w:tcPr>
            <w:tcW w:w="1968" w:type="dxa"/>
            <w:vMerge w:val="restart"/>
          </w:tcPr>
          <w:p w14:paraId="35214784" w14:textId="77777777" w:rsidR="00DF2BDC" w:rsidRPr="00091F4E" w:rsidRDefault="00DF2BDC" w:rsidP="00B74ACD">
            <w:pPr>
              <w:rPr>
                <w:b/>
              </w:rPr>
            </w:pPr>
            <w:r w:rsidRPr="00091F4E">
              <w:rPr>
                <w:b/>
              </w:rPr>
              <w:t>92.3</w:t>
            </w:r>
            <w:r w:rsidR="00B74ACD">
              <w:rPr>
                <w:b/>
              </w:rPr>
              <w:t xml:space="preserve"> </w:t>
            </w:r>
            <w:r w:rsidRPr="00091F4E">
              <w:rPr>
                <w:b/>
              </w:rPr>
              <w:t>(84.5-100.2)</w:t>
            </w:r>
          </w:p>
        </w:tc>
        <w:tc>
          <w:tcPr>
            <w:tcW w:w="1812" w:type="dxa"/>
            <w:vMerge w:val="restart"/>
          </w:tcPr>
          <w:p w14:paraId="58C159C2" w14:textId="77777777" w:rsidR="00DF2BDC" w:rsidRPr="00091F4E" w:rsidRDefault="00DF2BDC" w:rsidP="00B74ACD">
            <w:pPr>
              <w:rPr>
                <w:b/>
              </w:rPr>
            </w:pPr>
            <w:r w:rsidRPr="00091F4E">
              <w:rPr>
                <w:b/>
              </w:rPr>
              <w:t>92.1</w:t>
            </w:r>
            <w:r w:rsidR="00B74ACD">
              <w:rPr>
                <w:b/>
              </w:rPr>
              <w:t xml:space="preserve"> </w:t>
            </w:r>
            <w:r w:rsidRPr="00091F4E">
              <w:rPr>
                <w:b/>
              </w:rPr>
              <w:t>(87.9-96.3)</w:t>
            </w:r>
          </w:p>
        </w:tc>
        <w:tc>
          <w:tcPr>
            <w:tcW w:w="1975" w:type="dxa"/>
            <w:vMerge w:val="restart"/>
          </w:tcPr>
          <w:p w14:paraId="0C9D5A45" w14:textId="77777777" w:rsidR="00DF2BDC" w:rsidRPr="00091F4E" w:rsidRDefault="00DF2BDC" w:rsidP="00F02CEF">
            <w:pPr>
              <w:rPr>
                <w:b/>
              </w:rPr>
            </w:pPr>
            <w:r w:rsidRPr="00091F4E">
              <w:rPr>
                <w:b/>
              </w:rPr>
              <w:t>67.8</w:t>
            </w:r>
            <w:r w:rsidR="00B74ACD">
              <w:rPr>
                <w:b/>
              </w:rPr>
              <w:t xml:space="preserve"> </w:t>
            </w:r>
            <w:r w:rsidRPr="00091F4E">
              <w:rPr>
                <w:b/>
              </w:rPr>
              <w:t>(55.1-80.6)</w:t>
            </w:r>
          </w:p>
          <w:p w14:paraId="0B9CC709" w14:textId="77777777" w:rsidR="00DF2BDC" w:rsidRPr="00091F4E" w:rsidRDefault="00DF2BDC" w:rsidP="00F02CEF">
            <w:pPr>
              <w:rPr>
                <w:b/>
              </w:rPr>
            </w:pPr>
            <w:r w:rsidRPr="00091F4E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188C6011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5</w:t>
            </w:r>
            <w:r w:rsidRPr="00B74ACD">
              <w:rPr>
                <w:b/>
              </w:rPr>
              <w:t>.71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(1.84-17.72)</w:t>
            </w:r>
          </w:p>
          <w:p w14:paraId="5C4E1DB4" w14:textId="77777777" w:rsidR="00DF2BDC" w:rsidRPr="00091F4E" w:rsidRDefault="00DF2BDC" w:rsidP="00F02CEF">
            <w:pPr>
              <w:rPr>
                <w:b/>
              </w:rPr>
            </w:pPr>
            <w:r w:rsidRPr="00091F4E">
              <w:rPr>
                <w:b/>
                <w:sz w:val="18"/>
                <w:szCs w:val="18"/>
              </w:rPr>
              <w:t>Group 1</w:t>
            </w:r>
          </w:p>
        </w:tc>
      </w:tr>
      <w:tr w:rsidR="00DF2BDC" w:rsidRPr="006E7DB2" w14:paraId="47292CEF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29FBF0D7" w14:textId="77777777" w:rsidR="00DF2BDC" w:rsidRPr="006E7DB2" w:rsidRDefault="00DF2BDC" w:rsidP="00F02CEF"/>
        </w:tc>
        <w:tc>
          <w:tcPr>
            <w:tcW w:w="1890" w:type="dxa"/>
            <w:vMerge/>
          </w:tcPr>
          <w:p w14:paraId="41532C97" w14:textId="77777777" w:rsidR="00DF2BDC" w:rsidRPr="006E7DB2" w:rsidRDefault="00DF2BDC" w:rsidP="00F02CEF"/>
        </w:tc>
        <w:tc>
          <w:tcPr>
            <w:tcW w:w="1968" w:type="dxa"/>
            <w:vMerge/>
          </w:tcPr>
          <w:p w14:paraId="2EE27772" w14:textId="77777777" w:rsidR="00DF2BDC" w:rsidRPr="00091F4E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410D1B0B" w14:textId="77777777" w:rsidR="00DF2BDC" w:rsidRPr="00091F4E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2ED34B8A" w14:textId="77777777" w:rsidR="00DF2BDC" w:rsidRPr="00091F4E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7B05BF1A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5.</w:t>
            </w:r>
            <w:r w:rsidRPr="00B74ACD">
              <w:rPr>
                <w:b/>
              </w:rPr>
              <w:t>54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(2.32-13.19)</w:t>
            </w:r>
          </w:p>
          <w:p w14:paraId="26813DB6" w14:textId="77777777" w:rsidR="00DF2BDC" w:rsidRPr="00091F4E" w:rsidRDefault="00DF2BDC" w:rsidP="00F02CEF">
            <w:pPr>
              <w:rPr>
                <w:b/>
              </w:rPr>
            </w:pPr>
            <w:r w:rsidRPr="00091F4E">
              <w:rPr>
                <w:b/>
                <w:sz w:val="18"/>
                <w:szCs w:val="18"/>
              </w:rPr>
              <w:lastRenderedPageBreak/>
              <w:t>Group 2</w:t>
            </w:r>
          </w:p>
        </w:tc>
      </w:tr>
      <w:tr w:rsidR="00DF2BDC" w:rsidRPr="006E7DB2" w14:paraId="74C87251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11ADA10C" w14:textId="77777777" w:rsidR="00DF2BDC" w:rsidRPr="006E7DB2" w:rsidRDefault="00DF2BDC" w:rsidP="00F02CEF">
            <w:r w:rsidRPr="006E7DB2">
              <w:lastRenderedPageBreak/>
              <w:t xml:space="preserve">       Light sensitive</w:t>
            </w:r>
          </w:p>
        </w:tc>
        <w:tc>
          <w:tcPr>
            <w:tcW w:w="1890" w:type="dxa"/>
            <w:vMerge w:val="restart"/>
          </w:tcPr>
          <w:p w14:paraId="4D080321" w14:textId="77777777" w:rsidR="00DF2BDC" w:rsidRPr="006E7DB2" w:rsidRDefault="00DF2BDC" w:rsidP="00B74ACD">
            <w:r w:rsidRPr="006E7DB2">
              <w:t>92.5</w:t>
            </w:r>
            <w:r w:rsidR="00B74ACD">
              <w:t xml:space="preserve"> </w:t>
            </w:r>
            <w:r w:rsidRPr="006E7DB2">
              <w:t>(89.6-95.3)</w:t>
            </w:r>
          </w:p>
        </w:tc>
        <w:tc>
          <w:tcPr>
            <w:tcW w:w="1968" w:type="dxa"/>
            <w:vMerge w:val="restart"/>
          </w:tcPr>
          <w:p w14:paraId="476CE48D" w14:textId="77777777" w:rsidR="00DF2BDC" w:rsidRPr="00E6206B" w:rsidRDefault="00DF2BDC" w:rsidP="00B74ACD">
            <w:r w:rsidRPr="00E6206B">
              <w:t>89.6</w:t>
            </w:r>
            <w:r w:rsidR="00B74ACD">
              <w:t xml:space="preserve"> </w:t>
            </w:r>
            <w:r w:rsidRPr="00E6206B">
              <w:t>(82.4-96.9)</w:t>
            </w:r>
          </w:p>
        </w:tc>
        <w:tc>
          <w:tcPr>
            <w:tcW w:w="1812" w:type="dxa"/>
            <w:vMerge w:val="restart"/>
          </w:tcPr>
          <w:p w14:paraId="3788CDB7" w14:textId="77777777" w:rsidR="00DF2BDC" w:rsidRPr="00A8074C" w:rsidRDefault="00DF2BDC" w:rsidP="00B74ACD">
            <w:pPr>
              <w:rPr>
                <w:b/>
              </w:rPr>
            </w:pPr>
            <w:r w:rsidRPr="00A8074C">
              <w:rPr>
                <w:b/>
              </w:rPr>
              <w:t>94.5</w:t>
            </w:r>
            <w:r w:rsidR="00B74ACD">
              <w:rPr>
                <w:b/>
              </w:rPr>
              <w:t xml:space="preserve"> </w:t>
            </w:r>
            <w:r w:rsidRPr="00A8074C">
              <w:rPr>
                <w:b/>
              </w:rPr>
              <w:t>(91.3-97.6)</w:t>
            </w:r>
          </w:p>
        </w:tc>
        <w:tc>
          <w:tcPr>
            <w:tcW w:w="1975" w:type="dxa"/>
            <w:vMerge w:val="restart"/>
          </w:tcPr>
          <w:p w14:paraId="1648ACD1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</w:rPr>
              <w:t>83.2</w:t>
            </w:r>
            <w:r w:rsidR="00B74ACD">
              <w:rPr>
                <w:b/>
              </w:rPr>
              <w:t xml:space="preserve"> </w:t>
            </w:r>
            <w:r w:rsidRPr="00A8074C">
              <w:rPr>
                <w:b/>
              </w:rPr>
              <w:t>(74.4-92.0)</w:t>
            </w:r>
          </w:p>
          <w:p w14:paraId="7D1A7E67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7C70234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1.75</w:t>
            </w:r>
            <w:r w:rsidR="00B74ACD">
              <w:t xml:space="preserve"> </w:t>
            </w:r>
            <w:r>
              <w:rPr>
                <w:sz w:val="18"/>
                <w:szCs w:val="18"/>
              </w:rPr>
              <w:t>(0.64-4.81)</w:t>
            </w:r>
          </w:p>
          <w:p w14:paraId="7505A644" w14:textId="77777777" w:rsidR="00DF2BDC" w:rsidRPr="008446AB" w:rsidRDefault="00DF2BDC" w:rsidP="00F02CEF">
            <w:r w:rsidRPr="008446AB">
              <w:rPr>
                <w:sz w:val="18"/>
                <w:szCs w:val="18"/>
              </w:rPr>
              <w:t>Group 1</w:t>
            </w:r>
          </w:p>
        </w:tc>
      </w:tr>
      <w:tr w:rsidR="00DF2BDC" w:rsidRPr="006E7DB2" w14:paraId="0E584394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48D671C1" w14:textId="77777777" w:rsidR="00DF2BDC" w:rsidRPr="006E7DB2" w:rsidRDefault="00DF2BDC" w:rsidP="00F02CEF"/>
        </w:tc>
        <w:tc>
          <w:tcPr>
            <w:tcW w:w="1890" w:type="dxa"/>
            <w:vMerge/>
          </w:tcPr>
          <w:p w14:paraId="65D6DB58" w14:textId="77777777" w:rsidR="00DF2BDC" w:rsidRPr="006E7DB2" w:rsidRDefault="00DF2BDC" w:rsidP="00F02CEF"/>
        </w:tc>
        <w:tc>
          <w:tcPr>
            <w:tcW w:w="1968" w:type="dxa"/>
            <w:vMerge/>
          </w:tcPr>
          <w:p w14:paraId="7EA99DD3" w14:textId="77777777" w:rsidR="00DF2BDC" w:rsidRPr="00E6206B" w:rsidRDefault="00DF2BDC" w:rsidP="00F02CEF"/>
        </w:tc>
        <w:tc>
          <w:tcPr>
            <w:tcW w:w="1812" w:type="dxa"/>
            <w:vMerge/>
          </w:tcPr>
          <w:p w14:paraId="4C18A635" w14:textId="77777777" w:rsidR="00DF2BDC" w:rsidRPr="00E6206B" w:rsidRDefault="00DF2BDC" w:rsidP="00F02CEF"/>
        </w:tc>
        <w:tc>
          <w:tcPr>
            <w:tcW w:w="1975" w:type="dxa"/>
            <w:vMerge/>
          </w:tcPr>
          <w:p w14:paraId="68AD1126" w14:textId="77777777" w:rsidR="00DF2BDC" w:rsidRPr="008446AB" w:rsidRDefault="00DF2BDC" w:rsidP="00F02CEF"/>
        </w:tc>
        <w:tc>
          <w:tcPr>
            <w:tcW w:w="2160" w:type="dxa"/>
          </w:tcPr>
          <w:p w14:paraId="5277CD19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3.45</w:t>
            </w:r>
            <w:r w:rsidR="00B74AC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(1.50-7.93)</w:t>
            </w:r>
          </w:p>
          <w:p w14:paraId="5904204E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7BD57522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6B25462D" w14:textId="77777777" w:rsidR="00DF2BDC" w:rsidRDefault="00DF2BDC" w:rsidP="00F02CEF">
            <w:r w:rsidRPr="006E7DB2">
              <w:t xml:space="preserve">       Limited ability to </w:t>
            </w:r>
          </w:p>
          <w:p w14:paraId="10021C25" w14:textId="77777777" w:rsidR="00DF2BDC" w:rsidRPr="006E7DB2" w:rsidRDefault="00DF2BDC" w:rsidP="00F02CEF">
            <w:r>
              <w:t xml:space="preserve">       w</w:t>
            </w:r>
            <w:r w:rsidRPr="006E7DB2">
              <w:t>ork/study/other</w:t>
            </w:r>
          </w:p>
        </w:tc>
        <w:tc>
          <w:tcPr>
            <w:tcW w:w="1890" w:type="dxa"/>
            <w:vMerge w:val="restart"/>
          </w:tcPr>
          <w:p w14:paraId="3BFE6B38" w14:textId="77777777" w:rsidR="00DF2BDC" w:rsidRPr="006E7DB2" w:rsidRDefault="00DF2BDC" w:rsidP="00B74ACD">
            <w:r w:rsidRPr="006E7DB2">
              <w:t>84.1</w:t>
            </w:r>
            <w:r w:rsidR="00B74ACD">
              <w:t xml:space="preserve"> </w:t>
            </w:r>
            <w:r w:rsidRPr="006E7DB2">
              <w:t>(79.3-88.8)</w:t>
            </w:r>
          </w:p>
        </w:tc>
        <w:tc>
          <w:tcPr>
            <w:tcW w:w="1968" w:type="dxa"/>
            <w:vMerge w:val="restart"/>
          </w:tcPr>
          <w:p w14:paraId="2A640A87" w14:textId="77777777" w:rsidR="00DF2BDC" w:rsidRPr="00A8074C" w:rsidRDefault="00DF2BDC" w:rsidP="00B74ACD">
            <w:pPr>
              <w:rPr>
                <w:b/>
              </w:rPr>
            </w:pPr>
            <w:r w:rsidRPr="00A8074C">
              <w:rPr>
                <w:b/>
              </w:rPr>
              <w:t>87.6</w:t>
            </w:r>
            <w:r w:rsidR="00B74ACD">
              <w:rPr>
                <w:b/>
              </w:rPr>
              <w:t xml:space="preserve"> </w:t>
            </w:r>
            <w:r w:rsidRPr="00A8074C">
              <w:rPr>
                <w:b/>
              </w:rPr>
              <w:t>(77.6-97.5)</w:t>
            </w:r>
          </w:p>
        </w:tc>
        <w:tc>
          <w:tcPr>
            <w:tcW w:w="1812" w:type="dxa"/>
            <w:vMerge w:val="restart"/>
          </w:tcPr>
          <w:p w14:paraId="5AF4A5F2" w14:textId="77777777" w:rsidR="00DF2BDC" w:rsidRPr="00A8074C" w:rsidRDefault="00DF2BDC" w:rsidP="00B74ACD">
            <w:pPr>
              <w:rPr>
                <w:b/>
              </w:rPr>
            </w:pPr>
            <w:r w:rsidRPr="00A8074C">
              <w:rPr>
                <w:b/>
              </w:rPr>
              <w:t>84.6</w:t>
            </w:r>
            <w:r w:rsidR="00B74ACD">
              <w:rPr>
                <w:b/>
              </w:rPr>
              <w:t xml:space="preserve"> </w:t>
            </w:r>
            <w:r w:rsidRPr="00A8074C">
              <w:rPr>
                <w:b/>
              </w:rPr>
              <w:t>(79.0-90.2)</w:t>
            </w:r>
          </w:p>
        </w:tc>
        <w:tc>
          <w:tcPr>
            <w:tcW w:w="1975" w:type="dxa"/>
            <w:vMerge w:val="restart"/>
          </w:tcPr>
          <w:p w14:paraId="768F2AFF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</w:rPr>
              <w:t>62.1</w:t>
            </w:r>
            <w:r w:rsidR="00B74ACD">
              <w:rPr>
                <w:b/>
              </w:rPr>
              <w:t xml:space="preserve"> </w:t>
            </w:r>
            <w:r w:rsidRPr="00A8074C">
              <w:rPr>
                <w:b/>
              </w:rPr>
              <w:t>(47.8-76.4)</w:t>
            </w:r>
          </w:p>
          <w:p w14:paraId="6D718307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36BC9044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4.30</w:t>
            </w:r>
            <w:r w:rsidR="00B74AC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(1.11-16.65)</w:t>
            </w:r>
          </w:p>
          <w:p w14:paraId="7AF749C1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Group 1</w:t>
            </w:r>
          </w:p>
        </w:tc>
      </w:tr>
      <w:tr w:rsidR="00DF2BDC" w:rsidRPr="006E7DB2" w14:paraId="06C2420F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46FB9BA7" w14:textId="77777777" w:rsidR="00DF2BDC" w:rsidRPr="006E7DB2" w:rsidRDefault="00DF2BDC" w:rsidP="00F02CEF"/>
        </w:tc>
        <w:tc>
          <w:tcPr>
            <w:tcW w:w="1890" w:type="dxa"/>
            <w:vMerge/>
          </w:tcPr>
          <w:p w14:paraId="3D8F2AB6" w14:textId="77777777" w:rsidR="00DF2BDC" w:rsidRPr="006E7DB2" w:rsidRDefault="00DF2BDC" w:rsidP="00F02CEF"/>
        </w:tc>
        <w:tc>
          <w:tcPr>
            <w:tcW w:w="1968" w:type="dxa"/>
            <w:vMerge/>
          </w:tcPr>
          <w:p w14:paraId="3866682D" w14:textId="77777777" w:rsidR="00DF2BDC" w:rsidRPr="00A8074C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4BB75AF1" w14:textId="77777777" w:rsidR="00DF2BDC" w:rsidRPr="00A8074C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5428AC29" w14:textId="77777777" w:rsidR="00DF2BDC" w:rsidRPr="00A8074C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37618E37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3.36</w:t>
            </w:r>
            <w:r w:rsidR="00B74AC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(1.57-7.19)</w:t>
            </w:r>
          </w:p>
          <w:p w14:paraId="3499AE58" w14:textId="77777777" w:rsidR="00DF2BDC" w:rsidRPr="00A8074C" w:rsidRDefault="00DF2BDC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Group 2</w:t>
            </w:r>
          </w:p>
        </w:tc>
      </w:tr>
      <w:tr w:rsidR="00B74ACD" w:rsidRPr="006E7DB2" w14:paraId="2EE57B8B" w14:textId="77777777" w:rsidTr="00551DAB">
        <w:trPr>
          <w:trHeight w:val="562"/>
          <w:jc w:val="center"/>
        </w:trPr>
        <w:tc>
          <w:tcPr>
            <w:tcW w:w="3690" w:type="dxa"/>
          </w:tcPr>
          <w:p w14:paraId="656CF5FD" w14:textId="77777777" w:rsidR="00B74ACD" w:rsidRPr="006E7DB2" w:rsidRDefault="00EE6CD8" w:rsidP="00F02CEF">
            <w:r>
              <w:t>Mean a</w:t>
            </w:r>
            <w:r w:rsidR="00B74ACD" w:rsidRPr="006E7DB2">
              <w:t>ge – 1</w:t>
            </w:r>
            <w:r w:rsidR="00B74ACD" w:rsidRPr="006E7DB2">
              <w:rPr>
                <w:vertAlign w:val="superscript"/>
              </w:rPr>
              <w:t>st</w:t>
            </w:r>
            <w:r w:rsidR="00B74ACD" w:rsidRPr="006E7DB2">
              <w:t xml:space="preserve"> diagnosed (</w:t>
            </w:r>
            <w:r>
              <w:t>years</w:t>
            </w:r>
            <w:r w:rsidR="00B74ACD" w:rsidRPr="006E7DB2">
              <w:t>)</w:t>
            </w:r>
          </w:p>
        </w:tc>
        <w:tc>
          <w:tcPr>
            <w:tcW w:w="1890" w:type="dxa"/>
          </w:tcPr>
          <w:p w14:paraId="2025E220" w14:textId="77777777" w:rsidR="00B74ACD" w:rsidRPr="006E7DB2" w:rsidRDefault="00B74ACD" w:rsidP="00B74ACD">
            <w:r w:rsidRPr="006E7DB2">
              <w:t>26.5</w:t>
            </w:r>
            <w:r>
              <w:t xml:space="preserve"> </w:t>
            </w:r>
            <w:r w:rsidRPr="006E7DB2">
              <w:t>(25.1-27.8)</w:t>
            </w:r>
          </w:p>
        </w:tc>
        <w:tc>
          <w:tcPr>
            <w:tcW w:w="1968" w:type="dxa"/>
          </w:tcPr>
          <w:p w14:paraId="686098B9" w14:textId="77777777" w:rsidR="00B74ACD" w:rsidRDefault="00B74ACD" w:rsidP="00F02CEF">
            <w:pPr>
              <w:rPr>
                <w:b/>
              </w:rPr>
            </w:pPr>
            <w:r w:rsidRPr="00DF751A">
              <w:rPr>
                <w:b/>
              </w:rPr>
              <w:t>20.3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(18.7-22.0)</w:t>
            </w:r>
          </w:p>
          <w:p w14:paraId="5CCFECC3" w14:textId="77777777" w:rsidR="00B74ACD" w:rsidRPr="00DF751A" w:rsidRDefault="00B74ACD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2FBAE2D6" w14:textId="77777777" w:rsidR="00B74ACD" w:rsidRPr="00DF751A" w:rsidRDefault="00B74ACD" w:rsidP="00B74ACD">
            <w:pPr>
              <w:rPr>
                <w:b/>
              </w:rPr>
            </w:pPr>
            <w:r w:rsidRPr="00DF751A">
              <w:rPr>
                <w:b/>
              </w:rPr>
              <w:t>28.1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(26.4-29.8)</w:t>
            </w:r>
          </w:p>
        </w:tc>
        <w:tc>
          <w:tcPr>
            <w:tcW w:w="1975" w:type="dxa"/>
          </w:tcPr>
          <w:p w14:paraId="2F9CF818" w14:textId="77777777" w:rsidR="00B74ACD" w:rsidRPr="00DF751A" w:rsidRDefault="00B74ACD" w:rsidP="00B74ACD">
            <w:pPr>
              <w:rPr>
                <w:b/>
              </w:rPr>
            </w:pPr>
            <w:r w:rsidRPr="00DF751A">
              <w:rPr>
                <w:b/>
              </w:rPr>
              <w:t>37.6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(32.4-42.8)</w:t>
            </w:r>
          </w:p>
        </w:tc>
        <w:tc>
          <w:tcPr>
            <w:tcW w:w="2160" w:type="dxa"/>
          </w:tcPr>
          <w:p w14:paraId="33E68E15" w14:textId="77777777" w:rsidR="00B74ACD" w:rsidRPr="00995EC9" w:rsidRDefault="00B74ACD" w:rsidP="00F02CEF">
            <w:pPr>
              <w:rPr>
                <w:b/>
              </w:rPr>
            </w:pPr>
            <w:r w:rsidRPr="00995EC9">
              <w:rPr>
                <w:b/>
              </w:rPr>
              <w:t>N</w:t>
            </w:r>
            <w:r>
              <w:rPr>
                <w:b/>
              </w:rPr>
              <w:t>/A</w:t>
            </w:r>
          </w:p>
        </w:tc>
      </w:tr>
      <w:tr w:rsidR="00B74ACD" w:rsidRPr="006E7DB2" w14:paraId="3288D7AD" w14:textId="77777777" w:rsidTr="00551DAB">
        <w:trPr>
          <w:trHeight w:val="562"/>
          <w:jc w:val="center"/>
        </w:trPr>
        <w:tc>
          <w:tcPr>
            <w:tcW w:w="3690" w:type="dxa"/>
          </w:tcPr>
          <w:p w14:paraId="34C15B03" w14:textId="77777777" w:rsidR="00B74ACD" w:rsidRPr="006E7DB2" w:rsidRDefault="00EE6CD8" w:rsidP="00F02CEF">
            <w:r>
              <w:t>Mean a</w:t>
            </w:r>
            <w:r w:rsidR="00B74ACD" w:rsidRPr="006E7DB2">
              <w:t>ge – 1</w:t>
            </w:r>
            <w:r w:rsidR="00B74ACD" w:rsidRPr="006E7DB2">
              <w:rPr>
                <w:vertAlign w:val="superscript"/>
              </w:rPr>
              <w:t>st</w:t>
            </w:r>
            <w:r>
              <w:t xml:space="preserve"> symptoms (years</w:t>
            </w:r>
            <w:r w:rsidR="00B74ACD" w:rsidRPr="006E7DB2">
              <w:t>)</w:t>
            </w:r>
          </w:p>
        </w:tc>
        <w:tc>
          <w:tcPr>
            <w:tcW w:w="1890" w:type="dxa"/>
          </w:tcPr>
          <w:p w14:paraId="78CD61EC" w14:textId="77777777" w:rsidR="00B74ACD" w:rsidRPr="006E7DB2" w:rsidRDefault="00B74ACD" w:rsidP="00B74ACD">
            <w:r w:rsidRPr="006E7DB2">
              <w:t>23.1</w:t>
            </w:r>
            <w:r>
              <w:t xml:space="preserve"> </w:t>
            </w:r>
            <w:r w:rsidRPr="006E7DB2">
              <w:t>(21.7-24.4)</w:t>
            </w:r>
          </w:p>
        </w:tc>
        <w:tc>
          <w:tcPr>
            <w:tcW w:w="1968" w:type="dxa"/>
          </w:tcPr>
          <w:p w14:paraId="7A3280C9" w14:textId="77777777" w:rsidR="00B74ACD" w:rsidRDefault="00B74ACD" w:rsidP="00F02CEF">
            <w:pPr>
              <w:rPr>
                <w:b/>
              </w:rPr>
            </w:pPr>
            <w:r w:rsidRPr="00DF751A">
              <w:rPr>
                <w:b/>
              </w:rPr>
              <w:t>18.8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(17.0-20.5)</w:t>
            </w:r>
          </w:p>
          <w:p w14:paraId="7E838824" w14:textId="77777777" w:rsidR="00B74ACD" w:rsidRPr="00DF751A" w:rsidRDefault="00B74ACD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170AC74A" w14:textId="77777777" w:rsidR="00B74ACD" w:rsidRPr="00DF751A" w:rsidRDefault="00B74ACD" w:rsidP="00B74ACD">
            <w:pPr>
              <w:rPr>
                <w:b/>
              </w:rPr>
            </w:pPr>
            <w:r w:rsidRPr="00DF751A">
              <w:rPr>
                <w:b/>
              </w:rPr>
              <w:t>24.3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(22.5-26.1)</w:t>
            </w:r>
          </w:p>
        </w:tc>
        <w:tc>
          <w:tcPr>
            <w:tcW w:w="1975" w:type="dxa"/>
          </w:tcPr>
          <w:p w14:paraId="138C1F41" w14:textId="77777777" w:rsidR="00B74ACD" w:rsidRPr="00DF751A" w:rsidRDefault="00B74ACD" w:rsidP="00B74ACD">
            <w:pPr>
              <w:rPr>
                <w:b/>
              </w:rPr>
            </w:pPr>
            <w:r w:rsidRPr="00DF751A">
              <w:rPr>
                <w:b/>
              </w:rPr>
              <w:t>28.8</w:t>
            </w:r>
            <w:r>
              <w:rPr>
                <w:b/>
              </w:rPr>
              <w:t xml:space="preserve"> </w:t>
            </w:r>
            <w:r w:rsidRPr="00DF751A">
              <w:rPr>
                <w:b/>
              </w:rPr>
              <w:t>(23.2-34.5)</w:t>
            </w:r>
          </w:p>
        </w:tc>
        <w:tc>
          <w:tcPr>
            <w:tcW w:w="2160" w:type="dxa"/>
          </w:tcPr>
          <w:p w14:paraId="0197AB07" w14:textId="77777777" w:rsidR="00B74ACD" w:rsidRPr="00995EC9" w:rsidRDefault="00B74ACD" w:rsidP="00F02CEF">
            <w:pPr>
              <w:rPr>
                <w:b/>
              </w:rPr>
            </w:pPr>
            <w:r w:rsidRPr="00995EC9">
              <w:rPr>
                <w:b/>
              </w:rPr>
              <w:t>N/A</w:t>
            </w:r>
          </w:p>
        </w:tc>
      </w:tr>
      <w:tr w:rsidR="00DF2BDC" w:rsidRPr="006E7DB2" w14:paraId="3C1E5B2D" w14:textId="77777777" w:rsidTr="00551DAB">
        <w:trPr>
          <w:jc w:val="center"/>
        </w:trPr>
        <w:tc>
          <w:tcPr>
            <w:tcW w:w="3690" w:type="dxa"/>
          </w:tcPr>
          <w:p w14:paraId="46C6E12A" w14:textId="77777777" w:rsidR="00DF2BDC" w:rsidRPr="006E7DB2" w:rsidRDefault="00DF2BDC" w:rsidP="00F02CEF">
            <w:r w:rsidRPr="006E7DB2">
              <w:t>Compared to when 1</w:t>
            </w:r>
            <w:r w:rsidRPr="006E7DB2">
              <w:rPr>
                <w:vertAlign w:val="superscript"/>
              </w:rPr>
              <w:t>st</w:t>
            </w:r>
            <w:r w:rsidRPr="006E7DB2">
              <w:t xml:space="preserve"> diagnosed:</w:t>
            </w:r>
          </w:p>
        </w:tc>
        <w:tc>
          <w:tcPr>
            <w:tcW w:w="1890" w:type="dxa"/>
          </w:tcPr>
          <w:p w14:paraId="56B8DB04" w14:textId="77777777" w:rsidR="00DF2BDC" w:rsidRPr="006E7DB2" w:rsidRDefault="00DF2BDC" w:rsidP="00F02CEF"/>
        </w:tc>
        <w:tc>
          <w:tcPr>
            <w:tcW w:w="1968" w:type="dxa"/>
          </w:tcPr>
          <w:p w14:paraId="0CB70704" w14:textId="77777777" w:rsidR="00DF2BDC" w:rsidRPr="006E7DB2" w:rsidRDefault="00DF2BDC" w:rsidP="00F02CEF"/>
        </w:tc>
        <w:tc>
          <w:tcPr>
            <w:tcW w:w="1812" w:type="dxa"/>
          </w:tcPr>
          <w:p w14:paraId="6494E0C5" w14:textId="77777777" w:rsidR="00DF2BDC" w:rsidRPr="006E7DB2" w:rsidRDefault="00DF2BDC" w:rsidP="00F02CEF"/>
        </w:tc>
        <w:tc>
          <w:tcPr>
            <w:tcW w:w="1975" w:type="dxa"/>
          </w:tcPr>
          <w:p w14:paraId="3E7FC7DF" w14:textId="77777777" w:rsidR="00DF2BDC" w:rsidRPr="006E7DB2" w:rsidRDefault="00DF2BDC" w:rsidP="00F02CEF"/>
        </w:tc>
        <w:tc>
          <w:tcPr>
            <w:tcW w:w="2160" w:type="dxa"/>
          </w:tcPr>
          <w:p w14:paraId="47239BD7" w14:textId="77777777" w:rsidR="00DF2BDC" w:rsidRPr="006E7DB2" w:rsidRDefault="00DF2BDC" w:rsidP="00F02CEF"/>
        </w:tc>
      </w:tr>
      <w:tr w:rsidR="00DF2BDC" w:rsidRPr="006E7DB2" w14:paraId="6898A1E2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739C9F8B" w14:textId="77777777" w:rsidR="00A46241" w:rsidRDefault="00DF2BDC" w:rsidP="00F02CEF">
            <w:r w:rsidRPr="006E7DB2">
              <w:t xml:space="preserve">   </w:t>
            </w:r>
            <w:r>
              <w:t xml:space="preserve">    Much better/Somewhat </w:t>
            </w:r>
          </w:p>
          <w:p w14:paraId="5AA17B4D" w14:textId="77777777" w:rsidR="00DF2BDC" w:rsidRPr="006E7DB2" w:rsidRDefault="00A46241" w:rsidP="00A46241">
            <w:r>
              <w:t xml:space="preserve">       b</w:t>
            </w:r>
            <w:r w:rsidR="00DF2BDC">
              <w:t>etter</w:t>
            </w:r>
            <w:r>
              <w:t xml:space="preserve"> </w:t>
            </w:r>
            <w:r w:rsidR="00DF2BDC" w:rsidRPr="006E7DB2">
              <w:t>now</w:t>
            </w:r>
          </w:p>
        </w:tc>
        <w:tc>
          <w:tcPr>
            <w:tcW w:w="1890" w:type="dxa"/>
            <w:vMerge w:val="restart"/>
          </w:tcPr>
          <w:p w14:paraId="000410B8" w14:textId="77777777" w:rsidR="00DF2BDC" w:rsidRPr="006E7DB2" w:rsidRDefault="00DF2BDC" w:rsidP="00B74ACD">
            <w:r w:rsidRPr="006E7DB2">
              <w:t>51.1</w:t>
            </w:r>
            <w:r w:rsidR="00B74ACD">
              <w:t xml:space="preserve"> </w:t>
            </w:r>
            <w:r w:rsidRPr="006E7DB2">
              <w:t>(43.9-58.4)</w:t>
            </w:r>
          </w:p>
        </w:tc>
        <w:tc>
          <w:tcPr>
            <w:tcW w:w="1968" w:type="dxa"/>
            <w:vMerge w:val="restart"/>
          </w:tcPr>
          <w:p w14:paraId="37020ADB" w14:textId="77777777" w:rsidR="00DF2BDC" w:rsidRPr="00E73ECF" w:rsidRDefault="00DF2BDC" w:rsidP="00B74ACD">
            <w:pPr>
              <w:rPr>
                <w:b/>
              </w:rPr>
            </w:pPr>
            <w:r w:rsidRPr="00E73ECF">
              <w:rPr>
                <w:b/>
              </w:rPr>
              <w:t>51.5</w:t>
            </w:r>
            <w:r w:rsidR="00B74ACD">
              <w:rPr>
                <w:b/>
              </w:rPr>
              <w:t xml:space="preserve"> </w:t>
            </w:r>
            <w:r w:rsidRPr="00E73ECF">
              <w:rPr>
                <w:b/>
              </w:rPr>
              <w:t>(36.0-67.1)</w:t>
            </w:r>
          </w:p>
        </w:tc>
        <w:tc>
          <w:tcPr>
            <w:tcW w:w="1812" w:type="dxa"/>
            <w:vMerge w:val="restart"/>
          </w:tcPr>
          <w:p w14:paraId="64674D3F" w14:textId="77777777" w:rsidR="00DF2BDC" w:rsidRPr="00E73ECF" w:rsidRDefault="00DF2BDC" w:rsidP="00B74ACD">
            <w:pPr>
              <w:rPr>
                <w:b/>
              </w:rPr>
            </w:pPr>
            <w:r w:rsidRPr="00E73ECF">
              <w:rPr>
                <w:b/>
              </w:rPr>
              <w:t>49.2</w:t>
            </w:r>
            <w:r w:rsidR="00B74ACD">
              <w:rPr>
                <w:b/>
              </w:rPr>
              <w:t xml:space="preserve"> </w:t>
            </w:r>
            <w:r w:rsidRPr="00E73ECF">
              <w:rPr>
                <w:b/>
              </w:rPr>
              <w:t>(41.0-57.5)</w:t>
            </w:r>
          </w:p>
        </w:tc>
        <w:tc>
          <w:tcPr>
            <w:tcW w:w="1975" w:type="dxa"/>
            <w:vMerge w:val="restart"/>
          </w:tcPr>
          <w:p w14:paraId="6A0B61D8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</w:rPr>
              <w:t>74.0</w:t>
            </w:r>
            <w:r w:rsidR="00B74ACD">
              <w:rPr>
                <w:b/>
              </w:rPr>
              <w:t xml:space="preserve"> </w:t>
            </w:r>
            <w:r w:rsidRPr="00E73ECF">
              <w:rPr>
                <w:b/>
              </w:rPr>
              <w:t>(60.6-87.5)</w:t>
            </w:r>
          </w:p>
          <w:p w14:paraId="51B59441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3E0553F6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0.</w:t>
            </w:r>
            <w:r w:rsidRPr="00B74ACD">
              <w:rPr>
                <w:b/>
              </w:rPr>
              <w:t>37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(0.14-0.99)</w:t>
            </w:r>
          </w:p>
          <w:p w14:paraId="6D72CFBE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  <w:sz w:val="18"/>
                <w:szCs w:val="18"/>
              </w:rPr>
              <w:t>Group 1</w:t>
            </w:r>
          </w:p>
        </w:tc>
      </w:tr>
      <w:tr w:rsidR="00DF2BDC" w:rsidRPr="006E7DB2" w14:paraId="0B64DC06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428750AA" w14:textId="77777777" w:rsidR="00DF2BDC" w:rsidRPr="006E7DB2" w:rsidRDefault="00DF2BDC" w:rsidP="00F02CEF"/>
        </w:tc>
        <w:tc>
          <w:tcPr>
            <w:tcW w:w="1890" w:type="dxa"/>
            <w:vMerge/>
          </w:tcPr>
          <w:p w14:paraId="5C2E635F" w14:textId="77777777" w:rsidR="00DF2BDC" w:rsidRPr="006E7DB2" w:rsidRDefault="00DF2BDC" w:rsidP="00F02CEF"/>
        </w:tc>
        <w:tc>
          <w:tcPr>
            <w:tcW w:w="1968" w:type="dxa"/>
            <w:vMerge/>
          </w:tcPr>
          <w:p w14:paraId="7AA716A3" w14:textId="77777777" w:rsidR="00DF2BDC" w:rsidRPr="00E73ECF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771C7754" w14:textId="77777777" w:rsidR="00DF2BDC" w:rsidRPr="00E73ECF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1A1AC522" w14:textId="77777777" w:rsidR="00DF2BDC" w:rsidRPr="00E73ECF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10096752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0.</w:t>
            </w:r>
            <w:r w:rsidRPr="00B74ACD">
              <w:rPr>
                <w:b/>
              </w:rPr>
              <w:t>34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(0.15-0.75)</w:t>
            </w:r>
          </w:p>
          <w:p w14:paraId="53CD7095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4DD7013B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37598821" w14:textId="77777777" w:rsidR="00DF2BDC" w:rsidRPr="006E7DB2" w:rsidRDefault="00DF2BDC" w:rsidP="00F02CEF">
            <w:r w:rsidRPr="006E7DB2">
              <w:t xml:space="preserve">       About the same</w:t>
            </w:r>
          </w:p>
        </w:tc>
        <w:tc>
          <w:tcPr>
            <w:tcW w:w="1890" w:type="dxa"/>
            <w:vMerge w:val="restart"/>
          </w:tcPr>
          <w:p w14:paraId="00C82B71" w14:textId="77777777" w:rsidR="00DF2BDC" w:rsidRPr="006E7DB2" w:rsidRDefault="00DF2BDC" w:rsidP="00B74ACD">
            <w:r w:rsidRPr="006E7DB2">
              <w:t>25.3</w:t>
            </w:r>
            <w:r w:rsidR="00B74ACD">
              <w:t xml:space="preserve"> </w:t>
            </w:r>
            <w:r w:rsidRPr="006E7DB2">
              <w:t>(19.2-31.4)</w:t>
            </w:r>
          </w:p>
        </w:tc>
        <w:tc>
          <w:tcPr>
            <w:tcW w:w="1968" w:type="dxa"/>
            <w:vMerge w:val="restart"/>
          </w:tcPr>
          <w:p w14:paraId="1A372C2D" w14:textId="77777777" w:rsidR="00DF2BDC" w:rsidRPr="006E7DB2" w:rsidRDefault="00DF2BDC" w:rsidP="00B74ACD">
            <w:r w:rsidRPr="006E7DB2">
              <w:t>27.6</w:t>
            </w:r>
            <w:r w:rsidR="00B74ACD">
              <w:t xml:space="preserve"> </w:t>
            </w:r>
            <w:r w:rsidRPr="006E7DB2">
              <w:t>(14.5-40.8)</w:t>
            </w:r>
          </w:p>
        </w:tc>
        <w:tc>
          <w:tcPr>
            <w:tcW w:w="1812" w:type="dxa"/>
            <w:vMerge w:val="restart"/>
          </w:tcPr>
          <w:p w14:paraId="51A66E93" w14:textId="77777777" w:rsidR="00DF2BDC" w:rsidRPr="006E7DB2" w:rsidRDefault="00DF2BDC" w:rsidP="00B74ACD">
            <w:r w:rsidRPr="006E7DB2">
              <w:t>24.8</w:t>
            </w:r>
            <w:r w:rsidR="00B74ACD">
              <w:t xml:space="preserve"> </w:t>
            </w:r>
            <w:r w:rsidRPr="006E7DB2">
              <w:t>(17.6-32.0)</w:t>
            </w:r>
          </w:p>
        </w:tc>
        <w:tc>
          <w:tcPr>
            <w:tcW w:w="1975" w:type="dxa"/>
            <w:vMerge w:val="restart"/>
          </w:tcPr>
          <w:p w14:paraId="78ECD387" w14:textId="77777777" w:rsidR="00DF2BDC" w:rsidRDefault="00DF2BDC" w:rsidP="00F02CEF">
            <w:r w:rsidRPr="006E7DB2">
              <w:t>19.7</w:t>
            </w:r>
            <w:r w:rsidR="00B74ACD">
              <w:t xml:space="preserve"> </w:t>
            </w:r>
            <w:r w:rsidRPr="006E7DB2">
              <w:t>(6.8-32.7)</w:t>
            </w:r>
          </w:p>
          <w:p w14:paraId="307BED90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2160" w:type="dxa"/>
          </w:tcPr>
          <w:p w14:paraId="1D55692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</w:t>
            </w:r>
            <w:r w:rsidRPr="00B74ACD">
              <w:t>.55</w:t>
            </w:r>
            <w:r w:rsidR="00B74ACD" w:rsidRPr="00B74ACD">
              <w:t xml:space="preserve"> </w:t>
            </w:r>
            <w:r w:rsidRPr="00B74ACD">
              <w:t>(0.46-5.24)</w:t>
            </w:r>
          </w:p>
          <w:p w14:paraId="70B0E891" w14:textId="77777777" w:rsidR="00DF2BDC" w:rsidRPr="008446AB" w:rsidRDefault="00DF2BDC" w:rsidP="00F02CEF">
            <w:r w:rsidRPr="008446AB">
              <w:rPr>
                <w:sz w:val="18"/>
                <w:szCs w:val="18"/>
              </w:rPr>
              <w:t>Group 1</w:t>
            </w:r>
          </w:p>
        </w:tc>
      </w:tr>
      <w:tr w:rsidR="00DF2BDC" w:rsidRPr="006E7DB2" w14:paraId="3EFE5960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4C570654" w14:textId="77777777" w:rsidR="00DF2BDC" w:rsidRPr="006E7DB2" w:rsidRDefault="00DF2BDC" w:rsidP="00F02CEF"/>
        </w:tc>
        <w:tc>
          <w:tcPr>
            <w:tcW w:w="1890" w:type="dxa"/>
            <w:vMerge/>
          </w:tcPr>
          <w:p w14:paraId="419AB2CF" w14:textId="77777777" w:rsidR="00DF2BDC" w:rsidRPr="006E7DB2" w:rsidRDefault="00DF2BDC" w:rsidP="00F02CEF"/>
        </w:tc>
        <w:tc>
          <w:tcPr>
            <w:tcW w:w="1968" w:type="dxa"/>
            <w:vMerge/>
          </w:tcPr>
          <w:p w14:paraId="66CA976C" w14:textId="77777777" w:rsidR="00DF2BDC" w:rsidRPr="006E7DB2" w:rsidRDefault="00DF2BDC" w:rsidP="00F02CEF"/>
        </w:tc>
        <w:tc>
          <w:tcPr>
            <w:tcW w:w="1812" w:type="dxa"/>
            <w:vMerge/>
          </w:tcPr>
          <w:p w14:paraId="051FFD7A" w14:textId="77777777" w:rsidR="00DF2BDC" w:rsidRPr="006E7DB2" w:rsidRDefault="00DF2BDC" w:rsidP="00F02CEF"/>
        </w:tc>
        <w:tc>
          <w:tcPr>
            <w:tcW w:w="1975" w:type="dxa"/>
            <w:vMerge/>
          </w:tcPr>
          <w:p w14:paraId="374BF2BC" w14:textId="77777777" w:rsidR="00DF2BDC" w:rsidRPr="006E7DB2" w:rsidRDefault="00DF2BDC" w:rsidP="00F02CEF"/>
        </w:tc>
        <w:tc>
          <w:tcPr>
            <w:tcW w:w="2160" w:type="dxa"/>
          </w:tcPr>
          <w:p w14:paraId="77ABDFB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B74ACD">
              <w:t>34</w:t>
            </w:r>
            <w:r w:rsidR="00B74ACD" w:rsidRPr="00B74ACD">
              <w:t xml:space="preserve"> </w:t>
            </w:r>
            <w:r w:rsidRPr="00B74ACD">
              <w:t>(0.51-3.49)</w:t>
            </w:r>
          </w:p>
          <w:p w14:paraId="17B2BCB6" w14:textId="77777777" w:rsidR="00DF2BDC" w:rsidRPr="008446AB" w:rsidRDefault="00DF2BDC" w:rsidP="00F02CEF">
            <w:r w:rsidRPr="008446AB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06BEE6BF" w14:textId="77777777" w:rsidTr="00551DAB">
        <w:trPr>
          <w:trHeight w:val="270"/>
          <w:jc w:val="center"/>
        </w:trPr>
        <w:tc>
          <w:tcPr>
            <w:tcW w:w="3690" w:type="dxa"/>
            <w:vMerge w:val="restart"/>
          </w:tcPr>
          <w:p w14:paraId="3EB787C0" w14:textId="77777777" w:rsidR="00A46241" w:rsidRDefault="00DF2BDC" w:rsidP="00F02CEF">
            <w:r w:rsidRPr="006E7DB2">
              <w:t xml:space="preserve">       Much worse/Somewhat </w:t>
            </w:r>
          </w:p>
          <w:p w14:paraId="21DF9C5B" w14:textId="77777777" w:rsidR="00DF2BDC" w:rsidRPr="006E7DB2" w:rsidRDefault="00A46241" w:rsidP="00A46241">
            <w:r>
              <w:t xml:space="preserve">       </w:t>
            </w:r>
            <w:r w:rsidR="00DF2BDC" w:rsidRPr="006E7DB2">
              <w:t>worse now</w:t>
            </w:r>
          </w:p>
        </w:tc>
        <w:tc>
          <w:tcPr>
            <w:tcW w:w="1890" w:type="dxa"/>
            <w:vMerge w:val="restart"/>
          </w:tcPr>
          <w:p w14:paraId="1A7E0D1A" w14:textId="77777777" w:rsidR="00DF2BDC" w:rsidRPr="006E7DB2" w:rsidRDefault="00DF2BDC" w:rsidP="00B74ACD">
            <w:r w:rsidRPr="006E7DB2">
              <w:t>23.6</w:t>
            </w:r>
            <w:r w:rsidR="00B74ACD">
              <w:t xml:space="preserve"> </w:t>
            </w:r>
            <w:r w:rsidRPr="006E7DB2">
              <w:t>(17.3-29.9)</w:t>
            </w:r>
          </w:p>
        </w:tc>
        <w:tc>
          <w:tcPr>
            <w:tcW w:w="1968" w:type="dxa"/>
            <w:vMerge w:val="restart"/>
          </w:tcPr>
          <w:p w14:paraId="70C96134" w14:textId="77777777" w:rsidR="00DF2BDC" w:rsidRPr="006E7DB2" w:rsidRDefault="00DF2BDC" w:rsidP="00B74ACD">
            <w:r w:rsidRPr="006E7DB2">
              <w:t>20.9</w:t>
            </w:r>
            <w:r w:rsidR="00B74ACD">
              <w:t xml:space="preserve"> </w:t>
            </w:r>
            <w:r w:rsidRPr="006E7DB2">
              <w:t>(6.4-35.3)</w:t>
            </w:r>
          </w:p>
        </w:tc>
        <w:tc>
          <w:tcPr>
            <w:tcW w:w="1812" w:type="dxa"/>
            <w:vMerge w:val="restart"/>
          </w:tcPr>
          <w:p w14:paraId="78A30205" w14:textId="77777777" w:rsidR="00DF2BDC" w:rsidRPr="00E73ECF" w:rsidRDefault="00DF2BDC" w:rsidP="00B74ACD">
            <w:pPr>
              <w:rPr>
                <w:b/>
              </w:rPr>
            </w:pPr>
            <w:r w:rsidRPr="00E73ECF">
              <w:rPr>
                <w:b/>
              </w:rPr>
              <w:t>26.0</w:t>
            </w:r>
            <w:r w:rsidR="00B74ACD">
              <w:rPr>
                <w:b/>
              </w:rPr>
              <w:t xml:space="preserve"> </w:t>
            </w:r>
            <w:r w:rsidRPr="00E73ECF">
              <w:rPr>
                <w:b/>
              </w:rPr>
              <w:t>(18.8-33.2)</w:t>
            </w:r>
          </w:p>
        </w:tc>
        <w:tc>
          <w:tcPr>
            <w:tcW w:w="1975" w:type="dxa"/>
            <w:vMerge w:val="restart"/>
          </w:tcPr>
          <w:p w14:paraId="20917D05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</w:rPr>
              <w:t>6.2</w:t>
            </w:r>
            <w:r w:rsidR="00B74ACD">
              <w:rPr>
                <w:b/>
              </w:rPr>
              <w:t xml:space="preserve"> </w:t>
            </w:r>
            <w:r w:rsidRPr="00E73ECF">
              <w:rPr>
                <w:b/>
              </w:rPr>
              <w:t>(0.2-12.3)</w:t>
            </w:r>
          </w:p>
          <w:p w14:paraId="0875DE65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2CE1774C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3.</w:t>
            </w:r>
            <w:r w:rsidRPr="00B74ACD">
              <w:t>96</w:t>
            </w:r>
            <w:r w:rsidR="00B74ACD" w:rsidRPr="00B74ACD">
              <w:t xml:space="preserve"> </w:t>
            </w:r>
            <w:r w:rsidRPr="00B74ACD">
              <w:t>(0.94-16.70)</w:t>
            </w:r>
          </w:p>
          <w:p w14:paraId="60AA77B3" w14:textId="77777777" w:rsidR="00DF2BDC" w:rsidRPr="008446AB" w:rsidRDefault="00DF2BDC" w:rsidP="00F02CEF">
            <w:r w:rsidRPr="008446AB">
              <w:rPr>
                <w:sz w:val="18"/>
                <w:szCs w:val="18"/>
              </w:rPr>
              <w:t>Group 1</w:t>
            </w:r>
          </w:p>
        </w:tc>
      </w:tr>
      <w:tr w:rsidR="00DF2BDC" w:rsidRPr="006E7DB2" w14:paraId="5A6797A5" w14:textId="77777777" w:rsidTr="00551DAB">
        <w:trPr>
          <w:trHeight w:val="270"/>
          <w:jc w:val="center"/>
        </w:trPr>
        <w:tc>
          <w:tcPr>
            <w:tcW w:w="3690" w:type="dxa"/>
            <w:vMerge/>
          </w:tcPr>
          <w:p w14:paraId="64A6E342" w14:textId="77777777" w:rsidR="00DF2BDC" w:rsidRPr="006E7DB2" w:rsidRDefault="00DF2BDC" w:rsidP="00F02CEF"/>
        </w:tc>
        <w:tc>
          <w:tcPr>
            <w:tcW w:w="1890" w:type="dxa"/>
            <w:vMerge/>
          </w:tcPr>
          <w:p w14:paraId="71694BD1" w14:textId="77777777" w:rsidR="00DF2BDC" w:rsidRPr="006E7DB2" w:rsidRDefault="00DF2BDC" w:rsidP="00F02CEF"/>
        </w:tc>
        <w:tc>
          <w:tcPr>
            <w:tcW w:w="1968" w:type="dxa"/>
            <w:vMerge/>
          </w:tcPr>
          <w:p w14:paraId="6F8E7FE4" w14:textId="77777777" w:rsidR="00DF2BDC" w:rsidRPr="006E7DB2" w:rsidRDefault="00DF2BDC" w:rsidP="00F02CEF"/>
        </w:tc>
        <w:tc>
          <w:tcPr>
            <w:tcW w:w="1812" w:type="dxa"/>
            <w:vMerge/>
          </w:tcPr>
          <w:p w14:paraId="48CD4E7B" w14:textId="77777777" w:rsidR="00DF2BDC" w:rsidRPr="006E7DB2" w:rsidRDefault="00DF2BDC" w:rsidP="00F02CEF"/>
        </w:tc>
        <w:tc>
          <w:tcPr>
            <w:tcW w:w="1975" w:type="dxa"/>
            <w:vMerge/>
          </w:tcPr>
          <w:p w14:paraId="074899E1" w14:textId="77777777" w:rsidR="00DF2BDC" w:rsidRPr="006E7DB2" w:rsidRDefault="00DF2BDC" w:rsidP="00F02CEF"/>
        </w:tc>
        <w:tc>
          <w:tcPr>
            <w:tcW w:w="2160" w:type="dxa"/>
          </w:tcPr>
          <w:p w14:paraId="07441460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5.</w:t>
            </w:r>
            <w:r w:rsidRPr="00B74ACD">
              <w:rPr>
                <w:b/>
              </w:rPr>
              <w:t>28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(1.73-16.09)</w:t>
            </w:r>
          </w:p>
          <w:p w14:paraId="59CE4CDD" w14:textId="77777777" w:rsidR="00DF2BDC" w:rsidRPr="00E73ECF" w:rsidRDefault="00DF2BDC" w:rsidP="00F02CEF">
            <w:pPr>
              <w:rPr>
                <w:b/>
              </w:rPr>
            </w:pPr>
            <w:r w:rsidRPr="00E73ECF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3305F36B" w14:textId="77777777" w:rsidTr="00551DAB">
        <w:trPr>
          <w:jc w:val="center"/>
        </w:trPr>
        <w:tc>
          <w:tcPr>
            <w:tcW w:w="3690" w:type="dxa"/>
          </w:tcPr>
          <w:p w14:paraId="53317B38" w14:textId="77777777" w:rsidR="00DF2BDC" w:rsidRPr="006E7DB2" w:rsidRDefault="00DF2BDC" w:rsidP="00F02CEF">
            <w:proofErr w:type="gramStart"/>
            <w:r w:rsidRPr="006E7DB2">
              <w:t>Reason why</w:t>
            </w:r>
            <w:proofErr w:type="gramEnd"/>
            <w:r w:rsidRPr="006E7DB2">
              <w:t xml:space="preserve"> migraine is better now (among those who reported their migraine to be better):</w:t>
            </w:r>
          </w:p>
        </w:tc>
        <w:tc>
          <w:tcPr>
            <w:tcW w:w="1890" w:type="dxa"/>
          </w:tcPr>
          <w:p w14:paraId="2C50EADD" w14:textId="77777777" w:rsidR="00DF2BDC" w:rsidRPr="006E7DB2" w:rsidRDefault="00DF2BDC" w:rsidP="00F02CEF"/>
        </w:tc>
        <w:tc>
          <w:tcPr>
            <w:tcW w:w="1968" w:type="dxa"/>
          </w:tcPr>
          <w:p w14:paraId="374ED9C2" w14:textId="77777777" w:rsidR="00DF2BDC" w:rsidRPr="006E7DB2" w:rsidRDefault="00DF2BDC" w:rsidP="00F02CEF"/>
        </w:tc>
        <w:tc>
          <w:tcPr>
            <w:tcW w:w="1812" w:type="dxa"/>
          </w:tcPr>
          <w:p w14:paraId="6704A72A" w14:textId="77777777" w:rsidR="00DF2BDC" w:rsidRPr="006E7DB2" w:rsidRDefault="00DF2BDC" w:rsidP="00F02CEF"/>
        </w:tc>
        <w:tc>
          <w:tcPr>
            <w:tcW w:w="1975" w:type="dxa"/>
          </w:tcPr>
          <w:p w14:paraId="388DDF3C" w14:textId="77777777" w:rsidR="00DF2BDC" w:rsidRPr="006E7DB2" w:rsidRDefault="00DF2BDC" w:rsidP="00F02CEF"/>
        </w:tc>
        <w:tc>
          <w:tcPr>
            <w:tcW w:w="2160" w:type="dxa"/>
          </w:tcPr>
          <w:p w14:paraId="35B9C6A2" w14:textId="77777777" w:rsidR="00DF2BDC" w:rsidRPr="006E7DB2" w:rsidRDefault="00DF2BDC" w:rsidP="00F02CEF"/>
        </w:tc>
      </w:tr>
      <w:tr w:rsidR="00DF2BDC" w:rsidRPr="006E7DB2" w14:paraId="43A0DC0D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06581D0D" w14:textId="77777777" w:rsidR="00DF2BDC" w:rsidRPr="006E7DB2" w:rsidRDefault="00DF2BDC" w:rsidP="00F02CEF">
            <w:r w:rsidRPr="006E7DB2">
              <w:t xml:space="preserve">       Medication</w:t>
            </w:r>
          </w:p>
        </w:tc>
        <w:tc>
          <w:tcPr>
            <w:tcW w:w="1890" w:type="dxa"/>
            <w:vMerge w:val="restart"/>
          </w:tcPr>
          <w:p w14:paraId="7D5F32A4" w14:textId="77777777" w:rsidR="00DF2BDC" w:rsidRPr="006E7DB2" w:rsidRDefault="00DF2BDC" w:rsidP="00B74ACD">
            <w:r w:rsidRPr="006E7DB2">
              <w:t>44.2</w:t>
            </w:r>
            <w:r w:rsidR="00B74ACD">
              <w:t xml:space="preserve"> </w:t>
            </w:r>
            <w:r w:rsidRPr="006E7DB2">
              <w:t>(34.0-54.3)</w:t>
            </w:r>
          </w:p>
        </w:tc>
        <w:tc>
          <w:tcPr>
            <w:tcW w:w="1968" w:type="dxa"/>
            <w:vMerge w:val="restart"/>
          </w:tcPr>
          <w:p w14:paraId="4826C340" w14:textId="77777777" w:rsidR="00DF2BDC" w:rsidRPr="007066FD" w:rsidRDefault="00DF2BDC" w:rsidP="00F02CEF">
            <w:r w:rsidRPr="007066FD">
              <w:t>59.1</w:t>
            </w:r>
            <w:r w:rsidR="00B74ACD">
              <w:t xml:space="preserve"> </w:t>
            </w:r>
            <w:r w:rsidRPr="007066FD">
              <w:t>(38.6-79.7)</w:t>
            </w:r>
          </w:p>
          <w:p w14:paraId="121D49E4" w14:textId="77777777" w:rsidR="00DF2BDC" w:rsidRPr="007066FD" w:rsidRDefault="00DF2BDC" w:rsidP="00F02CEF">
            <w:r w:rsidRPr="007066F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08A868ED" w14:textId="77777777" w:rsidR="00DF2BDC" w:rsidRPr="007066FD" w:rsidRDefault="00DF2BDC" w:rsidP="00B74ACD">
            <w:r w:rsidRPr="007066FD">
              <w:t>36.8</w:t>
            </w:r>
            <w:r w:rsidR="00B74ACD">
              <w:t xml:space="preserve"> </w:t>
            </w:r>
            <w:r w:rsidRPr="007066FD">
              <w:t>(26.0-47.5)</w:t>
            </w:r>
          </w:p>
        </w:tc>
        <w:tc>
          <w:tcPr>
            <w:tcW w:w="1975" w:type="dxa"/>
            <w:vMerge w:val="restart"/>
          </w:tcPr>
          <w:p w14:paraId="3FCE0F4F" w14:textId="77777777" w:rsidR="00DF2BDC" w:rsidRPr="007066FD" w:rsidRDefault="00DF2BDC" w:rsidP="00B74ACD">
            <w:r w:rsidRPr="007066FD">
              <w:t>51.3</w:t>
            </w:r>
            <w:r w:rsidR="00B74ACD">
              <w:t xml:space="preserve"> </w:t>
            </w:r>
            <w:r w:rsidRPr="007066FD">
              <w:t>(31.3-71.2)</w:t>
            </w:r>
          </w:p>
        </w:tc>
        <w:tc>
          <w:tcPr>
            <w:tcW w:w="2160" w:type="dxa"/>
          </w:tcPr>
          <w:p w14:paraId="5F2E20EA" w14:textId="77777777" w:rsidR="00DF2BDC" w:rsidRDefault="00DF2BDC" w:rsidP="00F02CEF">
            <w:pPr>
              <w:rPr>
                <w:sz w:val="18"/>
                <w:szCs w:val="18"/>
              </w:rPr>
            </w:pPr>
            <w:r w:rsidRPr="007066FD">
              <w:t>0.</w:t>
            </w:r>
            <w:r w:rsidRPr="00B74ACD">
              <w:t>40</w:t>
            </w:r>
            <w:r w:rsidR="00B74ACD" w:rsidRPr="00B74ACD">
              <w:t xml:space="preserve"> </w:t>
            </w:r>
            <w:r w:rsidRPr="00B74ACD">
              <w:t>(0.16-1.01)</w:t>
            </w:r>
          </w:p>
          <w:p w14:paraId="07B19B56" w14:textId="77777777" w:rsidR="00DF2BDC" w:rsidRPr="007066FD" w:rsidRDefault="00DF2BDC" w:rsidP="00F02CEF">
            <w:r w:rsidRPr="007066FD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636BCD7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0D26C634" w14:textId="77777777" w:rsidR="00DF2BDC" w:rsidRPr="006E7DB2" w:rsidRDefault="00DF2BDC" w:rsidP="00F02CEF"/>
        </w:tc>
        <w:tc>
          <w:tcPr>
            <w:tcW w:w="1890" w:type="dxa"/>
            <w:vMerge/>
          </w:tcPr>
          <w:p w14:paraId="238E6673" w14:textId="77777777" w:rsidR="00DF2BDC" w:rsidRPr="006E7DB2" w:rsidRDefault="00DF2BDC" w:rsidP="00F02CEF"/>
        </w:tc>
        <w:tc>
          <w:tcPr>
            <w:tcW w:w="1968" w:type="dxa"/>
            <w:vMerge/>
          </w:tcPr>
          <w:p w14:paraId="28FD0E0A" w14:textId="77777777" w:rsidR="00DF2BDC" w:rsidRPr="007066FD" w:rsidRDefault="00DF2BDC" w:rsidP="00F02CEF"/>
        </w:tc>
        <w:tc>
          <w:tcPr>
            <w:tcW w:w="1812" w:type="dxa"/>
            <w:vMerge/>
          </w:tcPr>
          <w:p w14:paraId="0F105B52" w14:textId="77777777" w:rsidR="00DF2BDC" w:rsidRPr="007066FD" w:rsidRDefault="00DF2BDC" w:rsidP="00F02CEF"/>
        </w:tc>
        <w:tc>
          <w:tcPr>
            <w:tcW w:w="1975" w:type="dxa"/>
            <w:vMerge/>
          </w:tcPr>
          <w:p w14:paraId="018C096C" w14:textId="77777777" w:rsidR="00DF2BDC" w:rsidRPr="007066FD" w:rsidRDefault="00DF2BDC" w:rsidP="00F02CEF"/>
        </w:tc>
        <w:tc>
          <w:tcPr>
            <w:tcW w:w="2160" w:type="dxa"/>
          </w:tcPr>
          <w:p w14:paraId="74522349" w14:textId="77777777" w:rsidR="00DF2BDC" w:rsidRDefault="00DF2BDC" w:rsidP="00F02CEF">
            <w:pPr>
              <w:rPr>
                <w:sz w:val="18"/>
                <w:szCs w:val="18"/>
              </w:rPr>
            </w:pPr>
            <w:r w:rsidRPr="007066FD">
              <w:t>0.</w:t>
            </w:r>
            <w:r w:rsidRPr="00B74ACD">
              <w:t>73</w:t>
            </w:r>
            <w:r w:rsidR="00B74ACD" w:rsidRPr="00B74ACD">
              <w:t xml:space="preserve"> </w:t>
            </w:r>
            <w:r w:rsidRPr="00B74ACD">
              <w:t>(0.22-2.45)</w:t>
            </w:r>
          </w:p>
          <w:p w14:paraId="0E20AA6C" w14:textId="77777777" w:rsidR="00DF2BDC" w:rsidRPr="007066FD" w:rsidRDefault="00DF2BDC" w:rsidP="00F02CEF">
            <w:r w:rsidRPr="007066FD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3F75B92" w14:textId="77777777" w:rsidTr="00551DAB">
        <w:trPr>
          <w:trHeight w:val="581"/>
          <w:jc w:val="center"/>
        </w:trPr>
        <w:tc>
          <w:tcPr>
            <w:tcW w:w="3690" w:type="dxa"/>
          </w:tcPr>
          <w:p w14:paraId="4CF74225" w14:textId="77777777" w:rsidR="00DF2BDC" w:rsidRPr="006E7DB2" w:rsidRDefault="00DF2BDC" w:rsidP="00F02CEF">
            <w:r w:rsidRPr="006E7DB2">
              <w:t xml:space="preserve">       Surgery</w:t>
            </w:r>
          </w:p>
        </w:tc>
        <w:tc>
          <w:tcPr>
            <w:tcW w:w="1890" w:type="dxa"/>
          </w:tcPr>
          <w:p w14:paraId="44B16E91" w14:textId="77777777" w:rsidR="00DF2BDC" w:rsidRPr="006E7DB2" w:rsidRDefault="00DF2BDC" w:rsidP="00B74ACD">
            <w:r w:rsidRPr="006E7DB2">
              <w:t>1.0</w:t>
            </w:r>
            <w:r w:rsidR="00B74ACD">
              <w:t xml:space="preserve"> </w:t>
            </w:r>
            <w:r w:rsidRPr="006E7DB2">
              <w:t>(0.2-1.8)</w:t>
            </w:r>
          </w:p>
        </w:tc>
        <w:tc>
          <w:tcPr>
            <w:tcW w:w="1968" w:type="dxa"/>
          </w:tcPr>
          <w:p w14:paraId="65EB8472" w14:textId="77777777" w:rsidR="00DF2BDC" w:rsidRPr="006E7DB2" w:rsidRDefault="00DF2BDC" w:rsidP="00F02CEF">
            <w:r>
              <w:t>N/A</w:t>
            </w:r>
          </w:p>
        </w:tc>
        <w:tc>
          <w:tcPr>
            <w:tcW w:w="1812" w:type="dxa"/>
          </w:tcPr>
          <w:p w14:paraId="1744E61A" w14:textId="77777777" w:rsidR="00DF2BDC" w:rsidRPr="006E7DB2" w:rsidRDefault="00DF2BDC" w:rsidP="00B74ACD">
            <w:r w:rsidRPr="006E7DB2">
              <w:t>0.7</w:t>
            </w:r>
            <w:r w:rsidR="00B74ACD">
              <w:t xml:space="preserve"> </w:t>
            </w:r>
            <w:r w:rsidRPr="006E7DB2">
              <w:t>(0.0-1.5)</w:t>
            </w:r>
          </w:p>
        </w:tc>
        <w:tc>
          <w:tcPr>
            <w:tcW w:w="1975" w:type="dxa"/>
          </w:tcPr>
          <w:p w14:paraId="493C415F" w14:textId="77777777" w:rsidR="00DF2BDC" w:rsidRPr="006E7DB2" w:rsidRDefault="00DF2BDC" w:rsidP="00F02CEF">
            <w:r w:rsidRPr="006E7DB2">
              <w:t>N/A</w:t>
            </w:r>
          </w:p>
        </w:tc>
        <w:tc>
          <w:tcPr>
            <w:tcW w:w="2160" w:type="dxa"/>
          </w:tcPr>
          <w:p w14:paraId="27A4AFC2" w14:textId="77777777" w:rsidR="00DF2BDC" w:rsidRPr="006E7DB2" w:rsidRDefault="00DF2BDC" w:rsidP="00F02CEF">
            <w:r>
              <w:t>N/A</w:t>
            </w:r>
          </w:p>
        </w:tc>
      </w:tr>
      <w:tr w:rsidR="00B74ACD" w:rsidRPr="006E7DB2" w14:paraId="20AA03F1" w14:textId="77777777" w:rsidTr="00551DAB">
        <w:trPr>
          <w:trHeight w:val="562"/>
          <w:jc w:val="center"/>
        </w:trPr>
        <w:tc>
          <w:tcPr>
            <w:tcW w:w="3690" w:type="dxa"/>
          </w:tcPr>
          <w:p w14:paraId="7380F5C9" w14:textId="77777777" w:rsidR="00B74ACD" w:rsidRPr="006E7DB2" w:rsidRDefault="00B74ACD" w:rsidP="00F02CEF">
            <w:r w:rsidRPr="006E7DB2">
              <w:lastRenderedPageBreak/>
              <w:t xml:space="preserve">       In remission</w:t>
            </w:r>
          </w:p>
        </w:tc>
        <w:tc>
          <w:tcPr>
            <w:tcW w:w="1890" w:type="dxa"/>
          </w:tcPr>
          <w:p w14:paraId="356202B3" w14:textId="77777777" w:rsidR="00B74ACD" w:rsidRPr="006E7DB2" w:rsidRDefault="00B74ACD" w:rsidP="00B74ACD">
            <w:r w:rsidRPr="006E7DB2">
              <w:t>4.5</w:t>
            </w:r>
            <w:r>
              <w:t xml:space="preserve"> </w:t>
            </w:r>
            <w:r w:rsidRPr="006E7DB2">
              <w:t>(1.8-7.1)</w:t>
            </w:r>
          </w:p>
        </w:tc>
        <w:tc>
          <w:tcPr>
            <w:tcW w:w="1968" w:type="dxa"/>
          </w:tcPr>
          <w:p w14:paraId="0C0E6F69" w14:textId="77777777" w:rsidR="00B74ACD" w:rsidRPr="00F2044C" w:rsidRDefault="00B74ACD" w:rsidP="00F02CEF">
            <w:r w:rsidRPr="00F2044C">
              <w:t>N/A</w:t>
            </w:r>
          </w:p>
          <w:p w14:paraId="20D4D594" w14:textId="77777777" w:rsidR="00B74ACD" w:rsidRPr="00F2044C" w:rsidRDefault="00B74ACD" w:rsidP="00F02CEF">
            <w:r w:rsidRPr="00F2044C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20125EB7" w14:textId="77777777" w:rsidR="00B74ACD" w:rsidRPr="00F2044C" w:rsidRDefault="00B74ACD" w:rsidP="00B74ACD">
            <w:r w:rsidRPr="00F2044C">
              <w:t>4.5</w:t>
            </w:r>
            <w:r>
              <w:t xml:space="preserve"> </w:t>
            </w:r>
            <w:r w:rsidRPr="00F2044C">
              <w:t>(1.0-8.0)</w:t>
            </w:r>
          </w:p>
        </w:tc>
        <w:tc>
          <w:tcPr>
            <w:tcW w:w="1975" w:type="dxa"/>
          </w:tcPr>
          <w:p w14:paraId="7BC8650C" w14:textId="77777777" w:rsidR="00B74ACD" w:rsidRPr="00F2044C" w:rsidRDefault="00B74ACD" w:rsidP="00B74ACD">
            <w:r w:rsidRPr="00F2044C">
              <w:t>14.6</w:t>
            </w:r>
            <w:r>
              <w:t xml:space="preserve"> </w:t>
            </w:r>
            <w:r w:rsidRPr="00F2044C">
              <w:t>(2.9-26.4)</w:t>
            </w:r>
          </w:p>
        </w:tc>
        <w:tc>
          <w:tcPr>
            <w:tcW w:w="2160" w:type="dxa"/>
          </w:tcPr>
          <w:p w14:paraId="51D98401" w14:textId="77777777" w:rsidR="00B74ACD" w:rsidRPr="006E7DB2" w:rsidRDefault="00B74ACD" w:rsidP="00F02CEF">
            <w:r>
              <w:t>N/A</w:t>
            </w:r>
          </w:p>
        </w:tc>
      </w:tr>
      <w:tr w:rsidR="00DF2BDC" w:rsidRPr="006E7DB2" w14:paraId="0D449A8C" w14:textId="77777777" w:rsidTr="00551DAB">
        <w:trPr>
          <w:trHeight w:val="550"/>
          <w:jc w:val="center"/>
        </w:trPr>
        <w:tc>
          <w:tcPr>
            <w:tcW w:w="3690" w:type="dxa"/>
          </w:tcPr>
          <w:p w14:paraId="3565E568" w14:textId="77777777" w:rsidR="00A46241" w:rsidRDefault="00DF2BDC" w:rsidP="00A46241">
            <w:r w:rsidRPr="006E7DB2">
              <w:t xml:space="preserve">       </w:t>
            </w:r>
            <w:r w:rsidR="00A46241">
              <w:t>C</w:t>
            </w:r>
            <w:r w:rsidRPr="006E7DB2">
              <w:t>omplem</w:t>
            </w:r>
            <w:r w:rsidR="00A46241">
              <w:t>entary/</w:t>
            </w:r>
            <w:r w:rsidRPr="006E7DB2">
              <w:t xml:space="preserve">alternative </w:t>
            </w:r>
          </w:p>
          <w:p w14:paraId="211E8ABE" w14:textId="77777777" w:rsidR="00DF2BDC" w:rsidRPr="006E7DB2" w:rsidRDefault="00A46241" w:rsidP="00A46241">
            <w:r>
              <w:t xml:space="preserve">       t</w:t>
            </w:r>
            <w:r w:rsidR="00DF2BDC" w:rsidRPr="006E7DB2">
              <w:t>reatment</w:t>
            </w:r>
          </w:p>
        </w:tc>
        <w:tc>
          <w:tcPr>
            <w:tcW w:w="1890" w:type="dxa"/>
          </w:tcPr>
          <w:p w14:paraId="2BBD6B33" w14:textId="77777777" w:rsidR="00DF2BDC" w:rsidRPr="006E7DB2" w:rsidRDefault="00DF2BDC" w:rsidP="00B74ACD">
            <w:r w:rsidRPr="006E7DB2">
              <w:t>8.8</w:t>
            </w:r>
            <w:r w:rsidR="00B74ACD">
              <w:t xml:space="preserve"> </w:t>
            </w:r>
            <w:r w:rsidRPr="006E7DB2">
              <w:t>(2.6-14.9)</w:t>
            </w:r>
          </w:p>
        </w:tc>
        <w:tc>
          <w:tcPr>
            <w:tcW w:w="1968" w:type="dxa"/>
          </w:tcPr>
          <w:p w14:paraId="1CC644A4" w14:textId="77777777" w:rsidR="00DF2BDC" w:rsidRPr="00F2044C" w:rsidRDefault="00DF2BDC" w:rsidP="00F02CEF">
            <w:r w:rsidRPr="00F2044C">
              <w:t>N/A</w:t>
            </w:r>
          </w:p>
        </w:tc>
        <w:tc>
          <w:tcPr>
            <w:tcW w:w="1812" w:type="dxa"/>
          </w:tcPr>
          <w:p w14:paraId="7D441B7F" w14:textId="77777777" w:rsidR="00DF2BDC" w:rsidRPr="00F2044C" w:rsidRDefault="00DF2BDC" w:rsidP="00B74ACD">
            <w:r w:rsidRPr="00F2044C">
              <w:t>13.5</w:t>
            </w:r>
            <w:r w:rsidR="00B74ACD">
              <w:t xml:space="preserve"> </w:t>
            </w:r>
            <w:r w:rsidRPr="00F2044C">
              <w:t>(3.8-23.2)</w:t>
            </w:r>
          </w:p>
        </w:tc>
        <w:tc>
          <w:tcPr>
            <w:tcW w:w="1975" w:type="dxa"/>
          </w:tcPr>
          <w:p w14:paraId="38DFC1C3" w14:textId="77777777" w:rsidR="00DF2BDC" w:rsidRPr="00F2044C" w:rsidRDefault="00DF2BDC" w:rsidP="00F02CEF">
            <w:r w:rsidRPr="00F2044C">
              <w:t>N/A</w:t>
            </w:r>
          </w:p>
        </w:tc>
        <w:tc>
          <w:tcPr>
            <w:tcW w:w="2160" w:type="dxa"/>
          </w:tcPr>
          <w:p w14:paraId="7B191B98" w14:textId="77777777" w:rsidR="00DF2BDC" w:rsidRPr="006E7DB2" w:rsidRDefault="00DF2BDC" w:rsidP="00F02CEF">
            <w:r>
              <w:t>N/A</w:t>
            </w:r>
          </w:p>
        </w:tc>
      </w:tr>
      <w:tr w:rsidR="00DF2BDC" w:rsidRPr="006E7DB2" w14:paraId="36CFCF8C" w14:textId="77777777" w:rsidTr="00551DAB">
        <w:trPr>
          <w:trHeight w:val="332"/>
          <w:jc w:val="center"/>
        </w:trPr>
        <w:tc>
          <w:tcPr>
            <w:tcW w:w="3690" w:type="dxa"/>
          </w:tcPr>
          <w:p w14:paraId="1BE997F2" w14:textId="77777777" w:rsidR="00DF2BDC" w:rsidRPr="006E7DB2" w:rsidRDefault="00DF2BDC" w:rsidP="00F02CEF">
            <w:r w:rsidRPr="006E7DB2">
              <w:t xml:space="preserve">       Rehabilitation therapy</w:t>
            </w:r>
          </w:p>
        </w:tc>
        <w:tc>
          <w:tcPr>
            <w:tcW w:w="1890" w:type="dxa"/>
          </w:tcPr>
          <w:p w14:paraId="6B76E365" w14:textId="77777777" w:rsidR="00DF2BDC" w:rsidRPr="006E7DB2" w:rsidRDefault="00DF2BDC" w:rsidP="00B74ACD">
            <w:r w:rsidRPr="006E7DB2">
              <w:t>3.2</w:t>
            </w:r>
            <w:r w:rsidR="00B74ACD">
              <w:t xml:space="preserve"> </w:t>
            </w:r>
            <w:r w:rsidRPr="006E7DB2">
              <w:t>(-0.3-6.7)</w:t>
            </w:r>
          </w:p>
        </w:tc>
        <w:tc>
          <w:tcPr>
            <w:tcW w:w="1968" w:type="dxa"/>
          </w:tcPr>
          <w:p w14:paraId="4AFE9AA5" w14:textId="77777777" w:rsidR="00DF2BDC" w:rsidRPr="0005009F" w:rsidRDefault="00DF2BDC" w:rsidP="00F02CEF">
            <w:r w:rsidRPr="0005009F">
              <w:t>N/A</w:t>
            </w:r>
          </w:p>
        </w:tc>
        <w:tc>
          <w:tcPr>
            <w:tcW w:w="1812" w:type="dxa"/>
          </w:tcPr>
          <w:p w14:paraId="247F76A6" w14:textId="77777777" w:rsidR="00DF2BDC" w:rsidRPr="0005009F" w:rsidRDefault="00DF2BDC" w:rsidP="00B74ACD">
            <w:r w:rsidRPr="0005009F">
              <w:t>5.0</w:t>
            </w:r>
            <w:r w:rsidR="00B74ACD">
              <w:t xml:space="preserve"> </w:t>
            </w:r>
            <w:r w:rsidRPr="0005009F">
              <w:t>(-0.5-10.5)</w:t>
            </w:r>
          </w:p>
        </w:tc>
        <w:tc>
          <w:tcPr>
            <w:tcW w:w="1975" w:type="dxa"/>
          </w:tcPr>
          <w:p w14:paraId="48F77574" w14:textId="77777777" w:rsidR="00DF2BDC" w:rsidRPr="007221D9" w:rsidRDefault="00DF2BDC" w:rsidP="00F02CEF">
            <w:r w:rsidRPr="007221D9">
              <w:t>N/A</w:t>
            </w:r>
          </w:p>
        </w:tc>
        <w:tc>
          <w:tcPr>
            <w:tcW w:w="2160" w:type="dxa"/>
          </w:tcPr>
          <w:p w14:paraId="5861B0FD" w14:textId="77777777" w:rsidR="00DF2BDC" w:rsidRPr="006E7DB2" w:rsidRDefault="00DF2BDC" w:rsidP="00F02CEF">
            <w:r>
              <w:t>N/A</w:t>
            </w:r>
          </w:p>
        </w:tc>
      </w:tr>
      <w:tr w:rsidR="00DF2BDC" w:rsidRPr="006E7DB2" w14:paraId="5929C6A0" w14:textId="77777777" w:rsidTr="00551DAB">
        <w:trPr>
          <w:trHeight w:val="350"/>
          <w:jc w:val="center"/>
        </w:trPr>
        <w:tc>
          <w:tcPr>
            <w:tcW w:w="3690" w:type="dxa"/>
          </w:tcPr>
          <w:p w14:paraId="5D5A0E71" w14:textId="77777777" w:rsidR="00DF2BDC" w:rsidRPr="006E7DB2" w:rsidRDefault="00DF2BDC" w:rsidP="00F02CEF">
            <w:r w:rsidRPr="006E7DB2">
              <w:t xml:space="preserve">       Other medical treatment</w:t>
            </w:r>
          </w:p>
        </w:tc>
        <w:tc>
          <w:tcPr>
            <w:tcW w:w="1890" w:type="dxa"/>
          </w:tcPr>
          <w:p w14:paraId="62E8E40F" w14:textId="77777777" w:rsidR="00DF2BDC" w:rsidRPr="006E7DB2" w:rsidRDefault="00DF2BDC" w:rsidP="00B74ACD">
            <w:r w:rsidRPr="006E7DB2">
              <w:t>1.0</w:t>
            </w:r>
            <w:r w:rsidR="00B74ACD">
              <w:t xml:space="preserve"> </w:t>
            </w:r>
            <w:r w:rsidRPr="006E7DB2">
              <w:t>(-1.1-3.1)</w:t>
            </w:r>
          </w:p>
        </w:tc>
        <w:tc>
          <w:tcPr>
            <w:tcW w:w="1968" w:type="dxa"/>
          </w:tcPr>
          <w:p w14:paraId="1B81F994" w14:textId="77777777" w:rsidR="00DF2BDC" w:rsidRPr="006E7DB2" w:rsidRDefault="00DF2BDC" w:rsidP="00F02CEF">
            <w:r>
              <w:t>N/A</w:t>
            </w:r>
          </w:p>
        </w:tc>
        <w:tc>
          <w:tcPr>
            <w:tcW w:w="1812" w:type="dxa"/>
          </w:tcPr>
          <w:p w14:paraId="64506C58" w14:textId="77777777" w:rsidR="00DF2BDC" w:rsidRPr="006E7DB2" w:rsidRDefault="00DF2BDC" w:rsidP="00B74ACD">
            <w:r w:rsidRPr="006E7DB2">
              <w:t>0.2</w:t>
            </w:r>
            <w:r w:rsidR="00B74ACD">
              <w:t xml:space="preserve"> </w:t>
            </w:r>
            <w:r w:rsidRPr="006E7DB2">
              <w:t>(0.0-0.4)</w:t>
            </w:r>
          </w:p>
        </w:tc>
        <w:tc>
          <w:tcPr>
            <w:tcW w:w="1975" w:type="dxa"/>
          </w:tcPr>
          <w:p w14:paraId="7C59540A" w14:textId="77777777" w:rsidR="00DF2BDC" w:rsidRPr="006E7DB2" w:rsidRDefault="00DF2BDC" w:rsidP="00F02CEF">
            <w:r w:rsidRPr="006E7DB2">
              <w:t>N/A</w:t>
            </w:r>
          </w:p>
        </w:tc>
        <w:tc>
          <w:tcPr>
            <w:tcW w:w="2160" w:type="dxa"/>
          </w:tcPr>
          <w:p w14:paraId="09FA0F4E" w14:textId="77777777" w:rsidR="00DF2BDC" w:rsidRPr="006E7DB2" w:rsidRDefault="00DF2BDC" w:rsidP="00F02CEF">
            <w:r>
              <w:t>N/A</w:t>
            </w:r>
          </w:p>
        </w:tc>
      </w:tr>
      <w:tr w:rsidR="00DF2BDC" w:rsidRPr="006E7DB2" w14:paraId="7B2BD207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32B5D72B" w14:textId="77777777" w:rsidR="00DF2BDC" w:rsidRPr="006E7DB2" w:rsidRDefault="00DF2BDC" w:rsidP="00F02CEF">
            <w:r w:rsidRPr="006E7DB2">
              <w:t xml:space="preserve">       Coping strategy</w:t>
            </w:r>
          </w:p>
        </w:tc>
        <w:tc>
          <w:tcPr>
            <w:tcW w:w="1890" w:type="dxa"/>
            <w:vMerge w:val="restart"/>
          </w:tcPr>
          <w:p w14:paraId="050C6DCF" w14:textId="77777777" w:rsidR="00DF2BDC" w:rsidRPr="006E7DB2" w:rsidRDefault="00DF2BDC" w:rsidP="00B74ACD">
            <w:r w:rsidRPr="006E7DB2">
              <w:t>33.9</w:t>
            </w:r>
            <w:r w:rsidR="00B74ACD">
              <w:t xml:space="preserve"> </w:t>
            </w:r>
            <w:r w:rsidRPr="006E7DB2">
              <w:t>(24.8-42.9)</w:t>
            </w:r>
          </w:p>
        </w:tc>
        <w:tc>
          <w:tcPr>
            <w:tcW w:w="1968" w:type="dxa"/>
            <w:vMerge w:val="restart"/>
          </w:tcPr>
          <w:p w14:paraId="48DD41DD" w14:textId="77777777" w:rsidR="00DF2BDC" w:rsidRDefault="00DF2BDC" w:rsidP="00F02CEF">
            <w:r w:rsidRPr="006E7DB2">
              <w:t>33.3</w:t>
            </w:r>
            <w:r w:rsidR="00B74ACD">
              <w:t xml:space="preserve"> </w:t>
            </w:r>
            <w:r w:rsidRPr="006E7DB2">
              <w:t>(15.6-51.1)</w:t>
            </w:r>
          </w:p>
          <w:p w14:paraId="6B34A6CE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5DF01FC6" w14:textId="77777777" w:rsidR="00DF2BDC" w:rsidRPr="006E7DB2" w:rsidRDefault="00DF2BDC" w:rsidP="00B74ACD">
            <w:r w:rsidRPr="006E7DB2">
              <w:t>35.2</w:t>
            </w:r>
            <w:r w:rsidR="00B74ACD">
              <w:t xml:space="preserve"> </w:t>
            </w:r>
            <w:r w:rsidRPr="006E7DB2">
              <w:t>(23.8-46.6)</w:t>
            </w:r>
          </w:p>
        </w:tc>
        <w:tc>
          <w:tcPr>
            <w:tcW w:w="1975" w:type="dxa"/>
            <w:vMerge w:val="restart"/>
          </w:tcPr>
          <w:p w14:paraId="5FFFE158" w14:textId="77777777" w:rsidR="00DF2BDC" w:rsidRPr="006E7DB2" w:rsidRDefault="00DF2BDC" w:rsidP="00B74ACD">
            <w:r w:rsidRPr="006E7DB2">
              <w:t>25.0</w:t>
            </w:r>
            <w:r w:rsidR="00B74ACD">
              <w:t xml:space="preserve"> </w:t>
            </w:r>
            <w:r w:rsidRPr="006E7DB2">
              <w:t>(9.2-40.8)</w:t>
            </w:r>
          </w:p>
        </w:tc>
        <w:tc>
          <w:tcPr>
            <w:tcW w:w="2160" w:type="dxa"/>
          </w:tcPr>
          <w:p w14:paraId="7674D4D1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B74ACD">
              <w:t>09</w:t>
            </w:r>
            <w:r w:rsidR="00B74ACD" w:rsidRPr="00B74ACD">
              <w:t xml:space="preserve"> </w:t>
            </w:r>
            <w:r w:rsidRPr="00B74ACD">
              <w:t>(0.43-2.76)</w:t>
            </w:r>
          </w:p>
          <w:p w14:paraId="7B154CAF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502AA9C3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5B254B81" w14:textId="77777777" w:rsidR="00DF2BDC" w:rsidRPr="006E7DB2" w:rsidRDefault="00DF2BDC" w:rsidP="00F02CEF"/>
        </w:tc>
        <w:tc>
          <w:tcPr>
            <w:tcW w:w="1890" w:type="dxa"/>
            <w:vMerge/>
          </w:tcPr>
          <w:p w14:paraId="40CE8288" w14:textId="77777777" w:rsidR="00DF2BDC" w:rsidRPr="006E7DB2" w:rsidRDefault="00DF2BDC" w:rsidP="00F02CEF"/>
        </w:tc>
        <w:tc>
          <w:tcPr>
            <w:tcW w:w="1968" w:type="dxa"/>
            <w:vMerge/>
          </w:tcPr>
          <w:p w14:paraId="4D72801C" w14:textId="77777777" w:rsidR="00DF2BDC" w:rsidRPr="006E7DB2" w:rsidRDefault="00DF2BDC" w:rsidP="00F02CEF"/>
        </w:tc>
        <w:tc>
          <w:tcPr>
            <w:tcW w:w="1812" w:type="dxa"/>
            <w:vMerge/>
          </w:tcPr>
          <w:p w14:paraId="3CA990CF" w14:textId="77777777" w:rsidR="00DF2BDC" w:rsidRPr="006E7DB2" w:rsidRDefault="00DF2BDC" w:rsidP="00F02CEF"/>
        </w:tc>
        <w:tc>
          <w:tcPr>
            <w:tcW w:w="1975" w:type="dxa"/>
            <w:vMerge/>
          </w:tcPr>
          <w:p w14:paraId="5025187C" w14:textId="77777777" w:rsidR="00DF2BDC" w:rsidRPr="006E7DB2" w:rsidRDefault="00DF2BDC" w:rsidP="00F02CEF"/>
        </w:tc>
        <w:tc>
          <w:tcPr>
            <w:tcW w:w="2160" w:type="dxa"/>
          </w:tcPr>
          <w:p w14:paraId="3A292B3B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B74ACD">
              <w:t>67</w:t>
            </w:r>
            <w:r w:rsidR="00B74ACD" w:rsidRPr="00B74ACD">
              <w:t xml:space="preserve"> </w:t>
            </w:r>
            <w:r w:rsidRPr="00B74ACD">
              <w:t>(0.16-2.79)</w:t>
            </w:r>
          </w:p>
          <w:p w14:paraId="586C5CA2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68EB078F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0FBF81CC" w14:textId="77777777" w:rsidR="00DF2BDC" w:rsidRPr="006E7DB2" w:rsidRDefault="00DF2BDC" w:rsidP="00F02CEF">
            <w:r w:rsidRPr="006E7DB2">
              <w:t xml:space="preserve">       Other</w:t>
            </w:r>
          </w:p>
        </w:tc>
        <w:tc>
          <w:tcPr>
            <w:tcW w:w="1890" w:type="dxa"/>
            <w:vMerge w:val="restart"/>
          </w:tcPr>
          <w:p w14:paraId="40E32E6D" w14:textId="77777777" w:rsidR="00DF2BDC" w:rsidRPr="006E7DB2" w:rsidRDefault="00DF2BDC" w:rsidP="00B74ACD">
            <w:r w:rsidRPr="006E7DB2">
              <w:t>30.9</w:t>
            </w:r>
            <w:r w:rsidR="00B74ACD">
              <w:t xml:space="preserve"> </w:t>
            </w:r>
            <w:r w:rsidRPr="006E7DB2">
              <w:t>(22.1-39.7)</w:t>
            </w:r>
          </w:p>
        </w:tc>
        <w:tc>
          <w:tcPr>
            <w:tcW w:w="1968" w:type="dxa"/>
            <w:vMerge w:val="restart"/>
          </w:tcPr>
          <w:p w14:paraId="6678D1BB" w14:textId="77777777" w:rsidR="00DF2BDC" w:rsidRDefault="00DF2BDC" w:rsidP="00F02CEF">
            <w:pPr>
              <w:rPr>
                <w:b/>
              </w:rPr>
            </w:pPr>
            <w:r w:rsidRPr="0042488E">
              <w:rPr>
                <w:b/>
              </w:rPr>
              <w:t>12.8</w:t>
            </w:r>
            <w:r w:rsidR="00B74ACD">
              <w:rPr>
                <w:b/>
              </w:rPr>
              <w:t xml:space="preserve"> </w:t>
            </w:r>
            <w:r w:rsidRPr="0042488E">
              <w:rPr>
                <w:b/>
              </w:rPr>
              <w:t>(1.4-24.2)</w:t>
            </w:r>
          </w:p>
          <w:p w14:paraId="4412CD5F" w14:textId="77777777" w:rsidR="00DF2BDC" w:rsidRPr="00B85D01" w:rsidRDefault="00DF2BDC" w:rsidP="00F02CEF">
            <w:pPr>
              <w:rPr>
                <w:b/>
              </w:rPr>
            </w:pPr>
            <w:r w:rsidRPr="00B85D01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05D9892" w14:textId="77777777" w:rsidR="00DF2BDC" w:rsidRPr="0042488E" w:rsidRDefault="00DF2BDC" w:rsidP="00B74ACD">
            <w:pPr>
              <w:rPr>
                <w:b/>
              </w:rPr>
            </w:pPr>
            <w:r w:rsidRPr="0042488E">
              <w:rPr>
                <w:b/>
              </w:rPr>
              <w:t>38.0</w:t>
            </w:r>
            <w:r w:rsidR="00B74ACD">
              <w:rPr>
                <w:b/>
              </w:rPr>
              <w:t xml:space="preserve"> </w:t>
            </w:r>
            <w:r w:rsidRPr="0042488E">
              <w:rPr>
                <w:b/>
              </w:rPr>
              <w:t>(25.9-50.1)</w:t>
            </w:r>
          </w:p>
        </w:tc>
        <w:tc>
          <w:tcPr>
            <w:tcW w:w="1975" w:type="dxa"/>
            <w:vMerge w:val="restart"/>
          </w:tcPr>
          <w:p w14:paraId="41B2D176" w14:textId="77777777" w:rsidR="00DF2BDC" w:rsidRPr="0042488E" w:rsidRDefault="00DF2BDC" w:rsidP="00B74ACD">
            <w:pPr>
              <w:rPr>
                <w:b/>
              </w:rPr>
            </w:pPr>
            <w:r w:rsidRPr="0042488E">
              <w:rPr>
                <w:b/>
              </w:rPr>
              <w:t>37.5</w:t>
            </w:r>
            <w:r w:rsidR="00B74ACD">
              <w:rPr>
                <w:b/>
              </w:rPr>
              <w:t xml:space="preserve"> </w:t>
            </w:r>
            <w:r w:rsidRPr="0042488E">
              <w:rPr>
                <w:b/>
              </w:rPr>
              <w:t>(20.9-54.1)</w:t>
            </w:r>
          </w:p>
        </w:tc>
        <w:tc>
          <w:tcPr>
            <w:tcW w:w="2160" w:type="dxa"/>
          </w:tcPr>
          <w:p w14:paraId="041A6D18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2E78DC">
              <w:rPr>
                <w:b/>
              </w:rPr>
              <w:t>4.</w:t>
            </w:r>
            <w:r w:rsidRPr="00B74ACD">
              <w:rPr>
                <w:b/>
              </w:rPr>
              <w:t>17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(1.25-13.90)</w:t>
            </w:r>
          </w:p>
          <w:p w14:paraId="04D7E14D" w14:textId="77777777" w:rsidR="00DF2BDC" w:rsidRPr="002E78DC" w:rsidRDefault="00DF2BDC" w:rsidP="00F02CEF">
            <w:pPr>
              <w:rPr>
                <w:b/>
              </w:rPr>
            </w:pPr>
            <w:r w:rsidRPr="002E78DC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539F655E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1B8DE8D2" w14:textId="77777777" w:rsidR="00DF2BDC" w:rsidRPr="006E7DB2" w:rsidRDefault="00DF2BDC" w:rsidP="00F02CEF"/>
        </w:tc>
        <w:tc>
          <w:tcPr>
            <w:tcW w:w="1890" w:type="dxa"/>
            <w:vMerge/>
          </w:tcPr>
          <w:p w14:paraId="2E297B09" w14:textId="77777777" w:rsidR="00DF2BDC" w:rsidRPr="006E7DB2" w:rsidRDefault="00DF2BDC" w:rsidP="00F02CEF"/>
        </w:tc>
        <w:tc>
          <w:tcPr>
            <w:tcW w:w="1968" w:type="dxa"/>
            <w:vMerge/>
          </w:tcPr>
          <w:p w14:paraId="0861CB56" w14:textId="77777777" w:rsidR="00DF2BDC" w:rsidRPr="0042488E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2AC24529" w14:textId="77777777" w:rsidR="00DF2BDC" w:rsidRPr="0042488E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79E40218" w14:textId="77777777" w:rsidR="00DF2BDC" w:rsidRPr="0042488E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3B314882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2E78DC">
              <w:rPr>
                <w:b/>
              </w:rPr>
              <w:t>4.</w:t>
            </w:r>
            <w:r w:rsidRPr="00B74ACD">
              <w:rPr>
                <w:b/>
              </w:rPr>
              <w:t>08</w:t>
            </w:r>
            <w:r w:rsidR="00B74ACD" w:rsidRPr="00B74ACD">
              <w:rPr>
                <w:b/>
              </w:rPr>
              <w:t xml:space="preserve"> </w:t>
            </w:r>
            <w:r w:rsidRPr="00B74ACD">
              <w:rPr>
                <w:b/>
              </w:rPr>
              <w:t>(1.15-14.51)</w:t>
            </w:r>
          </w:p>
          <w:p w14:paraId="6CB76B61" w14:textId="77777777" w:rsidR="00DF2BDC" w:rsidRPr="002E78DC" w:rsidRDefault="00DF2BDC" w:rsidP="00F02CEF">
            <w:pPr>
              <w:rPr>
                <w:b/>
              </w:rPr>
            </w:pPr>
            <w:r w:rsidRPr="002E78DC">
              <w:rPr>
                <w:b/>
                <w:sz w:val="18"/>
                <w:szCs w:val="18"/>
              </w:rPr>
              <w:t>Group 3</w:t>
            </w:r>
          </w:p>
        </w:tc>
      </w:tr>
      <w:tr w:rsidR="00DF2BDC" w:rsidRPr="006E7DB2" w14:paraId="29656C4A" w14:textId="77777777" w:rsidTr="00551DAB">
        <w:trPr>
          <w:jc w:val="center"/>
        </w:trPr>
        <w:tc>
          <w:tcPr>
            <w:tcW w:w="3690" w:type="dxa"/>
          </w:tcPr>
          <w:p w14:paraId="2500AE2D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General health (self-perceived)</w:t>
            </w:r>
          </w:p>
        </w:tc>
        <w:tc>
          <w:tcPr>
            <w:tcW w:w="1890" w:type="dxa"/>
          </w:tcPr>
          <w:p w14:paraId="2626C4D3" w14:textId="77777777" w:rsidR="00DF2BDC" w:rsidRPr="006E7DB2" w:rsidRDefault="00DF2BDC" w:rsidP="00F02CEF"/>
        </w:tc>
        <w:tc>
          <w:tcPr>
            <w:tcW w:w="1968" w:type="dxa"/>
          </w:tcPr>
          <w:p w14:paraId="38598947" w14:textId="77777777" w:rsidR="00DF2BDC" w:rsidRPr="006E7DB2" w:rsidRDefault="00DF2BDC" w:rsidP="00F02CEF"/>
        </w:tc>
        <w:tc>
          <w:tcPr>
            <w:tcW w:w="1812" w:type="dxa"/>
          </w:tcPr>
          <w:p w14:paraId="5DF42C3A" w14:textId="77777777" w:rsidR="00DF2BDC" w:rsidRPr="006E7DB2" w:rsidRDefault="00DF2BDC" w:rsidP="00F02CEF"/>
        </w:tc>
        <w:tc>
          <w:tcPr>
            <w:tcW w:w="1975" w:type="dxa"/>
          </w:tcPr>
          <w:p w14:paraId="7B519930" w14:textId="77777777" w:rsidR="00DF2BDC" w:rsidRPr="006E7DB2" w:rsidRDefault="00DF2BDC" w:rsidP="00F02CEF"/>
        </w:tc>
        <w:tc>
          <w:tcPr>
            <w:tcW w:w="2160" w:type="dxa"/>
          </w:tcPr>
          <w:p w14:paraId="046ECAC4" w14:textId="77777777" w:rsidR="00DF2BDC" w:rsidRPr="006E7DB2" w:rsidRDefault="00DF2BDC" w:rsidP="00F02CEF"/>
        </w:tc>
      </w:tr>
      <w:tr w:rsidR="00DF2BDC" w:rsidRPr="006E7DB2" w14:paraId="377964A7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32F8175E" w14:textId="77777777" w:rsidR="00DF2BDC" w:rsidRPr="006E7DB2" w:rsidRDefault="00DF2BDC" w:rsidP="00F02CEF">
            <w:r w:rsidRPr="006E7DB2">
              <w:t xml:space="preserve">       Poor/Fair</w:t>
            </w:r>
          </w:p>
        </w:tc>
        <w:tc>
          <w:tcPr>
            <w:tcW w:w="1890" w:type="dxa"/>
            <w:vMerge w:val="restart"/>
          </w:tcPr>
          <w:p w14:paraId="72A54BBC" w14:textId="77777777" w:rsidR="00DF2BDC" w:rsidRPr="006E7DB2" w:rsidRDefault="00DF2BDC" w:rsidP="00CC5AF9">
            <w:r w:rsidRPr="006E7DB2">
              <w:t>20.0</w:t>
            </w:r>
            <w:r w:rsidR="00CC5AF9">
              <w:t xml:space="preserve"> </w:t>
            </w:r>
            <w:r w:rsidRPr="006E7DB2">
              <w:t>(15.3-24.7)</w:t>
            </w:r>
          </w:p>
        </w:tc>
        <w:tc>
          <w:tcPr>
            <w:tcW w:w="1968" w:type="dxa"/>
            <w:vMerge w:val="restart"/>
          </w:tcPr>
          <w:p w14:paraId="4A575C4A" w14:textId="77777777" w:rsidR="00DF2BDC" w:rsidRDefault="00DF2BDC" w:rsidP="00F02CEF">
            <w:pPr>
              <w:rPr>
                <w:b/>
              </w:rPr>
            </w:pPr>
            <w:r w:rsidRPr="00907DC4">
              <w:rPr>
                <w:b/>
              </w:rPr>
              <w:t>14.4</w:t>
            </w:r>
            <w:r w:rsidR="00CC5AF9">
              <w:rPr>
                <w:b/>
              </w:rPr>
              <w:t xml:space="preserve"> </w:t>
            </w:r>
            <w:r w:rsidRPr="00907DC4">
              <w:rPr>
                <w:b/>
              </w:rPr>
              <w:t>(4.8-24.1)</w:t>
            </w:r>
          </w:p>
          <w:p w14:paraId="147C596E" w14:textId="77777777" w:rsidR="00DF2BDC" w:rsidRPr="00907DC4" w:rsidRDefault="00DF2BDC" w:rsidP="00F02CEF">
            <w:pPr>
              <w:rPr>
                <w:b/>
              </w:rPr>
            </w:pPr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017F7C93" w14:textId="77777777" w:rsidR="00DF2BDC" w:rsidRPr="00C315EA" w:rsidRDefault="00DF2BDC" w:rsidP="00CC5AF9">
            <w:r w:rsidRPr="00C315EA">
              <w:t>20.8</w:t>
            </w:r>
            <w:r w:rsidR="00CC5AF9">
              <w:t xml:space="preserve"> </w:t>
            </w:r>
            <w:r w:rsidRPr="00C315EA">
              <w:t>(15.2-26.4)</w:t>
            </w:r>
          </w:p>
        </w:tc>
        <w:tc>
          <w:tcPr>
            <w:tcW w:w="1975" w:type="dxa"/>
            <w:vMerge w:val="restart"/>
          </w:tcPr>
          <w:p w14:paraId="12DABBF1" w14:textId="77777777" w:rsidR="00DF2BDC" w:rsidRPr="00907DC4" w:rsidRDefault="00DF2BDC" w:rsidP="00CC5AF9">
            <w:pPr>
              <w:rPr>
                <w:b/>
              </w:rPr>
            </w:pPr>
            <w:r w:rsidRPr="00907DC4">
              <w:rPr>
                <w:b/>
              </w:rPr>
              <w:t>35.8</w:t>
            </w:r>
            <w:r w:rsidR="00CC5AF9">
              <w:rPr>
                <w:b/>
              </w:rPr>
              <w:t xml:space="preserve"> </w:t>
            </w:r>
            <w:r w:rsidRPr="00907DC4">
              <w:rPr>
                <w:b/>
              </w:rPr>
              <w:t>(21.8-49.9)</w:t>
            </w:r>
          </w:p>
        </w:tc>
        <w:tc>
          <w:tcPr>
            <w:tcW w:w="2160" w:type="dxa"/>
          </w:tcPr>
          <w:p w14:paraId="6C68CA4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CC5AF9">
              <w:t>56</w:t>
            </w:r>
            <w:r w:rsidR="00CC5AF9" w:rsidRPr="00CC5AF9">
              <w:t xml:space="preserve"> </w:t>
            </w:r>
            <w:r w:rsidRPr="00CC5AF9">
              <w:t>(0.63-3.85)</w:t>
            </w:r>
          </w:p>
          <w:p w14:paraId="0B257801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9A6186D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47172D8A" w14:textId="77777777" w:rsidR="00DF2BDC" w:rsidRPr="006E7DB2" w:rsidRDefault="00DF2BDC" w:rsidP="00F02CEF"/>
        </w:tc>
        <w:tc>
          <w:tcPr>
            <w:tcW w:w="1890" w:type="dxa"/>
            <w:vMerge/>
          </w:tcPr>
          <w:p w14:paraId="5F3ADCED" w14:textId="77777777" w:rsidR="00DF2BDC" w:rsidRPr="006E7DB2" w:rsidRDefault="00DF2BDC" w:rsidP="00F02CEF"/>
        </w:tc>
        <w:tc>
          <w:tcPr>
            <w:tcW w:w="1968" w:type="dxa"/>
            <w:vMerge/>
          </w:tcPr>
          <w:p w14:paraId="703A491C" w14:textId="77777777" w:rsidR="00DF2BDC" w:rsidRPr="00907DC4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0713AF49" w14:textId="77777777" w:rsidR="00DF2BDC" w:rsidRPr="00907DC4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19383D97" w14:textId="77777777" w:rsidR="00DF2BDC" w:rsidRPr="00907DC4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1D9F9AEE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3.</w:t>
            </w:r>
            <w:r w:rsidRPr="00CC5AF9">
              <w:rPr>
                <w:b/>
              </w:rPr>
              <w:t>31</w:t>
            </w:r>
            <w:r w:rsidR="00CC5AF9" w:rsidRPr="00CC5AF9">
              <w:rPr>
                <w:b/>
              </w:rPr>
              <w:t xml:space="preserve"> </w:t>
            </w:r>
            <w:r w:rsidRPr="00CC5AF9">
              <w:rPr>
                <w:b/>
              </w:rPr>
              <w:t>(1.22-8.98)</w:t>
            </w:r>
          </w:p>
          <w:p w14:paraId="0F076478" w14:textId="77777777" w:rsidR="00DF2BDC" w:rsidRPr="00C315EA" w:rsidRDefault="00DF2BDC" w:rsidP="00F02CEF">
            <w:pPr>
              <w:rPr>
                <w:b/>
              </w:rPr>
            </w:pPr>
            <w:r w:rsidRPr="00C315EA">
              <w:rPr>
                <w:b/>
                <w:sz w:val="18"/>
                <w:szCs w:val="18"/>
              </w:rPr>
              <w:t>Group 3</w:t>
            </w:r>
          </w:p>
        </w:tc>
      </w:tr>
      <w:tr w:rsidR="00DF2BDC" w:rsidRPr="006E7DB2" w14:paraId="65DB6E3D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403D65A" w14:textId="77777777" w:rsidR="00DF2BDC" w:rsidRPr="006E7DB2" w:rsidRDefault="00DF2BDC" w:rsidP="00F02CEF">
            <w:r w:rsidRPr="006E7DB2">
              <w:t xml:space="preserve">       Good/Very good/Excellent</w:t>
            </w:r>
          </w:p>
        </w:tc>
        <w:tc>
          <w:tcPr>
            <w:tcW w:w="1890" w:type="dxa"/>
            <w:vMerge w:val="restart"/>
          </w:tcPr>
          <w:p w14:paraId="024322DA" w14:textId="77777777" w:rsidR="00DF2BDC" w:rsidRPr="00C315EA" w:rsidRDefault="00DF2BDC" w:rsidP="00CC5AF9">
            <w:pPr>
              <w:rPr>
                <w:b/>
              </w:rPr>
            </w:pPr>
            <w:r w:rsidRPr="00C315EA">
              <w:rPr>
                <w:b/>
              </w:rPr>
              <w:t>80.0</w:t>
            </w:r>
            <w:r w:rsidR="00CC5AF9">
              <w:rPr>
                <w:b/>
              </w:rPr>
              <w:t xml:space="preserve"> </w:t>
            </w:r>
            <w:r w:rsidRPr="00C315EA">
              <w:rPr>
                <w:b/>
              </w:rPr>
              <w:t>(75.3-84.7)</w:t>
            </w:r>
          </w:p>
        </w:tc>
        <w:tc>
          <w:tcPr>
            <w:tcW w:w="1968" w:type="dxa"/>
            <w:vMerge w:val="restart"/>
          </w:tcPr>
          <w:p w14:paraId="649CA4BD" w14:textId="77777777" w:rsidR="00DF2BDC" w:rsidRPr="00C315EA" w:rsidRDefault="00DF2BDC" w:rsidP="00F02CEF">
            <w:pPr>
              <w:rPr>
                <w:b/>
              </w:rPr>
            </w:pPr>
            <w:r w:rsidRPr="00C315EA">
              <w:rPr>
                <w:b/>
              </w:rPr>
              <w:t>85.6</w:t>
            </w:r>
            <w:r w:rsidR="00CC5AF9">
              <w:rPr>
                <w:b/>
              </w:rPr>
              <w:t xml:space="preserve"> </w:t>
            </w:r>
            <w:r w:rsidRPr="00C315EA">
              <w:rPr>
                <w:b/>
              </w:rPr>
              <w:t>(75.9-95.2)</w:t>
            </w:r>
          </w:p>
          <w:p w14:paraId="6868D28F" w14:textId="77777777" w:rsidR="00DF2BDC" w:rsidRPr="00C315EA" w:rsidRDefault="00DF2BDC" w:rsidP="00F02CEF">
            <w:pPr>
              <w:rPr>
                <w:b/>
              </w:rPr>
            </w:pPr>
            <w:r w:rsidRPr="00C315EA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18629803" w14:textId="77777777" w:rsidR="00DF2BDC" w:rsidRPr="006E7DB2" w:rsidRDefault="00DF2BDC" w:rsidP="00CC5AF9">
            <w:r w:rsidRPr="006E7DB2">
              <w:t>79.2</w:t>
            </w:r>
            <w:r w:rsidR="00CC5AF9">
              <w:t xml:space="preserve"> </w:t>
            </w:r>
            <w:r w:rsidRPr="006E7DB2">
              <w:t>(73.6-84.8)</w:t>
            </w:r>
          </w:p>
        </w:tc>
        <w:tc>
          <w:tcPr>
            <w:tcW w:w="1975" w:type="dxa"/>
            <w:vMerge w:val="restart"/>
          </w:tcPr>
          <w:p w14:paraId="196E5953" w14:textId="77777777" w:rsidR="00DF2BDC" w:rsidRPr="006E7DB2" w:rsidRDefault="00DF2BDC" w:rsidP="00CC5AF9">
            <w:r w:rsidRPr="00C315EA">
              <w:rPr>
                <w:b/>
              </w:rPr>
              <w:t>64.2</w:t>
            </w:r>
            <w:r w:rsidR="00CC5AF9">
              <w:rPr>
                <w:b/>
              </w:rPr>
              <w:t xml:space="preserve"> </w:t>
            </w:r>
            <w:r w:rsidRPr="00C315EA">
              <w:rPr>
                <w:b/>
              </w:rPr>
              <w:t>(50.1-78.2)</w:t>
            </w:r>
          </w:p>
        </w:tc>
        <w:tc>
          <w:tcPr>
            <w:tcW w:w="2160" w:type="dxa"/>
          </w:tcPr>
          <w:p w14:paraId="39657B6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CC5AF9">
              <w:t>64</w:t>
            </w:r>
            <w:r w:rsidR="00CC5AF9" w:rsidRPr="00CC5AF9">
              <w:t xml:space="preserve"> </w:t>
            </w:r>
            <w:r w:rsidRPr="00CC5AF9">
              <w:t>(0.26-1.59)</w:t>
            </w:r>
          </w:p>
          <w:p w14:paraId="053BE561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080CDEFE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2E20F640" w14:textId="77777777" w:rsidR="00DF2BDC" w:rsidRPr="006E7DB2" w:rsidRDefault="00DF2BDC" w:rsidP="00F02CEF"/>
        </w:tc>
        <w:tc>
          <w:tcPr>
            <w:tcW w:w="1890" w:type="dxa"/>
            <w:vMerge/>
          </w:tcPr>
          <w:p w14:paraId="4193B1CB" w14:textId="77777777" w:rsidR="00DF2BDC" w:rsidRPr="006E7DB2" w:rsidRDefault="00DF2BDC" w:rsidP="00F02CEF"/>
        </w:tc>
        <w:tc>
          <w:tcPr>
            <w:tcW w:w="1968" w:type="dxa"/>
            <w:vMerge/>
          </w:tcPr>
          <w:p w14:paraId="5A188998" w14:textId="77777777" w:rsidR="00DF2BDC" w:rsidRPr="006E7DB2" w:rsidRDefault="00DF2BDC" w:rsidP="00F02CEF"/>
        </w:tc>
        <w:tc>
          <w:tcPr>
            <w:tcW w:w="1812" w:type="dxa"/>
            <w:vMerge/>
          </w:tcPr>
          <w:p w14:paraId="7A6365AE" w14:textId="77777777" w:rsidR="00DF2BDC" w:rsidRPr="006E7DB2" w:rsidRDefault="00DF2BDC" w:rsidP="00F02CEF"/>
        </w:tc>
        <w:tc>
          <w:tcPr>
            <w:tcW w:w="1975" w:type="dxa"/>
            <w:vMerge/>
          </w:tcPr>
          <w:p w14:paraId="5240BFC4" w14:textId="77777777" w:rsidR="00DF2BDC" w:rsidRPr="006E7DB2" w:rsidRDefault="00DF2BDC" w:rsidP="00F02CEF"/>
        </w:tc>
        <w:tc>
          <w:tcPr>
            <w:tcW w:w="2160" w:type="dxa"/>
          </w:tcPr>
          <w:p w14:paraId="1909B047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0.</w:t>
            </w:r>
            <w:r w:rsidRPr="00CC5AF9">
              <w:rPr>
                <w:b/>
              </w:rPr>
              <w:t>30</w:t>
            </w:r>
            <w:r w:rsidR="00CC5AF9" w:rsidRPr="00CC5AF9">
              <w:rPr>
                <w:b/>
              </w:rPr>
              <w:t xml:space="preserve"> </w:t>
            </w:r>
            <w:r w:rsidRPr="00CC5AF9">
              <w:rPr>
                <w:b/>
              </w:rPr>
              <w:t>(0.11-0.82)</w:t>
            </w:r>
          </w:p>
          <w:p w14:paraId="23BC40C1" w14:textId="77777777" w:rsidR="00DF2BDC" w:rsidRPr="00C315EA" w:rsidRDefault="00DF2BDC" w:rsidP="00F02CEF">
            <w:pPr>
              <w:rPr>
                <w:b/>
              </w:rPr>
            </w:pPr>
            <w:r w:rsidRPr="00C315EA">
              <w:rPr>
                <w:b/>
                <w:sz w:val="18"/>
                <w:szCs w:val="18"/>
              </w:rPr>
              <w:t>Group 3</w:t>
            </w:r>
          </w:p>
        </w:tc>
      </w:tr>
      <w:tr w:rsidR="00DF2BDC" w:rsidRPr="006E7DB2" w14:paraId="27EDDDFB" w14:textId="77777777" w:rsidTr="00551DAB">
        <w:trPr>
          <w:jc w:val="center"/>
        </w:trPr>
        <w:tc>
          <w:tcPr>
            <w:tcW w:w="3690" w:type="dxa"/>
          </w:tcPr>
          <w:p w14:paraId="70D3768F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General health compared to one year ago (self-perceived)</w:t>
            </w:r>
          </w:p>
        </w:tc>
        <w:tc>
          <w:tcPr>
            <w:tcW w:w="1890" w:type="dxa"/>
          </w:tcPr>
          <w:p w14:paraId="7B78464E" w14:textId="77777777" w:rsidR="00DF2BDC" w:rsidRPr="006E7DB2" w:rsidRDefault="00DF2BDC" w:rsidP="00F02CEF"/>
        </w:tc>
        <w:tc>
          <w:tcPr>
            <w:tcW w:w="1968" w:type="dxa"/>
          </w:tcPr>
          <w:p w14:paraId="502E1000" w14:textId="77777777" w:rsidR="00DF2BDC" w:rsidRPr="006E7DB2" w:rsidRDefault="00DF2BDC" w:rsidP="00F02CEF"/>
        </w:tc>
        <w:tc>
          <w:tcPr>
            <w:tcW w:w="1812" w:type="dxa"/>
          </w:tcPr>
          <w:p w14:paraId="1228BEF9" w14:textId="77777777" w:rsidR="00DF2BDC" w:rsidRPr="006E7DB2" w:rsidRDefault="00DF2BDC" w:rsidP="00F02CEF"/>
        </w:tc>
        <w:tc>
          <w:tcPr>
            <w:tcW w:w="1975" w:type="dxa"/>
          </w:tcPr>
          <w:p w14:paraId="40330A4F" w14:textId="77777777" w:rsidR="00DF2BDC" w:rsidRPr="006E7DB2" w:rsidRDefault="00DF2BDC" w:rsidP="00F02CEF"/>
        </w:tc>
        <w:tc>
          <w:tcPr>
            <w:tcW w:w="2160" w:type="dxa"/>
          </w:tcPr>
          <w:p w14:paraId="011F46DB" w14:textId="77777777" w:rsidR="00DF2BDC" w:rsidRPr="006E7DB2" w:rsidRDefault="00DF2BDC" w:rsidP="00F02CEF"/>
        </w:tc>
      </w:tr>
      <w:tr w:rsidR="00DF2BDC" w:rsidRPr="006E7DB2" w14:paraId="3F6ADC1F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B69B648" w14:textId="77777777" w:rsidR="00A46241" w:rsidRDefault="00A46241" w:rsidP="00F02CEF">
            <w:r>
              <w:t xml:space="preserve">       Much better/Somewhat</w:t>
            </w:r>
          </w:p>
          <w:p w14:paraId="5182D42A" w14:textId="77777777" w:rsidR="00DF2BDC" w:rsidRPr="006E7DB2" w:rsidRDefault="00A46241" w:rsidP="00F02CEF">
            <w:r>
              <w:t xml:space="preserve">       </w:t>
            </w:r>
            <w:r w:rsidR="00DF2BDC" w:rsidRPr="006E7DB2">
              <w:t>better</w:t>
            </w:r>
          </w:p>
        </w:tc>
        <w:tc>
          <w:tcPr>
            <w:tcW w:w="1890" w:type="dxa"/>
            <w:vMerge w:val="restart"/>
          </w:tcPr>
          <w:p w14:paraId="231235FD" w14:textId="77777777" w:rsidR="00DF2BDC" w:rsidRPr="006E7DB2" w:rsidRDefault="00DF2BDC" w:rsidP="00CC5AF9">
            <w:r w:rsidRPr="006E7DB2">
              <w:t>23.1</w:t>
            </w:r>
            <w:r w:rsidR="00CC5AF9">
              <w:t xml:space="preserve"> </w:t>
            </w:r>
            <w:r w:rsidRPr="006E7DB2">
              <w:t>(17.3-28.8)</w:t>
            </w:r>
          </w:p>
        </w:tc>
        <w:tc>
          <w:tcPr>
            <w:tcW w:w="1968" w:type="dxa"/>
            <w:vMerge w:val="restart"/>
          </w:tcPr>
          <w:p w14:paraId="0CADDF83" w14:textId="77777777" w:rsidR="00DF2BDC" w:rsidRDefault="00DF2BDC" w:rsidP="00F02CEF">
            <w:r w:rsidRPr="006E7DB2">
              <w:t>26.1</w:t>
            </w:r>
            <w:r w:rsidR="00CC5AF9">
              <w:t xml:space="preserve"> </w:t>
            </w:r>
            <w:r w:rsidRPr="006E7DB2">
              <w:t>(13.7-38.4)</w:t>
            </w:r>
          </w:p>
          <w:p w14:paraId="05646BB3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788473F6" w14:textId="77777777" w:rsidR="00DF2BDC" w:rsidRPr="006E7DB2" w:rsidRDefault="00DF2BDC" w:rsidP="00CC5AF9">
            <w:r w:rsidRPr="006E7DB2">
              <w:t>22.2</w:t>
            </w:r>
            <w:r w:rsidR="00CC5AF9">
              <w:t xml:space="preserve"> </w:t>
            </w:r>
            <w:r w:rsidRPr="006E7DB2">
              <w:t>(15.7-28.6)</w:t>
            </w:r>
          </w:p>
        </w:tc>
        <w:tc>
          <w:tcPr>
            <w:tcW w:w="1975" w:type="dxa"/>
            <w:vMerge w:val="restart"/>
          </w:tcPr>
          <w:p w14:paraId="0C619E94" w14:textId="77777777" w:rsidR="00DF2BDC" w:rsidRPr="006E7DB2" w:rsidRDefault="00DF2BDC" w:rsidP="00CC5AF9">
            <w:r w:rsidRPr="006E7DB2">
              <w:t>19.6</w:t>
            </w:r>
            <w:r w:rsidR="00CC5AF9">
              <w:t xml:space="preserve"> </w:t>
            </w:r>
            <w:r w:rsidRPr="006E7DB2">
              <w:t>(8.8-30.3)</w:t>
            </w:r>
          </w:p>
        </w:tc>
        <w:tc>
          <w:tcPr>
            <w:tcW w:w="2160" w:type="dxa"/>
          </w:tcPr>
          <w:p w14:paraId="180D512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CC5AF9">
              <w:t>81</w:t>
            </w:r>
            <w:r w:rsidR="00CC5AF9" w:rsidRPr="00CC5AF9">
              <w:t xml:space="preserve"> </w:t>
            </w:r>
            <w:r w:rsidRPr="00CC5AF9">
              <w:t>(0.34-1.90)</w:t>
            </w:r>
          </w:p>
          <w:p w14:paraId="51EE5620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01FF989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018B6A95" w14:textId="77777777" w:rsidR="00DF2BDC" w:rsidRPr="006E7DB2" w:rsidRDefault="00DF2BDC" w:rsidP="00F02CEF"/>
        </w:tc>
        <w:tc>
          <w:tcPr>
            <w:tcW w:w="1890" w:type="dxa"/>
            <w:vMerge/>
          </w:tcPr>
          <w:p w14:paraId="5C847705" w14:textId="77777777" w:rsidR="00DF2BDC" w:rsidRPr="006E7DB2" w:rsidRDefault="00DF2BDC" w:rsidP="00F02CEF"/>
        </w:tc>
        <w:tc>
          <w:tcPr>
            <w:tcW w:w="1968" w:type="dxa"/>
            <w:vMerge/>
          </w:tcPr>
          <w:p w14:paraId="60D6F10E" w14:textId="77777777" w:rsidR="00DF2BDC" w:rsidRPr="006E7DB2" w:rsidRDefault="00DF2BDC" w:rsidP="00F02CEF"/>
        </w:tc>
        <w:tc>
          <w:tcPr>
            <w:tcW w:w="1812" w:type="dxa"/>
            <w:vMerge/>
          </w:tcPr>
          <w:p w14:paraId="30EA7D27" w14:textId="77777777" w:rsidR="00DF2BDC" w:rsidRPr="006E7DB2" w:rsidRDefault="00DF2BDC" w:rsidP="00F02CEF"/>
        </w:tc>
        <w:tc>
          <w:tcPr>
            <w:tcW w:w="1975" w:type="dxa"/>
            <w:vMerge/>
          </w:tcPr>
          <w:p w14:paraId="2ED01D8E" w14:textId="77777777" w:rsidR="00DF2BDC" w:rsidRPr="006E7DB2" w:rsidRDefault="00DF2BDC" w:rsidP="00F02CEF"/>
        </w:tc>
        <w:tc>
          <w:tcPr>
            <w:tcW w:w="2160" w:type="dxa"/>
          </w:tcPr>
          <w:p w14:paraId="010AA901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</w:t>
            </w:r>
            <w:r w:rsidRPr="00CC5AF9">
              <w:t>.69</w:t>
            </w:r>
            <w:r w:rsidR="00CC5AF9" w:rsidRPr="00CC5AF9">
              <w:t xml:space="preserve"> </w:t>
            </w:r>
            <w:r w:rsidRPr="00CC5AF9">
              <w:t>(0.21-2.22)</w:t>
            </w:r>
          </w:p>
          <w:p w14:paraId="11024BBB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1AD78EE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05B4CF62" w14:textId="77777777" w:rsidR="00DF2BDC" w:rsidRPr="006E7DB2" w:rsidRDefault="00DF2BDC" w:rsidP="00F02CEF">
            <w:r w:rsidRPr="006E7DB2">
              <w:t xml:space="preserve">       About the same</w:t>
            </w:r>
          </w:p>
        </w:tc>
        <w:tc>
          <w:tcPr>
            <w:tcW w:w="1890" w:type="dxa"/>
            <w:vMerge w:val="restart"/>
          </w:tcPr>
          <w:p w14:paraId="04848CD4" w14:textId="77777777" w:rsidR="00DF2BDC" w:rsidRPr="006E7DB2" w:rsidRDefault="00DF2BDC" w:rsidP="00CC5AF9">
            <w:r w:rsidRPr="006E7DB2">
              <w:t>60.2</w:t>
            </w:r>
            <w:r w:rsidR="00CC5AF9">
              <w:t xml:space="preserve"> </w:t>
            </w:r>
            <w:r w:rsidRPr="006E7DB2">
              <w:t>(53.4-66.9)</w:t>
            </w:r>
          </w:p>
        </w:tc>
        <w:tc>
          <w:tcPr>
            <w:tcW w:w="1968" w:type="dxa"/>
            <w:vMerge w:val="restart"/>
          </w:tcPr>
          <w:p w14:paraId="6C1B4EE8" w14:textId="77777777" w:rsidR="00DF2BDC" w:rsidRDefault="00DF2BDC" w:rsidP="00F02CEF">
            <w:r w:rsidRPr="006E7DB2">
              <w:t>61.0</w:t>
            </w:r>
            <w:r w:rsidR="00CC5AF9">
              <w:t xml:space="preserve"> </w:t>
            </w:r>
            <w:r w:rsidRPr="006E7DB2">
              <w:t>(46.5-75.5)</w:t>
            </w:r>
          </w:p>
          <w:p w14:paraId="6EAF1114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4D2F18FC" w14:textId="77777777" w:rsidR="00DF2BDC" w:rsidRPr="006E7DB2" w:rsidRDefault="00DF2BDC" w:rsidP="00CC5AF9">
            <w:r w:rsidRPr="006E7DB2">
              <w:t>60.8</w:t>
            </w:r>
            <w:r w:rsidR="00CC5AF9">
              <w:t xml:space="preserve"> </w:t>
            </w:r>
            <w:r w:rsidRPr="006E7DB2">
              <w:t>(53.2-68.3)</w:t>
            </w:r>
          </w:p>
        </w:tc>
        <w:tc>
          <w:tcPr>
            <w:tcW w:w="1975" w:type="dxa"/>
            <w:vMerge w:val="restart"/>
          </w:tcPr>
          <w:p w14:paraId="22DE6AF8" w14:textId="77777777" w:rsidR="00DF2BDC" w:rsidRPr="006E7DB2" w:rsidRDefault="00DF2BDC" w:rsidP="00CC5AF9">
            <w:r w:rsidRPr="006E7DB2">
              <w:t>50.2</w:t>
            </w:r>
            <w:r w:rsidR="00CC5AF9">
              <w:t xml:space="preserve"> </w:t>
            </w:r>
            <w:r w:rsidRPr="006E7DB2">
              <w:t>(36.0-64.3)</w:t>
            </w:r>
          </w:p>
        </w:tc>
        <w:tc>
          <w:tcPr>
            <w:tcW w:w="2160" w:type="dxa"/>
          </w:tcPr>
          <w:p w14:paraId="49BA6364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CC5AF9">
              <w:t>99</w:t>
            </w:r>
            <w:r w:rsidR="00CC5AF9" w:rsidRPr="00CC5AF9">
              <w:t xml:space="preserve"> </w:t>
            </w:r>
            <w:r w:rsidRPr="00CC5AF9">
              <w:t>(0.49-1.99)</w:t>
            </w:r>
          </w:p>
          <w:p w14:paraId="0E83CF1E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6D17DF63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270523CB" w14:textId="77777777" w:rsidR="00DF2BDC" w:rsidRPr="006E7DB2" w:rsidRDefault="00DF2BDC" w:rsidP="00F02CEF"/>
        </w:tc>
        <w:tc>
          <w:tcPr>
            <w:tcW w:w="1890" w:type="dxa"/>
            <w:vMerge/>
          </w:tcPr>
          <w:p w14:paraId="0B3AFACA" w14:textId="77777777" w:rsidR="00DF2BDC" w:rsidRPr="006E7DB2" w:rsidRDefault="00DF2BDC" w:rsidP="00F02CEF"/>
        </w:tc>
        <w:tc>
          <w:tcPr>
            <w:tcW w:w="1968" w:type="dxa"/>
            <w:vMerge/>
          </w:tcPr>
          <w:p w14:paraId="70B3DB44" w14:textId="77777777" w:rsidR="00DF2BDC" w:rsidRPr="006E7DB2" w:rsidRDefault="00DF2BDC" w:rsidP="00F02CEF"/>
        </w:tc>
        <w:tc>
          <w:tcPr>
            <w:tcW w:w="1812" w:type="dxa"/>
            <w:vMerge/>
          </w:tcPr>
          <w:p w14:paraId="3EEFAF46" w14:textId="77777777" w:rsidR="00DF2BDC" w:rsidRPr="006E7DB2" w:rsidRDefault="00DF2BDC" w:rsidP="00F02CEF"/>
        </w:tc>
        <w:tc>
          <w:tcPr>
            <w:tcW w:w="1975" w:type="dxa"/>
            <w:vMerge/>
          </w:tcPr>
          <w:p w14:paraId="0C23D5BE" w14:textId="77777777" w:rsidR="00DF2BDC" w:rsidRPr="006E7DB2" w:rsidRDefault="00DF2BDC" w:rsidP="00F02CEF"/>
        </w:tc>
        <w:tc>
          <w:tcPr>
            <w:tcW w:w="2160" w:type="dxa"/>
          </w:tcPr>
          <w:p w14:paraId="55CB8E2C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CC5AF9">
              <w:t>64</w:t>
            </w:r>
            <w:r w:rsidR="00CC5AF9" w:rsidRPr="00CC5AF9">
              <w:t xml:space="preserve"> </w:t>
            </w:r>
            <w:r w:rsidRPr="00CC5AF9">
              <w:t>(0.26-1.59)</w:t>
            </w:r>
          </w:p>
          <w:p w14:paraId="7D1A1801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20128921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47E1D113" w14:textId="77777777" w:rsidR="00A46241" w:rsidRDefault="00DF2BDC" w:rsidP="00F02CEF">
            <w:r w:rsidRPr="006E7DB2">
              <w:t xml:space="preserve">       Much worse/Somewhat </w:t>
            </w:r>
          </w:p>
          <w:p w14:paraId="3D1EA656" w14:textId="77777777" w:rsidR="00DF2BDC" w:rsidRPr="006E7DB2" w:rsidRDefault="00A46241" w:rsidP="00F02CEF">
            <w:r>
              <w:lastRenderedPageBreak/>
              <w:t xml:space="preserve">       </w:t>
            </w:r>
            <w:r w:rsidR="00DF2BDC" w:rsidRPr="006E7DB2">
              <w:t>worse</w:t>
            </w:r>
          </w:p>
        </w:tc>
        <w:tc>
          <w:tcPr>
            <w:tcW w:w="1890" w:type="dxa"/>
            <w:vMerge w:val="restart"/>
          </w:tcPr>
          <w:p w14:paraId="5BE00250" w14:textId="77777777" w:rsidR="00DF2BDC" w:rsidRPr="006E7DB2" w:rsidRDefault="00DF2BDC" w:rsidP="00CC5AF9">
            <w:r w:rsidRPr="006E7DB2">
              <w:lastRenderedPageBreak/>
              <w:t>16.8</w:t>
            </w:r>
            <w:r w:rsidR="00CC5AF9">
              <w:t xml:space="preserve"> </w:t>
            </w:r>
            <w:r w:rsidRPr="006E7DB2">
              <w:t>(11.6-21.9)</w:t>
            </w:r>
          </w:p>
        </w:tc>
        <w:tc>
          <w:tcPr>
            <w:tcW w:w="1968" w:type="dxa"/>
            <w:vMerge w:val="restart"/>
          </w:tcPr>
          <w:p w14:paraId="3BC5A56F" w14:textId="77777777" w:rsidR="00DF2BDC" w:rsidRDefault="00DF2BDC" w:rsidP="00F02CEF">
            <w:r w:rsidRPr="006E7DB2">
              <w:t>12.9</w:t>
            </w:r>
            <w:r w:rsidR="00CC5AF9">
              <w:t xml:space="preserve"> </w:t>
            </w:r>
            <w:r w:rsidRPr="006E7DB2">
              <w:t>(2.8-23.1)</w:t>
            </w:r>
          </w:p>
          <w:p w14:paraId="28685C28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46A43349" w14:textId="77777777" w:rsidR="00DF2BDC" w:rsidRPr="006E7DB2" w:rsidRDefault="00DF2BDC" w:rsidP="00CC5AF9">
            <w:r w:rsidRPr="006E7DB2">
              <w:t>17.1</w:t>
            </w:r>
            <w:r w:rsidR="00CC5AF9">
              <w:t xml:space="preserve"> </w:t>
            </w:r>
            <w:r w:rsidRPr="006E7DB2">
              <w:t>(11.0-23.1)</w:t>
            </w:r>
          </w:p>
        </w:tc>
        <w:tc>
          <w:tcPr>
            <w:tcW w:w="1975" w:type="dxa"/>
            <w:vMerge w:val="restart"/>
          </w:tcPr>
          <w:p w14:paraId="24505FAC" w14:textId="77777777" w:rsidR="00DF2BDC" w:rsidRPr="006E7DB2" w:rsidRDefault="00DF2BDC" w:rsidP="00CC5AF9">
            <w:r w:rsidRPr="006E7DB2">
              <w:t>30.3</w:t>
            </w:r>
            <w:r w:rsidR="00CC5AF9">
              <w:t xml:space="preserve"> </w:t>
            </w:r>
            <w:r w:rsidRPr="006E7DB2">
              <w:t>(16.4-44.1)</w:t>
            </w:r>
          </w:p>
        </w:tc>
        <w:tc>
          <w:tcPr>
            <w:tcW w:w="2160" w:type="dxa"/>
          </w:tcPr>
          <w:p w14:paraId="3A730F6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CC5AF9">
              <w:t>39</w:t>
            </w:r>
            <w:r w:rsidR="00CC5AF9" w:rsidRPr="00CC5AF9">
              <w:t xml:space="preserve"> </w:t>
            </w:r>
            <w:r w:rsidRPr="00CC5AF9">
              <w:t>(0.51-3.75)</w:t>
            </w:r>
          </w:p>
          <w:p w14:paraId="6B225B39" w14:textId="77777777" w:rsidR="00DF2BDC" w:rsidRPr="006E7DB2" w:rsidRDefault="00DF2BDC" w:rsidP="00F02CEF">
            <w:r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71440873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02236E5D" w14:textId="77777777" w:rsidR="00DF2BDC" w:rsidRPr="006E7DB2" w:rsidRDefault="00DF2BDC" w:rsidP="00F02CEF"/>
        </w:tc>
        <w:tc>
          <w:tcPr>
            <w:tcW w:w="1890" w:type="dxa"/>
            <w:vMerge/>
          </w:tcPr>
          <w:p w14:paraId="244DA22E" w14:textId="77777777" w:rsidR="00DF2BDC" w:rsidRPr="006E7DB2" w:rsidRDefault="00DF2BDC" w:rsidP="00F02CEF"/>
        </w:tc>
        <w:tc>
          <w:tcPr>
            <w:tcW w:w="1968" w:type="dxa"/>
            <w:vMerge/>
          </w:tcPr>
          <w:p w14:paraId="515381A0" w14:textId="77777777" w:rsidR="00DF2BDC" w:rsidRPr="006E7DB2" w:rsidRDefault="00DF2BDC" w:rsidP="00F02CEF"/>
        </w:tc>
        <w:tc>
          <w:tcPr>
            <w:tcW w:w="1812" w:type="dxa"/>
            <w:vMerge/>
          </w:tcPr>
          <w:p w14:paraId="0BA0A97A" w14:textId="77777777" w:rsidR="00DF2BDC" w:rsidRPr="006E7DB2" w:rsidRDefault="00DF2BDC" w:rsidP="00F02CEF"/>
        </w:tc>
        <w:tc>
          <w:tcPr>
            <w:tcW w:w="1975" w:type="dxa"/>
            <w:vMerge/>
          </w:tcPr>
          <w:p w14:paraId="2D925256" w14:textId="77777777" w:rsidR="00DF2BDC" w:rsidRPr="006E7DB2" w:rsidRDefault="00DF2BDC" w:rsidP="00F02CEF"/>
        </w:tc>
        <w:tc>
          <w:tcPr>
            <w:tcW w:w="2160" w:type="dxa"/>
          </w:tcPr>
          <w:p w14:paraId="616D7CBD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</w:t>
            </w:r>
            <w:r w:rsidRPr="00CC5AF9">
              <w:t>.92</w:t>
            </w:r>
            <w:r w:rsidR="00CC5AF9" w:rsidRPr="00CC5AF9">
              <w:t xml:space="preserve"> </w:t>
            </w:r>
            <w:r w:rsidRPr="00CC5AF9">
              <w:t>(0.98-8.70)</w:t>
            </w:r>
          </w:p>
          <w:p w14:paraId="40575426" w14:textId="77777777" w:rsidR="00DF2BDC" w:rsidRDefault="0007374D" w:rsidP="00F02CEF">
            <w:r>
              <w:rPr>
                <w:sz w:val="18"/>
                <w:szCs w:val="18"/>
              </w:rPr>
              <w:t>Gr</w:t>
            </w:r>
            <w:r w:rsidR="00DF2BDC">
              <w:rPr>
                <w:sz w:val="18"/>
                <w:szCs w:val="18"/>
              </w:rPr>
              <w:t>oup 3</w:t>
            </w:r>
          </w:p>
        </w:tc>
      </w:tr>
      <w:tr w:rsidR="00DF2BDC" w:rsidRPr="006E7DB2" w14:paraId="4FC50E23" w14:textId="77777777" w:rsidTr="00551DAB">
        <w:trPr>
          <w:jc w:val="center"/>
        </w:trPr>
        <w:tc>
          <w:tcPr>
            <w:tcW w:w="3690" w:type="dxa"/>
          </w:tcPr>
          <w:p w14:paraId="5A050B07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Amount of stress in life (self-perceived)</w:t>
            </w:r>
          </w:p>
        </w:tc>
        <w:tc>
          <w:tcPr>
            <w:tcW w:w="1890" w:type="dxa"/>
          </w:tcPr>
          <w:p w14:paraId="0E84F113" w14:textId="77777777" w:rsidR="00DF2BDC" w:rsidRPr="006E7DB2" w:rsidRDefault="00DF2BDC" w:rsidP="00F02CEF"/>
        </w:tc>
        <w:tc>
          <w:tcPr>
            <w:tcW w:w="1968" w:type="dxa"/>
          </w:tcPr>
          <w:p w14:paraId="1D211E1A" w14:textId="77777777" w:rsidR="00DF2BDC" w:rsidRPr="006E7DB2" w:rsidRDefault="00DF2BDC" w:rsidP="00F02CEF"/>
        </w:tc>
        <w:tc>
          <w:tcPr>
            <w:tcW w:w="1812" w:type="dxa"/>
          </w:tcPr>
          <w:p w14:paraId="1A8C87C4" w14:textId="77777777" w:rsidR="00DF2BDC" w:rsidRPr="006E7DB2" w:rsidRDefault="00DF2BDC" w:rsidP="00F02CEF"/>
        </w:tc>
        <w:tc>
          <w:tcPr>
            <w:tcW w:w="1975" w:type="dxa"/>
          </w:tcPr>
          <w:p w14:paraId="1C412626" w14:textId="77777777" w:rsidR="00DF2BDC" w:rsidRPr="006E7DB2" w:rsidRDefault="00DF2BDC" w:rsidP="00F02CEF"/>
        </w:tc>
        <w:tc>
          <w:tcPr>
            <w:tcW w:w="2160" w:type="dxa"/>
          </w:tcPr>
          <w:p w14:paraId="0A613F46" w14:textId="77777777" w:rsidR="00DF2BDC" w:rsidRPr="006E7DB2" w:rsidRDefault="00DF2BDC" w:rsidP="00F02CEF"/>
        </w:tc>
      </w:tr>
      <w:tr w:rsidR="00DF2BDC" w:rsidRPr="006E7DB2" w14:paraId="2EDDB674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55BC26E9" w14:textId="77777777" w:rsidR="00DF2BDC" w:rsidRDefault="00DF2BDC" w:rsidP="00F02CEF">
            <w:r w:rsidRPr="006E7DB2">
              <w:t xml:space="preserve">  </w:t>
            </w:r>
            <w:r>
              <w:t xml:space="preserve">     Not at all/Not very/ A bit </w:t>
            </w:r>
          </w:p>
          <w:p w14:paraId="2E2D9C73" w14:textId="77777777" w:rsidR="00DF2BDC" w:rsidRPr="006E7DB2" w:rsidRDefault="00DF2BDC" w:rsidP="00F02CEF">
            <w:r>
              <w:t xml:space="preserve">       </w:t>
            </w:r>
            <w:r w:rsidRPr="006E7DB2">
              <w:t>stressful</w:t>
            </w:r>
          </w:p>
        </w:tc>
        <w:tc>
          <w:tcPr>
            <w:tcW w:w="1890" w:type="dxa"/>
            <w:vMerge w:val="restart"/>
          </w:tcPr>
          <w:p w14:paraId="26D7BF85" w14:textId="77777777" w:rsidR="00DF2BDC" w:rsidRPr="006E7DB2" w:rsidRDefault="00DF2BDC" w:rsidP="00CC5AF9">
            <w:r w:rsidRPr="006E7DB2">
              <w:t>63.2</w:t>
            </w:r>
            <w:r w:rsidR="00CC5AF9">
              <w:t xml:space="preserve"> </w:t>
            </w:r>
            <w:r w:rsidRPr="006E7DB2">
              <w:t>(56.8-69.7)</w:t>
            </w:r>
          </w:p>
        </w:tc>
        <w:tc>
          <w:tcPr>
            <w:tcW w:w="1968" w:type="dxa"/>
            <w:vMerge w:val="restart"/>
          </w:tcPr>
          <w:p w14:paraId="3DDB1FB1" w14:textId="77777777" w:rsidR="00DF2BDC" w:rsidRPr="00427330" w:rsidRDefault="00DF2BDC" w:rsidP="00F02CEF">
            <w:pPr>
              <w:rPr>
                <w:b/>
              </w:rPr>
            </w:pPr>
            <w:r w:rsidRPr="00427330">
              <w:rPr>
                <w:b/>
              </w:rPr>
              <w:t>77.7</w:t>
            </w:r>
            <w:r w:rsidR="00CC5AF9">
              <w:rPr>
                <w:b/>
              </w:rPr>
              <w:t xml:space="preserve"> </w:t>
            </w:r>
            <w:r w:rsidRPr="00427330">
              <w:rPr>
                <w:b/>
              </w:rPr>
              <w:t>(65.8-89.6)</w:t>
            </w:r>
          </w:p>
          <w:p w14:paraId="1A5BA2FE" w14:textId="77777777" w:rsidR="00DF2BDC" w:rsidRPr="00427330" w:rsidRDefault="00DF2BDC" w:rsidP="00F02CEF">
            <w:pPr>
              <w:rPr>
                <w:b/>
              </w:rPr>
            </w:pPr>
            <w:r w:rsidRPr="00427330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4888AE02" w14:textId="77777777" w:rsidR="00DF2BDC" w:rsidRPr="00463D5B" w:rsidRDefault="00DF2BDC" w:rsidP="00CC5AF9">
            <w:pPr>
              <w:rPr>
                <w:b/>
              </w:rPr>
            </w:pPr>
            <w:r w:rsidRPr="00463D5B">
              <w:rPr>
                <w:b/>
              </w:rPr>
              <w:t>56.8</w:t>
            </w:r>
            <w:r w:rsidR="00CC5AF9">
              <w:rPr>
                <w:b/>
              </w:rPr>
              <w:t xml:space="preserve"> </w:t>
            </w:r>
            <w:r w:rsidRPr="00463D5B">
              <w:rPr>
                <w:b/>
              </w:rPr>
              <w:t>(48.7-64.9)</w:t>
            </w:r>
          </w:p>
        </w:tc>
        <w:tc>
          <w:tcPr>
            <w:tcW w:w="1975" w:type="dxa"/>
            <w:vMerge w:val="restart"/>
          </w:tcPr>
          <w:p w14:paraId="3E88645C" w14:textId="77777777" w:rsidR="00DF2BDC" w:rsidRPr="00F93BD4" w:rsidRDefault="00DF2BDC" w:rsidP="00F02CEF">
            <w:r w:rsidRPr="00F93BD4">
              <w:t>69.5</w:t>
            </w:r>
          </w:p>
          <w:p w14:paraId="117EEAE7" w14:textId="77777777" w:rsidR="00DF2BDC" w:rsidRPr="00F93BD4" w:rsidRDefault="00DF2BDC" w:rsidP="00F02CEF">
            <w:r w:rsidRPr="00F93BD4">
              <w:t>(56.1-82.9)</w:t>
            </w:r>
          </w:p>
        </w:tc>
        <w:tc>
          <w:tcPr>
            <w:tcW w:w="2160" w:type="dxa"/>
          </w:tcPr>
          <w:p w14:paraId="4D064C5A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0.</w:t>
            </w:r>
            <w:r w:rsidRPr="00CC5AF9">
              <w:rPr>
                <w:b/>
              </w:rPr>
              <w:t>38</w:t>
            </w:r>
            <w:r w:rsidR="00CC5AF9" w:rsidRPr="00CC5AF9">
              <w:rPr>
                <w:b/>
              </w:rPr>
              <w:t xml:space="preserve"> </w:t>
            </w:r>
            <w:r w:rsidRPr="00CC5AF9">
              <w:rPr>
                <w:b/>
              </w:rPr>
              <w:t>(0.17-0.84)</w:t>
            </w:r>
          </w:p>
          <w:p w14:paraId="05ABE786" w14:textId="77777777" w:rsidR="00DF2BDC" w:rsidRPr="00F93BD4" w:rsidRDefault="00DF2BDC" w:rsidP="00F02CEF">
            <w:pPr>
              <w:rPr>
                <w:b/>
              </w:rPr>
            </w:pPr>
            <w:r w:rsidRPr="00F93BD4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2411636A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0AAD5184" w14:textId="77777777" w:rsidR="00DF2BDC" w:rsidRPr="006E7DB2" w:rsidRDefault="00DF2BDC" w:rsidP="00F02CEF"/>
        </w:tc>
        <w:tc>
          <w:tcPr>
            <w:tcW w:w="1890" w:type="dxa"/>
            <w:vMerge/>
          </w:tcPr>
          <w:p w14:paraId="361CF278" w14:textId="77777777" w:rsidR="00DF2BDC" w:rsidRPr="006E7DB2" w:rsidRDefault="00DF2BDC" w:rsidP="00F02CEF"/>
        </w:tc>
        <w:tc>
          <w:tcPr>
            <w:tcW w:w="1968" w:type="dxa"/>
            <w:vMerge/>
          </w:tcPr>
          <w:p w14:paraId="0F8EC44E" w14:textId="77777777" w:rsidR="00DF2BDC" w:rsidRPr="00427330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730DAE96" w14:textId="77777777" w:rsidR="00DF2BDC" w:rsidRPr="00463D5B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6EEFB0EB" w14:textId="77777777" w:rsidR="00DF2BDC" w:rsidRPr="00463D5B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7C630E18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CC5AF9">
              <w:t>66</w:t>
            </w:r>
            <w:r w:rsidR="00CC5AF9" w:rsidRPr="00CC5AF9">
              <w:t xml:space="preserve"> </w:t>
            </w:r>
            <w:r w:rsidRPr="00CC5AF9">
              <w:t>(0.25-1.72)</w:t>
            </w:r>
          </w:p>
          <w:p w14:paraId="7F20B01E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5EF63E87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4A1F9E5E" w14:textId="77777777" w:rsidR="00A46241" w:rsidRDefault="00DF2BDC" w:rsidP="00F02CEF">
            <w:r w:rsidRPr="006E7DB2">
              <w:t xml:space="preserve">       Quite a bit/Extremely </w:t>
            </w:r>
          </w:p>
          <w:p w14:paraId="3A0B5337" w14:textId="77777777" w:rsidR="00DF2BDC" w:rsidRPr="006E7DB2" w:rsidRDefault="00A46241" w:rsidP="00F02CEF">
            <w:r>
              <w:t xml:space="preserve">       </w:t>
            </w:r>
            <w:r w:rsidR="00DF2BDC" w:rsidRPr="006E7DB2">
              <w:t>stressful</w:t>
            </w:r>
          </w:p>
        </w:tc>
        <w:tc>
          <w:tcPr>
            <w:tcW w:w="1890" w:type="dxa"/>
            <w:vMerge w:val="restart"/>
          </w:tcPr>
          <w:p w14:paraId="5F84415E" w14:textId="77777777" w:rsidR="00DF2BDC" w:rsidRPr="006E7DB2" w:rsidRDefault="00DF2BDC" w:rsidP="00CC5AF9">
            <w:r w:rsidRPr="006E7DB2">
              <w:t>36.8</w:t>
            </w:r>
            <w:r w:rsidR="00CC5AF9">
              <w:t xml:space="preserve"> </w:t>
            </w:r>
            <w:r w:rsidRPr="006E7DB2">
              <w:t>(30.3-43.2)</w:t>
            </w:r>
          </w:p>
        </w:tc>
        <w:tc>
          <w:tcPr>
            <w:tcW w:w="1968" w:type="dxa"/>
            <w:vMerge w:val="restart"/>
          </w:tcPr>
          <w:p w14:paraId="6FCC8B90" w14:textId="77777777" w:rsidR="00DF2BDC" w:rsidRPr="00427330" w:rsidRDefault="00DF2BDC" w:rsidP="00F02CEF">
            <w:pPr>
              <w:rPr>
                <w:b/>
              </w:rPr>
            </w:pPr>
            <w:r w:rsidRPr="00427330">
              <w:rPr>
                <w:b/>
              </w:rPr>
              <w:t>22.3</w:t>
            </w:r>
            <w:r w:rsidR="00CC5AF9">
              <w:rPr>
                <w:b/>
              </w:rPr>
              <w:t xml:space="preserve"> </w:t>
            </w:r>
            <w:r w:rsidRPr="00427330">
              <w:rPr>
                <w:b/>
              </w:rPr>
              <w:t>(10.4-34.2)</w:t>
            </w:r>
          </w:p>
          <w:p w14:paraId="1512FA0B" w14:textId="77777777" w:rsidR="00DF2BDC" w:rsidRPr="00427330" w:rsidRDefault="00DF2BDC" w:rsidP="00F02CEF">
            <w:pPr>
              <w:rPr>
                <w:b/>
              </w:rPr>
            </w:pPr>
            <w:r w:rsidRPr="00427330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140F2CAC" w14:textId="77777777" w:rsidR="00DF2BDC" w:rsidRPr="00463D5B" w:rsidRDefault="00DF2BDC" w:rsidP="00CC5AF9">
            <w:pPr>
              <w:rPr>
                <w:b/>
              </w:rPr>
            </w:pPr>
            <w:r w:rsidRPr="00463D5B">
              <w:rPr>
                <w:b/>
              </w:rPr>
              <w:t>43.2</w:t>
            </w:r>
            <w:r w:rsidR="00CC5AF9">
              <w:rPr>
                <w:b/>
              </w:rPr>
              <w:t xml:space="preserve"> </w:t>
            </w:r>
            <w:r w:rsidRPr="00463D5B">
              <w:rPr>
                <w:b/>
              </w:rPr>
              <w:t>(35.1-51.3)</w:t>
            </w:r>
          </w:p>
        </w:tc>
        <w:tc>
          <w:tcPr>
            <w:tcW w:w="1975" w:type="dxa"/>
            <w:vMerge w:val="restart"/>
          </w:tcPr>
          <w:p w14:paraId="25319090" w14:textId="77777777" w:rsidR="00DF2BDC" w:rsidRPr="0023249A" w:rsidRDefault="00DF2BDC" w:rsidP="00F02CEF">
            <w:r w:rsidRPr="0023249A">
              <w:t>30.5</w:t>
            </w:r>
          </w:p>
          <w:p w14:paraId="7983A220" w14:textId="77777777" w:rsidR="00DF2BDC" w:rsidRPr="0023249A" w:rsidRDefault="00DF2BDC" w:rsidP="00F02CEF">
            <w:r w:rsidRPr="0023249A">
              <w:t>(17.1-43.9)</w:t>
            </w:r>
          </w:p>
        </w:tc>
        <w:tc>
          <w:tcPr>
            <w:tcW w:w="2160" w:type="dxa"/>
          </w:tcPr>
          <w:p w14:paraId="49EFA035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E20B3F">
              <w:rPr>
                <w:b/>
              </w:rPr>
              <w:t>2.</w:t>
            </w:r>
            <w:r w:rsidRPr="00CC5AF9">
              <w:rPr>
                <w:b/>
              </w:rPr>
              <w:t>64</w:t>
            </w:r>
            <w:r w:rsidR="00CC5AF9" w:rsidRPr="00CC5AF9">
              <w:rPr>
                <w:b/>
              </w:rPr>
              <w:t xml:space="preserve"> </w:t>
            </w:r>
            <w:r w:rsidRPr="00CC5AF9">
              <w:rPr>
                <w:b/>
              </w:rPr>
              <w:t>(1.19-5.89)</w:t>
            </w:r>
          </w:p>
          <w:p w14:paraId="08E1F164" w14:textId="77777777" w:rsidR="00DF2BDC" w:rsidRPr="00E20B3F" w:rsidRDefault="00DF2BDC" w:rsidP="00F02CEF">
            <w:pPr>
              <w:rPr>
                <w:b/>
              </w:rPr>
            </w:pPr>
            <w:r w:rsidRPr="00E20B3F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36CC4EB3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27C99989" w14:textId="77777777" w:rsidR="00DF2BDC" w:rsidRPr="006E7DB2" w:rsidRDefault="00DF2BDC" w:rsidP="00F02CEF"/>
        </w:tc>
        <w:tc>
          <w:tcPr>
            <w:tcW w:w="1890" w:type="dxa"/>
            <w:vMerge/>
          </w:tcPr>
          <w:p w14:paraId="7C13E419" w14:textId="77777777" w:rsidR="00DF2BDC" w:rsidRPr="006E7DB2" w:rsidRDefault="00DF2BDC" w:rsidP="00F02CEF"/>
        </w:tc>
        <w:tc>
          <w:tcPr>
            <w:tcW w:w="1968" w:type="dxa"/>
            <w:vMerge/>
          </w:tcPr>
          <w:p w14:paraId="2222904A" w14:textId="77777777" w:rsidR="00DF2BDC" w:rsidRPr="00463D5B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23062E71" w14:textId="77777777" w:rsidR="00DF2BDC" w:rsidRPr="00463D5B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3F306A6F" w14:textId="77777777" w:rsidR="00DF2BDC" w:rsidRPr="00463D5B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3F7005C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CC5AF9">
              <w:t>53</w:t>
            </w:r>
            <w:r w:rsidR="00CC5AF9" w:rsidRPr="00CC5AF9">
              <w:t xml:space="preserve"> </w:t>
            </w:r>
            <w:r w:rsidRPr="00CC5AF9">
              <w:t>(0.58-4.01)</w:t>
            </w:r>
          </w:p>
          <w:p w14:paraId="479B95BD" w14:textId="77777777" w:rsidR="00DF2BDC" w:rsidRDefault="00DF2BDC" w:rsidP="00F02CEF">
            <w:r>
              <w:rPr>
                <w:sz w:val="18"/>
                <w:szCs w:val="18"/>
              </w:rPr>
              <w:t>Group 3</w:t>
            </w:r>
          </w:p>
        </w:tc>
      </w:tr>
      <w:tr w:rsidR="00CC5AF9" w:rsidRPr="006E7DB2" w14:paraId="3D39DEB1" w14:textId="77777777" w:rsidTr="00551DAB">
        <w:trPr>
          <w:trHeight w:val="562"/>
          <w:jc w:val="center"/>
        </w:trPr>
        <w:tc>
          <w:tcPr>
            <w:tcW w:w="3690" w:type="dxa"/>
          </w:tcPr>
          <w:p w14:paraId="56F3F71A" w14:textId="77777777" w:rsidR="00CC5AF9" w:rsidRPr="006E7DB2" w:rsidRDefault="00CC5AF9" w:rsidP="00F02CEF">
            <w:pPr>
              <w:rPr>
                <w:b/>
              </w:rPr>
            </w:pPr>
            <w:r w:rsidRPr="006E7DB2">
              <w:rPr>
                <w:b/>
              </w:rPr>
              <w:t>Health utility index (mean)</w:t>
            </w:r>
          </w:p>
        </w:tc>
        <w:tc>
          <w:tcPr>
            <w:tcW w:w="1890" w:type="dxa"/>
          </w:tcPr>
          <w:p w14:paraId="685B849F" w14:textId="77777777" w:rsidR="00CC5AF9" w:rsidRPr="006E7DB2" w:rsidRDefault="00CC5AF9" w:rsidP="00CC5AF9">
            <w:r w:rsidRPr="006E7DB2">
              <w:t>0.8</w:t>
            </w:r>
            <w:r>
              <w:t xml:space="preserve"> </w:t>
            </w:r>
            <w:r w:rsidRPr="006E7DB2">
              <w:t>(0.8-0.8)</w:t>
            </w:r>
          </w:p>
        </w:tc>
        <w:tc>
          <w:tcPr>
            <w:tcW w:w="1968" w:type="dxa"/>
          </w:tcPr>
          <w:p w14:paraId="19FBC259" w14:textId="77777777" w:rsidR="00CC5AF9" w:rsidRDefault="00CC5AF9" w:rsidP="00F02CEF">
            <w:pPr>
              <w:rPr>
                <w:b/>
              </w:rPr>
            </w:pPr>
            <w:r w:rsidRPr="00F452A2">
              <w:rPr>
                <w:b/>
              </w:rPr>
              <w:t>0.9</w:t>
            </w:r>
            <w:r>
              <w:rPr>
                <w:b/>
              </w:rPr>
              <w:t xml:space="preserve"> </w:t>
            </w:r>
            <w:r w:rsidRPr="00F452A2">
              <w:rPr>
                <w:b/>
              </w:rPr>
              <w:t>(0.8-0.9)</w:t>
            </w:r>
          </w:p>
          <w:p w14:paraId="6A5B8A19" w14:textId="77777777" w:rsidR="00CC5AF9" w:rsidRPr="00F452A2" w:rsidRDefault="00CC5AF9" w:rsidP="00F02CEF">
            <w:pPr>
              <w:rPr>
                <w:b/>
              </w:rPr>
            </w:pPr>
            <w:r w:rsidRPr="00A8074C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54CDE302" w14:textId="77777777" w:rsidR="00CC5AF9" w:rsidRPr="00F452A2" w:rsidRDefault="00CC5AF9" w:rsidP="00CC5AF9">
            <w:pPr>
              <w:rPr>
                <w:b/>
              </w:rPr>
            </w:pPr>
            <w:r w:rsidRPr="00F452A2">
              <w:rPr>
                <w:b/>
              </w:rPr>
              <w:t>0.8</w:t>
            </w:r>
            <w:r>
              <w:rPr>
                <w:b/>
              </w:rPr>
              <w:t xml:space="preserve"> </w:t>
            </w:r>
            <w:r w:rsidRPr="00F452A2">
              <w:rPr>
                <w:b/>
              </w:rPr>
              <w:t>(0.7-0.8)</w:t>
            </w:r>
          </w:p>
        </w:tc>
        <w:tc>
          <w:tcPr>
            <w:tcW w:w="1975" w:type="dxa"/>
          </w:tcPr>
          <w:p w14:paraId="798A9C37" w14:textId="77777777" w:rsidR="00CC5AF9" w:rsidRPr="00F452A2" w:rsidRDefault="00CC5AF9" w:rsidP="00CC5AF9">
            <w:pPr>
              <w:rPr>
                <w:b/>
              </w:rPr>
            </w:pPr>
            <w:r w:rsidRPr="00F452A2">
              <w:rPr>
                <w:b/>
              </w:rPr>
              <w:t>0.6</w:t>
            </w:r>
            <w:r>
              <w:rPr>
                <w:b/>
              </w:rPr>
              <w:t xml:space="preserve"> </w:t>
            </w:r>
            <w:r w:rsidRPr="00F452A2">
              <w:rPr>
                <w:b/>
              </w:rPr>
              <w:t>(0.5-0.7)</w:t>
            </w:r>
          </w:p>
        </w:tc>
        <w:tc>
          <w:tcPr>
            <w:tcW w:w="2160" w:type="dxa"/>
          </w:tcPr>
          <w:p w14:paraId="5597D7AD" w14:textId="77777777" w:rsidR="00CC5AF9" w:rsidRPr="00995EC9" w:rsidRDefault="00CC5AF9" w:rsidP="00F02CEF">
            <w:pPr>
              <w:rPr>
                <w:b/>
              </w:rPr>
            </w:pPr>
            <w:r w:rsidRPr="00995EC9">
              <w:rPr>
                <w:b/>
              </w:rPr>
              <w:t>N/A</w:t>
            </w:r>
          </w:p>
        </w:tc>
      </w:tr>
      <w:tr w:rsidR="00DF2BDC" w:rsidRPr="006E7DB2" w14:paraId="1A4B78C9" w14:textId="77777777" w:rsidTr="00551DAB">
        <w:trPr>
          <w:jc w:val="center"/>
        </w:trPr>
        <w:tc>
          <w:tcPr>
            <w:tcW w:w="3690" w:type="dxa"/>
          </w:tcPr>
          <w:p w14:paraId="7D614AE1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Chronic conditions</w:t>
            </w:r>
          </w:p>
        </w:tc>
        <w:tc>
          <w:tcPr>
            <w:tcW w:w="1890" w:type="dxa"/>
          </w:tcPr>
          <w:p w14:paraId="188289FC" w14:textId="77777777" w:rsidR="00DF2BDC" w:rsidRPr="006E7DB2" w:rsidRDefault="00DF2BDC" w:rsidP="00F02CEF"/>
        </w:tc>
        <w:tc>
          <w:tcPr>
            <w:tcW w:w="1968" w:type="dxa"/>
          </w:tcPr>
          <w:p w14:paraId="62F43FEB" w14:textId="77777777" w:rsidR="00DF2BDC" w:rsidRPr="006E7DB2" w:rsidRDefault="00DF2BDC" w:rsidP="00F02CEF"/>
        </w:tc>
        <w:tc>
          <w:tcPr>
            <w:tcW w:w="1812" w:type="dxa"/>
          </w:tcPr>
          <w:p w14:paraId="4F44FD20" w14:textId="77777777" w:rsidR="00DF2BDC" w:rsidRPr="006E7DB2" w:rsidRDefault="00DF2BDC" w:rsidP="00F02CEF"/>
        </w:tc>
        <w:tc>
          <w:tcPr>
            <w:tcW w:w="1975" w:type="dxa"/>
          </w:tcPr>
          <w:p w14:paraId="24AF9DE7" w14:textId="77777777" w:rsidR="00DF2BDC" w:rsidRPr="006E7DB2" w:rsidRDefault="00DF2BDC" w:rsidP="00F02CEF"/>
        </w:tc>
        <w:tc>
          <w:tcPr>
            <w:tcW w:w="2160" w:type="dxa"/>
          </w:tcPr>
          <w:p w14:paraId="00496244" w14:textId="77777777" w:rsidR="00DF2BDC" w:rsidRPr="006E7DB2" w:rsidRDefault="00DF2BDC" w:rsidP="00F02CEF"/>
        </w:tc>
      </w:tr>
      <w:tr w:rsidR="00DF2BDC" w:rsidRPr="006E7DB2" w14:paraId="0651B4F4" w14:textId="77777777" w:rsidTr="00551DAB">
        <w:trPr>
          <w:trHeight w:val="540"/>
          <w:jc w:val="center"/>
        </w:trPr>
        <w:tc>
          <w:tcPr>
            <w:tcW w:w="3690" w:type="dxa"/>
            <w:vMerge w:val="restart"/>
          </w:tcPr>
          <w:p w14:paraId="5C6585B2" w14:textId="77777777" w:rsidR="00DF2BDC" w:rsidRPr="006E7DB2" w:rsidRDefault="00DF2BDC" w:rsidP="00F02CEF">
            <w:r w:rsidRPr="006E7DB2">
              <w:t>Any of the chronic conditions mentioned below</w:t>
            </w:r>
          </w:p>
        </w:tc>
        <w:tc>
          <w:tcPr>
            <w:tcW w:w="1890" w:type="dxa"/>
            <w:vMerge w:val="restart"/>
          </w:tcPr>
          <w:p w14:paraId="3DC6DB3B" w14:textId="77777777" w:rsidR="00DF2BDC" w:rsidRPr="006E7DB2" w:rsidRDefault="00DF2BDC" w:rsidP="0007374D">
            <w:r w:rsidRPr="006E7DB2">
              <w:t>40.2</w:t>
            </w:r>
            <w:r w:rsidR="0007374D">
              <w:t xml:space="preserve"> </w:t>
            </w:r>
            <w:r w:rsidRPr="006E7DB2">
              <w:t>(33.5-46.9)</w:t>
            </w:r>
          </w:p>
        </w:tc>
        <w:tc>
          <w:tcPr>
            <w:tcW w:w="1968" w:type="dxa"/>
            <w:vMerge w:val="restart"/>
          </w:tcPr>
          <w:p w14:paraId="10D54320" w14:textId="77777777" w:rsidR="00DF2BDC" w:rsidRPr="000C55A6" w:rsidRDefault="00DF2BDC" w:rsidP="00F02CEF">
            <w:pPr>
              <w:rPr>
                <w:b/>
              </w:rPr>
            </w:pPr>
            <w:r w:rsidRPr="000C55A6">
              <w:rPr>
                <w:b/>
              </w:rPr>
              <w:t>28.4</w:t>
            </w:r>
            <w:r w:rsidR="0007374D">
              <w:rPr>
                <w:b/>
              </w:rPr>
              <w:t xml:space="preserve"> </w:t>
            </w:r>
            <w:r w:rsidRPr="000C55A6">
              <w:rPr>
                <w:b/>
              </w:rPr>
              <w:t>(15.3-41.5)</w:t>
            </w:r>
          </w:p>
          <w:p w14:paraId="607CCA2F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0C55A6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E6569AE" w14:textId="77777777" w:rsidR="00DF2BDC" w:rsidRPr="006E7DB2" w:rsidRDefault="00DF2BDC" w:rsidP="0007374D">
            <w:r w:rsidRPr="006E7DB2">
              <w:t>42.5</w:t>
            </w:r>
            <w:r w:rsidR="0007374D">
              <w:t xml:space="preserve"> </w:t>
            </w:r>
            <w:r w:rsidRPr="006E7DB2">
              <w:t>(34.4-50.5)</w:t>
            </w:r>
          </w:p>
        </w:tc>
        <w:tc>
          <w:tcPr>
            <w:tcW w:w="1975" w:type="dxa"/>
            <w:vMerge w:val="restart"/>
          </w:tcPr>
          <w:p w14:paraId="039414AD" w14:textId="77777777" w:rsidR="00DF2BDC" w:rsidRPr="006E7DB2" w:rsidRDefault="00DF2BDC" w:rsidP="0007374D">
            <w:r w:rsidRPr="000C55A6">
              <w:rPr>
                <w:b/>
              </w:rPr>
              <w:t>66.9</w:t>
            </w:r>
            <w:r w:rsidR="0007374D">
              <w:rPr>
                <w:b/>
              </w:rPr>
              <w:t xml:space="preserve"> </w:t>
            </w:r>
            <w:r w:rsidRPr="000C55A6">
              <w:rPr>
                <w:b/>
              </w:rPr>
              <w:t>(53.7-80.0)</w:t>
            </w:r>
          </w:p>
        </w:tc>
        <w:tc>
          <w:tcPr>
            <w:tcW w:w="2160" w:type="dxa"/>
          </w:tcPr>
          <w:p w14:paraId="62E9E9D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07374D">
              <w:t>86</w:t>
            </w:r>
            <w:r w:rsidR="0007374D" w:rsidRPr="0007374D">
              <w:t xml:space="preserve"> </w:t>
            </w:r>
            <w:r w:rsidRPr="0007374D">
              <w:t>(0.91-3.82)</w:t>
            </w:r>
          </w:p>
          <w:p w14:paraId="42BDCC41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D6C7456" w14:textId="77777777" w:rsidTr="00551DAB">
        <w:trPr>
          <w:trHeight w:val="540"/>
          <w:jc w:val="center"/>
        </w:trPr>
        <w:tc>
          <w:tcPr>
            <w:tcW w:w="3690" w:type="dxa"/>
            <w:vMerge/>
          </w:tcPr>
          <w:p w14:paraId="0797B83B" w14:textId="77777777" w:rsidR="00DF2BDC" w:rsidRPr="006E7DB2" w:rsidRDefault="00DF2BDC" w:rsidP="00F02CEF"/>
        </w:tc>
        <w:tc>
          <w:tcPr>
            <w:tcW w:w="1890" w:type="dxa"/>
            <w:vMerge/>
          </w:tcPr>
          <w:p w14:paraId="62835CC3" w14:textId="77777777" w:rsidR="00DF2BDC" w:rsidRPr="006E7DB2" w:rsidRDefault="00DF2BDC" w:rsidP="00F02CEF"/>
        </w:tc>
        <w:tc>
          <w:tcPr>
            <w:tcW w:w="1968" w:type="dxa"/>
            <w:vMerge/>
          </w:tcPr>
          <w:p w14:paraId="648AA0EB" w14:textId="77777777" w:rsidR="00DF2BDC" w:rsidRPr="006E7DB2" w:rsidRDefault="00DF2BDC" w:rsidP="00F02CEF"/>
        </w:tc>
        <w:tc>
          <w:tcPr>
            <w:tcW w:w="1812" w:type="dxa"/>
            <w:vMerge/>
          </w:tcPr>
          <w:p w14:paraId="354C4FC8" w14:textId="77777777" w:rsidR="00DF2BDC" w:rsidRPr="006E7DB2" w:rsidRDefault="00DF2BDC" w:rsidP="00F02CEF"/>
        </w:tc>
        <w:tc>
          <w:tcPr>
            <w:tcW w:w="1975" w:type="dxa"/>
            <w:vMerge/>
          </w:tcPr>
          <w:p w14:paraId="4B9D8186" w14:textId="77777777" w:rsidR="00DF2BDC" w:rsidRPr="006E7DB2" w:rsidRDefault="00DF2BDC" w:rsidP="00F02CEF"/>
        </w:tc>
        <w:tc>
          <w:tcPr>
            <w:tcW w:w="2160" w:type="dxa"/>
          </w:tcPr>
          <w:p w14:paraId="747ED1A9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5.</w:t>
            </w:r>
            <w:r w:rsidRPr="0007374D">
              <w:rPr>
                <w:b/>
              </w:rPr>
              <w:t>07</w:t>
            </w:r>
            <w:r w:rsidR="0007374D" w:rsidRPr="0007374D">
              <w:rPr>
                <w:b/>
              </w:rPr>
              <w:t xml:space="preserve"> </w:t>
            </w:r>
            <w:r w:rsidRPr="0007374D">
              <w:rPr>
                <w:b/>
              </w:rPr>
              <w:t>(1.91-13.47)</w:t>
            </w:r>
          </w:p>
          <w:p w14:paraId="403E3462" w14:textId="77777777" w:rsidR="00DF2BDC" w:rsidRPr="000C55A6" w:rsidRDefault="00DF2BDC" w:rsidP="00F02CEF">
            <w:pPr>
              <w:rPr>
                <w:b/>
                <w:sz w:val="18"/>
                <w:szCs w:val="18"/>
              </w:rPr>
            </w:pPr>
            <w:r w:rsidRPr="000C55A6">
              <w:rPr>
                <w:b/>
                <w:sz w:val="18"/>
                <w:szCs w:val="18"/>
              </w:rPr>
              <w:t>Group 3</w:t>
            </w:r>
          </w:p>
        </w:tc>
      </w:tr>
      <w:tr w:rsidR="0007374D" w:rsidRPr="006E7DB2" w14:paraId="783E85E3" w14:textId="77777777" w:rsidTr="00551DAB">
        <w:trPr>
          <w:trHeight w:val="556"/>
          <w:jc w:val="center"/>
        </w:trPr>
        <w:tc>
          <w:tcPr>
            <w:tcW w:w="3690" w:type="dxa"/>
          </w:tcPr>
          <w:p w14:paraId="34B7CDD3" w14:textId="77777777" w:rsidR="0007374D" w:rsidRPr="006E7DB2" w:rsidRDefault="0007374D" w:rsidP="00F02CEF">
            <w:r w:rsidRPr="006E7DB2">
              <w:t xml:space="preserve">       Heart disease</w:t>
            </w:r>
          </w:p>
        </w:tc>
        <w:tc>
          <w:tcPr>
            <w:tcW w:w="1890" w:type="dxa"/>
          </w:tcPr>
          <w:p w14:paraId="0A5FF58B" w14:textId="77777777" w:rsidR="0007374D" w:rsidRPr="006E7DB2" w:rsidRDefault="0007374D" w:rsidP="0007374D">
            <w:pPr>
              <w:tabs>
                <w:tab w:val="left" w:pos="840"/>
              </w:tabs>
            </w:pPr>
            <w:r w:rsidRPr="006E7DB2">
              <w:t>5.6</w:t>
            </w:r>
            <w:r>
              <w:t xml:space="preserve"> </w:t>
            </w:r>
            <w:r w:rsidRPr="006E7DB2">
              <w:t>(3.3-7.9)</w:t>
            </w:r>
          </w:p>
        </w:tc>
        <w:tc>
          <w:tcPr>
            <w:tcW w:w="1968" w:type="dxa"/>
          </w:tcPr>
          <w:p w14:paraId="1E5B7977" w14:textId="77777777" w:rsidR="0007374D" w:rsidRDefault="0007374D" w:rsidP="00F02CEF">
            <w:pPr>
              <w:tabs>
                <w:tab w:val="left" w:pos="840"/>
              </w:tabs>
            </w:pPr>
            <w:r w:rsidRPr="006E7DB2">
              <w:t>N/A</w:t>
            </w:r>
          </w:p>
          <w:p w14:paraId="364F84E6" w14:textId="77777777" w:rsidR="0007374D" w:rsidRPr="00E045C9" w:rsidRDefault="0007374D" w:rsidP="00F02CEF">
            <w:pPr>
              <w:tabs>
                <w:tab w:val="left" w:pos="840"/>
              </w:tabs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23AA4E03" w14:textId="77777777" w:rsidR="0007374D" w:rsidRPr="006E7DB2" w:rsidRDefault="0007374D" w:rsidP="0007374D">
            <w:pPr>
              <w:tabs>
                <w:tab w:val="left" w:pos="840"/>
              </w:tabs>
            </w:pPr>
            <w:r w:rsidRPr="006E7DB2">
              <w:t>5.8</w:t>
            </w:r>
            <w:r>
              <w:t xml:space="preserve"> </w:t>
            </w:r>
            <w:r w:rsidRPr="006E7DB2">
              <w:t>(2.6-9.0)</w:t>
            </w:r>
          </w:p>
        </w:tc>
        <w:tc>
          <w:tcPr>
            <w:tcW w:w="1975" w:type="dxa"/>
          </w:tcPr>
          <w:p w14:paraId="577F967D" w14:textId="77777777" w:rsidR="0007374D" w:rsidRPr="006E7DB2" w:rsidRDefault="0007374D" w:rsidP="0007374D">
            <w:pPr>
              <w:tabs>
                <w:tab w:val="left" w:pos="840"/>
              </w:tabs>
            </w:pPr>
            <w:r w:rsidRPr="006E7DB2">
              <w:t>22.6</w:t>
            </w:r>
            <w:r>
              <w:t xml:space="preserve"> </w:t>
            </w:r>
            <w:r w:rsidRPr="006E7DB2">
              <w:t>(10.9-34.3)</w:t>
            </w:r>
          </w:p>
        </w:tc>
        <w:tc>
          <w:tcPr>
            <w:tcW w:w="2160" w:type="dxa"/>
          </w:tcPr>
          <w:p w14:paraId="54BD2B9A" w14:textId="77777777" w:rsidR="0007374D" w:rsidRPr="00E045C9" w:rsidRDefault="0007374D" w:rsidP="00F02CEF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DF2BDC" w:rsidRPr="006E7DB2" w14:paraId="1FC548EE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11A35898" w14:textId="77777777" w:rsidR="00DF2BDC" w:rsidRPr="006E7DB2" w:rsidRDefault="00DF2BDC" w:rsidP="00F02CEF">
            <w:r w:rsidRPr="006E7DB2">
              <w:t xml:space="preserve">       High blood pressure</w:t>
            </w:r>
          </w:p>
        </w:tc>
        <w:tc>
          <w:tcPr>
            <w:tcW w:w="1890" w:type="dxa"/>
            <w:vMerge w:val="restart"/>
          </w:tcPr>
          <w:p w14:paraId="428A6DE6" w14:textId="77777777" w:rsidR="00DF2BDC" w:rsidRPr="006E7DB2" w:rsidRDefault="00DF2BDC" w:rsidP="0007374D">
            <w:pPr>
              <w:tabs>
                <w:tab w:val="center" w:pos="2229"/>
              </w:tabs>
            </w:pPr>
            <w:r w:rsidRPr="006E7DB2">
              <w:t>22.6</w:t>
            </w:r>
            <w:r w:rsidR="0007374D">
              <w:t xml:space="preserve"> </w:t>
            </w:r>
            <w:r w:rsidRPr="006E7DB2">
              <w:t>(17.8-27.4)</w:t>
            </w:r>
          </w:p>
        </w:tc>
        <w:tc>
          <w:tcPr>
            <w:tcW w:w="1968" w:type="dxa"/>
            <w:vMerge w:val="restart"/>
          </w:tcPr>
          <w:p w14:paraId="53A6F09D" w14:textId="77777777" w:rsidR="00DF2BDC" w:rsidRPr="006C4AC2" w:rsidRDefault="00DF2BDC" w:rsidP="00F02CEF">
            <w:pPr>
              <w:tabs>
                <w:tab w:val="center" w:pos="2229"/>
              </w:tabs>
              <w:rPr>
                <w:b/>
              </w:rPr>
            </w:pPr>
            <w:r w:rsidRPr="006C4AC2">
              <w:rPr>
                <w:b/>
              </w:rPr>
              <w:t>9.2</w:t>
            </w:r>
            <w:r w:rsidR="0007374D">
              <w:rPr>
                <w:b/>
              </w:rPr>
              <w:t xml:space="preserve"> </w:t>
            </w:r>
            <w:r w:rsidRPr="006C4AC2">
              <w:rPr>
                <w:b/>
              </w:rPr>
              <w:t>(2.5-16.0)</w:t>
            </w:r>
          </w:p>
          <w:p w14:paraId="46698BA1" w14:textId="77777777" w:rsidR="00DF2BDC" w:rsidRPr="006C4AC2" w:rsidRDefault="00DF2BDC" w:rsidP="00F02CEF">
            <w:pPr>
              <w:tabs>
                <w:tab w:val="center" w:pos="2229"/>
              </w:tabs>
              <w:rPr>
                <w:b/>
              </w:rPr>
            </w:pPr>
            <w:r w:rsidRPr="006C4AC2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5A1E7C19" w14:textId="77777777" w:rsidR="00DF2BDC" w:rsidRPr="006C4AC2" w:rsidRDefault="00DF2BDC" w:rsidP="0007374D">
            <w:pPr>
              <w:tabs>
                <w:tab w:val="center" w:pos="2229"/>
              </w:tabs>
              <w:rPr>
                <w:b/>
              </w:rPr>
            </w:pPr>
            <w:r w:rsidRPr="006C4AC2">
              <w:rPr>
                <w:b/>
              </w:rPr>
              <w:t>25.3</w:t>
            </w:r>
            <w:r w:rsidR="0007374D">
              <w:rPr>
                <w:b/>
              </w:rPr>
              <w:t xml:space="preserve"> </w:t>
            </w:r>
            <w:r w:rsidRPr="006C4AC2">
              <w:rPr>
                <w:b/>
              </w:rPr>
              <w:t>(18.7-31.8)</w:t>
            </w:r>
          </w:p>
        </w:tc>
        <w:tc>
          <w:tcPr>
            <w:tcW w:w="1975" w:type="dxa"/>
            <w:vMerge w:val="restart"/>
          </w:tcPr>
          <w:p w14:paraId="5E8BB867" w14:textId="77777777" w:rsidR="00DF2BDC" w:rsidRPr="006C4AC2" w:rsidRDefault="00DF2BDC" w:rsidP="0007374D">
            <w:pPr>
              <w:tabs>
                <w:tab w:val="center" w:pos="2229"/>
              </w:tabs>
              <w:rPr>
                <w:b/>
              </w:rPr>
            </w:pPr>
            <w:r w:rsidRPr="006C4AC2">
              <w:rPr>
                <w:b/>
              </w:rPr>
              <w:t>52.5</w:t>
            </w:r>
            <w:r w:rsidR="0007374D">
              <w:rPr>
                <w:b/>
              </w:rPr>
              <w:t xml:space="preserve"> </w:t>
            </w:r>
            <w:r w:rsidRPr="006C4AC2">
              <w:rPr>
                <w:b/>
              </w:rPr>
              <w:t>(38.9-66.0)</w:t>
            </w:r>
          </w:p>
        </w:tc>
        <w:tc>
          <w:tcPr>
            <w:tcW w:w="2160" w:type="dxa"/>
          </w:tcPr>
          <w:p w14:paraId="312E21C8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3.</w:t>
            </w:r>
            <w:r w:rsidRPr="00551DAB">
              <w:rPr>
                <w:b/>
              </w:rPr>
              <w:t>33</w:t>
            </w:r>
            <w:r w:rsidR="0007374D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(1.22-9.07)</w:t>
            </w:r>
          </w:p>
          <w:p w14:paraId="51D2D1BE" w14:textId="77777777" w:rsidR="00DF2BDC" w:rsidRPr="006C4AC2" w:rsidRDefault="00DF2BDC" w:rsidP="00F02CEF">
            <w:pPr>
              <w:rPr>
                <w:b/>
                <w:sz w:val="18"/>
                <w:szCs w:val="18"/>
              </w:rPr>
            </w:pPr>
            <w:r w:rsidRPr="006C4AC2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69256121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6E8BA34E" w14:textId="77777777" w:rsidR="00DF2BDC" w:rsidRPr="006E7DB2" w:rsidRDefault="00DF2BDC" w:rsidP="00F02CEF"/>
        </w:tc>
        <w:tc>
          <w:tcPr>
            <w:tcW w:w="1890" w:type="dxa"/>
            <w:vMerge/>
          </w:tcPr>
          <w:p w14:paraId="7E04E729" w14:textId="77777777" w:rsidR="00DF2BDC" w:rsidRPr="006E7DB2" w:rsidRDefault="00DF2BDC" w:rsidP="00F02CEF">
            <w:pPr>
              <w:tabs>
                <w:tab w:val="center" w:pos="2229"/>
              </w:tabs>
            </w:pPr>
          </w:p>
        </w:tc>
        <w:tc>
          <w:tcPr>
            <w:tcW w:w="1968" w:type="dxa"/>
            <w:vMerge/>
          </w:tcPr>
          <w:p w14:paraId="1D250B9B" w14:textId="77777777" w:rsidR="00DF2BDC" w:rsidRPr="006C4AC2" w:rsidRDefault="00DF2BDC" w:rsidP="00F02CEF">
            <w:pPr>
              <w:tabs>
                <w:tab w:val="center" w:pos="2229"/>
              </w:tabs>
              <w:rPr>
                <w:b/>
              </w:rPr>
            </w:pPr>
          </w:p>
        </w:tc>
        <w:tc>
          <w:tcPr>
            <w:tcW w:w="1812" w:type="dxa"/>
            <w:vMerge/>
          </w:tcPr>
          <w:p w14:paraId="313AE897" w14:textId="77777777" w:rsidR="00DF2BDC" w:rsidRPr="006C4AC2" w:rsidRDefault="00DF2BDC" w:rsidP="00F02CEF">
            <w:pPr>
              <w:tabs>
                <w:tab w:val="center" w:pos="2229"/>
              </w:tabs>
              <w:rPr>
                <w:b/>
              </w:rPr>
            </w:pPr>
          </w:p>
        </w:tc>
        <w:tc>
          <w:tcPr>
            <w:tcW w:w="1975" w:type="dxa"/>
            <w:vMerge/>
          </w:tcPr>
          <w:p w14:paraId="3BF9B3EF" w14:textId="77777777" w:rsidR="00DF2BDC" w:rsidRPr="006C4AC2" w:rsidRDefault="00DF2BDC" w:rsidP="00F02CEF">
            <w:pPr>
              <w:tabs>
                <w:tab w:val="center" w:pos="2229"/>
              </w:tabs>
              <w:rPr>
                <w:b/>
              </w:rPr>
            </w:pPr>
          </w:p>
        </w:tc>
        <w:tc>
          <w:tcPr>
            <w:tcW w:w="2160" w:type="dxa"/>
          </w:tcPr>
          <w:p w14:paraId="7578B1CF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10</w:t>
            </w:r>
            <w:r w:rsidRPr="006C4AC2">
              <w:rPr>
                <w:b/>
              </w:rPr>
              <w:t>.</w:t>
            </w:r>
            <w:r w:rsidRPr="00551DAB">
              <w:rPr>
                <w:b/>
              </w:rPr>
              <w:t>85</w:t>
            </w:r>
            <w:r w:rsidR="0007374D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(3.63-32.38)</w:t>
            </w:r>
          </w:p>
          <w:p w14:paraId="324A582C" w14:textId="77777777" w:rsidR="00DF2BDC" w:rsidRPr="006C4AC2" w:rsidRDefault="00DF2BDC" w:rsidP="00F02CEF">
            <w:pPr>
              <w:rPr>
                <w:b/>
                <w:sz w:val="18"/>
                <w:szCs w:val="18"/>
              </w:rPr>
            </w:pPr>
            <w:r w:rsidRPr="006C4AC2">
              <w:rPr>
                <w:b/>
                <w:sz w:val="18"/>
                <w:szCs w:val="18"/>
              </w:rPr>
              <w:t>Group 3</w:t>
            </w:r>
          </w:p>
        </w:tc>
      </w:tr>
      <w:tr w:rsidR="00551DAB" w:rsidRPr="006E7DB2" w14:paraId="74B45567" w14:textId="77777777" w:rsidTr="00551DAB">
        <w:trPr>
          <w:trHeight w:val="552"/>
          <w:jc w:val="center"/>
        </w:trPr>
        <w:tc>
          <w:tcPr>
            <w:tcW w:w="3690" w:type="dxa"/>
          </w:tcPr>
          <w:p w14:paraId="5A0C2453" w14:textId="77777777" w:rsidR="00551DAB" w:rsidRPr="006E7DB2" w:rsidRDefault="00551DAB" w:rsidP="00F02CEF">
            <w:r w:rsidRPr="006E7DB2">
              <w:t xml:space="preserve">       Diabetes</w:t>
            </w:r>
          </w:p>
        </w:tc>
        <w:tc>
          <w:tcPr>
            <w:tcW w:w="1890" w:type="dxa"/>
          </w:tcPr>
          <w:p w14:paraId="1EDA6F3A" w14:textId="77777777" w:rsidR="00551DAB" w:rsidRPr="006E7DB2" w:rsidRDefault="00551DAB" w:rsidP="0007374D">
            <w:r w:rsidRPr="006E7DB2">
              <w:t>5.7</w:t>
            </w:r>
            <w:r>
              <w:t xml:space="preserve"> </w:t>
            </w:r>
            <w:r w:rsidRPr="006E7DB2">
              <w:t>(3.1-8.3)</w:t>
            </w:r>
          </w:p>
        </w:tc>
        <w:tc>
          <w:tcPr>
            <w:tcW w:w="1968" w:type="dxa"/>
          </w:tcPr>
          <w:p w14:paraId="3CE9CD33" w14:textId="77777777" w:rsidR="00551DAB" w:rsidRPr="006C4AC2" w:rsidRDefault="00551DAB" w:rsidP="00F02CEF">
            <w:r w:rsidRPr="006C4AC2">
              <w:t>N/A</w:t>
            </w:r>
          </w:p>
          <w:p w14:paraId="70720227" w14:textId="77777777" w:rsidR="00551DAB" w:rsidRPr="006C4AC2" w:rsidRDefault="00551DAB" w:rsidP="00F02CEF">
            <w:r w:rsidRPr="006C4AC2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60C99032" w14:textId="77777777" w:rsidR="00551DAB" w:rsidRPr="006C4AC2" w:rsidRDefault="00551DAB" w:rsidP="00F02CEF">
            <w:r w:rsidRPr="006C4AC2">
              <w:t>6.4</w:t>
            </w:r>
          </w:p>
          <w:p w14:paraId="2FADBC16" w14:textId="77777777" w:rsidR="00551DAB" w:rsidRPr="006C4AC2" w:rsidRDefault="00551DAB" w:rsidP="00F02CEF">
            <w:r w:rsidRPr="006C4AC2">
              <w:t>(2.8-10.1)</w:t>
            </w:r>
          </w:p>
        </w:tc>
        <w:tc>
          <w:tcPr>
            <w:tcW w:w="1975" w:type="dxa"/>
          </w:tcPr>
          <w:p w14:paraId="37155D60" w14:textId="77777777" w:rsidR="00551DAB" w:rsidRPr="006C4AC2" w:rsidRDefault="00551DAB" w:rsidP="00F02CEF">
            <w:r w:rsidRPr="006C4AC2">
              <w:t>8.6</w:t>
            </w:r>
          </w:p>
          <w:p w14:paraId="49AC0D5B" w14:textId="77777777" w:rsidR="00551DAB" w:rsidRPr="006C4AC2" w:rsidRDefault="00551DAB" w:rsidP="00F02CEF">
            <w:r w:rsidRPr="006C4AC2">
              <w:t>(2.5-14.6)</w:t>
            </w:r>
          </w:p>
        </w:tc>
        <w:tc>
          <w:tcPr>
            <w:tcW w:w="2160" w:type="dxa"/>
          </w:tcPr>
          <w:p w14:paraId="688941F5" w14:textId="77777777" w:rsidR="00551DAB" w:rsidRPr="00E045C9" w:rsidRDefault="00551DAB" w:rsidP="00F02CEF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DF2BDC" w:rsidRPr="006E7DB2" w14:paraId="2938B5EE" w14:textId="77777777" w:rsidTr="00551DAB">
        <w:trPr>
          <w:trHeight w:val="405"/>
          <w:jc w:val="center"/>
        </w:trPr>
        <w:tc>
          <w:tcPr>
            <w:tcW w:w="3690" w:type="dxa"/>
            <w:vMerge w:val="restart"/>
          </w:tcPr>
          <w:p w14:paraId="453D44DB" w14:textId="77777777" w:rsidR="00DF2BDC" w:rsidRDefault="00DF2BDC" w:rsidP="00F02CEF">
            <w:r w:rsidRPr="006E7DB2">
              <w:t xml:space="preserve">       Mood disorder (depression, </w:t>
            </w:r>
          </w:p>
          <w:p w14:paraId="5A8769E3" w14:textId="77777777" w:rsidR="00DF2BDC" w:rsidRDefault="00DF2BDC" w:rsidP="00F02CEF">
            <w:r>
              <w:t xml:space="preserve">       bipolar disorder, </w:t>
            </w:r>
            <w:r w:rsidRPr="006E7DB2">
              <w:t xml:space="preserve">mania, or </w:t>
            </w:r>
          </w:p>
          <w:p w14:paraId="17F60BA0" w14:textId="77777777" w:rsidR="00DF2BDC" w:rsidRPr="006E7DB2" w:rsidRDefault="00DF2BDC" w:rsidP="00F02CEF">
            <w:r>
              <w:t xml:space="preserve">       </w:t>
            </w:r>
            <w:r w:rsidRPr="006E7DB2">
              <w:t>dysthymia)</w:t>
            </w:r>
          </w:p>
        </w:tc>
        <w:tc>
          <w:tcPr>
            <w:tcW w:w="1890" w:type="dxa"/>
            <w:vMerge w:val="restart"/>
          </w:tcPr>
          <w:p w14:paraId="5528AAA7" w14:textId="77777777" w:rsidR="00DF2BDC" w:rsidRPr="006E7DB2" w:rsidRDefault="00DF2BDC" w:rsidP="0007374D">
            <w:r w:rsidRPr="006E7DB2">
              <w:t>24.8</w:t>
            </w:r>
            <w:r w:rsidR="0007374D">
              <w:t xml:space="preserve"> </w:t>
            </w:r>
            <w:r w:rsidRPr="006E7DB2">
              <w:t>(19.2-30.5)</w:t>
            </w:r>
          </w:p>
        </w:tc>
        <w:tc>
          <w:tcPr>
            <w:tcW w:w="1968" w:type="dxa"/>
            <w:vMerge w:val="restart"/>
          </w:tcPr>
          <w:p w14:paraId="1427A4FC" w14:textId="77777777" w:rsidR="00DF2BDC" w:rsidRDefault="00DF2BDC" w:rsidP="00F02CEF">
            <w:r w:rsidRPr="006E7DB2">
              <w:t>22.4</w:t>
            </w:r>
            <w:r w:rsidR="0007374D">
              <w:t xml:space="preserve"> </w:t>
            </w:r>
            <w:r w:rsidRPr="006E7DB2">
              <w:t>(10.4-34.3)</w:t>
            </w:r>
          </w:p>
          <w:p w14:paraId="4FF102A1" w14:textId="77777777" w:rsidR="00DF2BDC" w:rsidRPr="006E7DB2" w:rsidRDefault="00DF2BDC" w:rsidP="00F02CEF">
            <w:r w:rsidRPr="00E045C9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BFEC555" w14:textId="77777777" w:rsidR="00DF2BDC" w:rsidRPr="006E7DB2" w:rsidRDefault="00DF2BDC" w:rsidP="0007374D">
            <w:r w:rsidRPr="006E7DB2">
              <w:t>26.0</w:t>
            </w:r>
            <w:r w:rsidR="0007374D">
              <w:t xml:space="preserve"> </w:t>
            </w:r>
            <w:r w:rsidRPr="006E7DB2">
              <w:t>(19.5-32.6)</w:t>
            </w:r>
          </w:p>
        </w:tc>
        <w:tc>
          <w:tcPr>
            <w:tcW w:w="1975" w:type="dxa"/>
            <w:vMerge w:val="restart"/>
          </w:tcPr>
          <w:p w14:paraId="27E54ED5" w14:textId="77777777" w:rsidR="00DF2BDC" w:rsidRPr="006E7DB2" w:rsidRDefault="00DF2BDC" w:rsidP="0007374D">
            <w:r w:rsidRPr="006E7DB2">
              <w:t>22.9</w:t>
            </w:r>
            <w:r w:rsidR="0007374D">
              <w:t xml:space="preserve"> </w:t>
            </w:r>
            <w:r w:rsidRPr="006E7DB2">
              <w:t>(11.9-34.0)</w:t>
            </w:r>
          </w:p>
        </w:tc>
        <w:tc>
          <w:tcPr>
            <w:tcW w:w="2160" w:type="dxa"/>
          </w:tcPr>
          <w:p w14:paraId="230E0C16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22</w:t>
            </w:r>
            <w:r w:rsidR="0007374D" w:rsidRPr="00551DAB">
              <w:t xml:space="preserve"> </w:t>
            </w:r>
            <w:r w:rsidRPr="00551DAB">
              <w:t>(0.57-2.64)</w:t>
            </w:r>
          </w:p>
          <w:p w14:paraId="6CF25F23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67B6BAB" w14:textId="77777777" w:rsidTr="00551DAB">
        <w:trPr>
          <w:trHeight w:val="405"/>
          <w:jc w:val="center"/>
        </w:trPr>
        <w:tc>
          <w:tcPr>
            <w:tcW w:w="3690" w:type="dxa"/>
            <w:vMerge/>
          </w:tcPr>
          <w:p w14:paraId="7FA83ACE" w14:textId="77777777" w:rsidR="00DF2BDC" w:rsidRPr="006E7DB2" w:rsidRDefault="00DF2BDC" w:rsidP="00F02CEF"/>
        </w:tc>
        <w:tc>
          <w:tcPr>
            <w:tcW w:w="1890" w:type="dxa"/>
            <w:vMerge/>
          </w:tcPr>
          <w:p w14:paraId="73E4FEBF" w14:textId="77777777" w:rsidR="00DF2BDC" w:rsidRPr="006E7DB2" w:rsidRDefault="00DF2BDC" w:rsidP="00F02CEF"/>
        </w:tc>
        <w:tc>
          <w:tcPr>
            <w:tcW w:w="1968" w:type="dxa"/>
            <w:vMerge/>
          </w:tcPr>
          <w:p w14:paraId="330DE6CA" w14:textId="77777777" w:rsidR="00DF2BDC" w:rsidRPr="006E7DB2" w:rsidRDefault="00DF2BDC" w:rsidP="00F02CEF"/>
        </w:tc>
        <w:tc>
          <w:tcPr>
            <w:tcW w:w="1812" w:type="dxa"/>
            <w:vMerge/>
          </w:tcPr>
          <w:p w14:paraId="375BA189" w14:textId="77777777" w:rsidR="00DF2BDC" w:rsidRPr="006E7DB2" w:rsidRDefault="00DF2BDC" w:rsidP="00F02CEF"/>
        </w:tc>
        <w:tc>
          <w:tcPr>
            <w:tcW w:w="1975" w:type="dxa"/>
            <w:vMerge/>
          </w:tcPr>
          <w:p w14:paraId="5150C98E" w14:textId="77777777" w:rsidR="00DF2BDC" w:rsidRPr="006E7DB2" w:rsidRDefault="00DF2BDC" w:rsidP="00F02CEF"/>
        </w:tc>
        <w:tc>
          <w:tcPr>
            <w:tcW w:w="2160" w:type="dxa"/>
          </w:tcPr>
          <w:p w14:paraId="23511CB0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03</w:t>
            </w:r>
            <w:r w:rsidR="0007374D" w:rsidRPr="00551DAB">
              <w:t xml:space="preserve"> </w:t>
            </w:r>
            <w:r w:rsidRPr="00551DAB">
              <w:t>(0.39-2.71)</w:t>
            </w:r>
          </w:p>
          <w:p w14:paraId="79C64614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66950162" w14:textId="77777777" w:rsidTr="00551DAB">
        <w:trPr>
          <w:jc w:val="center"/>
        </w:trPr>
        <w:tc>
          <w:tcPr>
            <w:tcW w:w="3690" w:type="dxa"/>
          </w:tcPr>
          <w:p w14:paraId="05CAA52F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Medication Use</w:t>
            </w:r>
          </w:p>
        </w:tc>
        <w:tc>
          <w:tcPr>
            <w:tcW w:w="1890" w:type="dxa"/>
          </w:tcPr>
          <w:p w14:paraId="4A2F9EEA" w14:textId="77777777" w:rsidR="00DF2BDC" w:rsidRPr="006E7DB2" w:rsidRDefault="00DF2BDC" w:rsidP="00F02CEF"/>
        </w:tc>
        <w:tc>
          <w:tcPr>
            <w:tcW w:w="1968" w:type="dxa"/>
          </w:tcPr>
          <w:p w14:paraId="1FF0629B" w14:textId="77777777" w:rsidR="00DF2BDC" w:rsidRPr="006E7DB2" w:rsidRDefault="00DF2BDC" w:rsidP="00F02CEF"/>
        </w:tc>
        <w:tc>
          <w:tcPr>
            <w:tcW w:w="1812" w:type="dxa"/>
          </w:tcPr>
          <w:p w14:paraId="6403A7DA" w14:textId="77777777" w:rsidR="00DF2BDC" w:rsidRPr="006E7DB2" w:rsidRDefault="00DF2BDC" w:rsidP="00F02CEF"/>
        </w:tc>
        <w:tc>
          <w:tcPr>
            <w:tcW w:w="1975" w:type="dxa"/>
          </w:tcPr>
          <w:p w14:paraId="7B4B4456" w14:textId="77777777" w:rsidR="00DF2BDC" w:rsidRPr="006E7DB2" w:rsidRDefault="00DF2BDC" w:rsidP="00F02CEF"/>
        </w:tc>
        <w:tc>
          <w:tcPr>
            <w:tcW w:w="2160" w:type="dxa"/>
          </w:tcPr>
          <w:p w14:paraId="118997E6" w14:textId="77777777" w:rsidR="00DF2BDC" w:rsidRPr="006E7DB2" w:rsidRDefault="00DF2BDC" w:rsidP="00F02CEF"/>
        </w:tc>
      </w:tr>
      <w:tr w:rsidR="00DF2BDC" w:rsidRPr="006E7DB2" w14:paraId="1CAB2122" w14:textId="77777777" w:rsidTr="00551DAB">
        <w:trPr>
          <w:trHeight w:val="419"/>
          <w:jc w:val="center"/>
        </w:trPr>
        <w:tc>
          <w:tcPr>
            <w:tcW w:w="3690" w:type="dxa"/>
            <w:vMerge w:val="restart"/>
          </w:tcPr>
          <w:p w14:paraId="7D62FA98" w14:textId="77777777" w:rsidR="00DF2BDC" w:rsidRPr="006E7DB2" w:rsidRDefault="00DF2BDC" w:rsidP="00F02CEF">
            <w:r w:rsidRPr="006E7DB2">
              <w:t>Took prescription medications</w:t>
            </w:r>
          </w:p>
        </w:tc>
        <w:tc>
          <w:tcPr>
            <w:tcW w:w="1890" w:type="dxa"/>
            <w:vMerge w:val="restart"/>
          </w:tcPr>
          <w:p w14:paraId="59348BEF" w14:textId="77777777" w:rsidR="00DF2BDC" w:rsidRPr="006E7DB2" w:rsidRDefault="00DF2BDC" w:rsidP="00551DAB">
            <w:r w:rsidRPr="006E7DB2">
              <w:t>45.7</w:t>
            </w:r>
            <w:r w:rsidR="00551DAB">
              <w:t xml:space="preserve"> </w:t>
            </w:r>
            <w:r w:rsidRPr="006E7DB2">
              <w:t>(39.1-52.3)</w:t>
            </w:r>
          </w:p>
        </w:tc>
        <w:tc>
          <w:tcPr>
            <w:tcW w:w="1968" w:type="dxa"/>
            <w:vMerge w:val="restart"/>
          </w:tcPr>
          <w:p w14:paraId="4FE92D42" w14:textId="77777777" w:rsidR="00DF2BDC" w:rsidRDefault="00DF2BDC" w:rsidP="00F02CEF">
            <w:pPr>
              <w:rPr>
                <w:b/>
              </w:rPr>
            </w:pPr>
            <w:r w:rsidRPr="00305A8C">
              <w:rPr>
                <w:b/>
              </w:rPr>
              <w:t>33.5</w:t>
            </w:r>
            <w:r w:rsidR="00551DAB">
              <w:rPr>
                <w:b/>
              </w:rPr>
              <w:t xml:space="preserve"> </w:t>
            </w:r>
            <w:r w:rsidRPr="00305A8C">
              <w:rPr>
                <w:b/>
              </w:rPr>
              <w:t>(20.2-46.8)</w:t>
            </w:r>
          </w:p>
          <w:p w14:paraId="3F7A2A39" w14:textId="77777777" w:rsidR="00DF2BDC" w:rsidRPr="00305A8C" w:rsidRDefault="00DF2BDC" w:rsidP="00F02CEF">
            <w:pPr>
              <w:rPr>
                <w:b/>
              </w:rPr>
            </w:pPr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4CB2A01A" w14:textId="77777777" w:rsidR="00DF2BDC" w:rsidRPr="0072344F" w:rsidRDefault="00DF2BDC" w:rsidP="00551DAB">
            <w:r w:rsidRPr="0072344F">
              <w:t>48.5</w:t>
            </w:r>
            <w:r w:rsidR="00551DAB">
              <w:t xml:space="preserve"> </w:t>
            </w:r>
            <w:r w:rsidRPr="0072344F">
              <w:t>(40.8-56.1)</w:t>
            </w:r>
          </w:p>
        </w:tc>
        <w:tc>
          <w:tcPr>
            <w:tcW w:w="1975" w:type="dxa"/>
            <w:vMerge w:val="restart"/>
          </w:tcPr>
          <w:p w14:paraId="7BB4E5A6" w14:textId="77777777" w:rsidR="00DF2BDC" w:rsidRPr="00305A8C" w:rsidRDefault="00DF2BDC" w:rsidP="00551DAB">
            <w:pPr>
              <w:rPr>
                <w:b/>
              </w:rPr>
            </w:pPr>
            <w:r w:rsidRPr="00305A8C">
              <w:rPr>
                <w:b/>
              </w:rPr>
              <w:t>69.4</w:t>
            </w:r>
            <w:r w:rsidR="00551DAB">
              <w:rPr>
                <w:b/>
              </w:rPr>
              <w:t xml:space="preserve"> </w:t>
            </w:r>
            <w:r w:rsidRPr="00305A8C">
              <w:rPr>
                <w:b/>
              </w:rPr>
              <w:t>(55.4-83.3)</w:t>
            </w:r>
          </w:p>
        </w:tc>
        <w:tc>
          <w:tcPr>
            <w:tcW w:w="2160" w:type="dxa"/>
          </w:tcPr>
          <w:p w14:paraId="65DB1A3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87</w:t>
            </w:r>
            <w:r w:rsidR="00551DAB" w:rsidRPr="00551DAB">
              <w:t xml:space="preserve"> </w:t>
            </w:r>
            <w:r w:rsidRPr="00551DAB">
              <w:t>(0.95-3.68)</w:t>
            </w:r>
          </w:p>
          <w:p w14:paraId="2188EAF9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F6C006B" w14:textId="77777777" w:rsidTr="00551DAB">
        <w:trPr>
          <w:trHeight w:val="418"/>
          <w:jc w:val="center"/>
        </w:trPr>
        <w:tc>
          <w:tcPr>
            <w:tcW w:w="3690" w:type="dxa"/>
            <w:vMerge/>
          </w:tcPr>
          <w:p w14:paraId="6C22E48C" w14:textId="77777777" w:rsidR="00DF2BDC" w:rsidRPr="006E7DB2" w:rsidRDefault="00DF2BDC" w:rsidP="00F02CEF"/>
        </w:tc>
        <w:tc>
          <w:tcPr>
            <w:tcW w:w="1890" w:type="dxa"/>
            <w:vMerge/>
          </w:tcPr>
          <w:p w14:paraId="11A6CED7" w14:textId="77777777" w:rsidR="00DF2BDC" w:rsidRPr="006E7DB2" w:rsidRDefault="00DF2BDC" w:rsidP="00F02CEF"/>
        </w:tc>
        <w:tc>
          <w:tcPr>
            <w:tcW w:w="1968" w:type="dxa"/>
            <w:vMerge/>
          </w:tcPr>
          <w:p w14:paraId="4759CADF" w14:textId="77777777" w:rsidR="00DF2BDC" w:rsidRPr="00305A8C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5AC8B2C3" w14:textId="77777777" w:rsidR="00DF2BDC" w:rsidRPr="00305A8C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607ED64D" w14:textId="77777777" w:rsidR="00DF2BDC" w:rsidRPr="00305A8C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7CF044A6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117EF4">
              <w:rPr>
                <w:b/>
              </w:rPr>
              <w:t>4.</w:t>
            </w:r>
            <w:r w:rsidRPr="00551DAB">
              <w:rPr>
                <w:b/>
              </w:rPr>
              <w:t>50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(1.74-11.62)</w:t>
            </w:r>
          </w:p>
          <w:p w14:paraId="28869E19" w14:textId="77777777" w:rsidR="00DF2BDC" w:rsidRPr="00117EF4" w:rsidRDefault="00DF2BDC" w:rsidP="00F02CEF">
            <w:pPr>
              <w:rPr>
                <w:b/>
                <w:sz w:val="18"/>
                <w:szCs w:val="18"/>
              </w:rPr>
            </w:pPr>
            <w:r w:rsidRPr="00117EF4">
              <w:rPr>
                <w:b/>
                <w:sz w:val="18"/>
                <w:szCs w:val="18"/>
              </w:rPr>
              <w:lastRenderedPageBreak/>
              <w:t>Group 3</w:t>
            </w:r>
          </w:p>
        </w:tc>
      </w:tr>
      <w:tr w:rsidR="00DF2BDC" w:rsidRPr="006E7DB2" w14:paraId="6D195E57" w14:textId="77777777" w:rsidTr="00551DAB">
        <w:trPr>
          <w:trHeight w:val="452"/>
          <w:jc w:val="center"/>
        </w:trPr>
        <w:tc>
          <w:tcPr>
            <w:tcW w:w="3690" w:type="dxa"/>
            <w:vMerge w:val="restart"/>
          </w:tcPr>
          <w:p w14:paraId="7D58F2D1" w14:textId="77777777" w:rsidR="00551DAB" w:rsidRDefault="00DF2BDC" w:rsidP="00F02CEF">
            <w:r w:rsidRPr="006E7DB2">
              <w:lastRenderedPageBreak/>
              <w:t xml:space="preserve">       </w:t>
            </w:r>
            <w:r w:rsidR="00551DAB">
              <w:t xml:space="preserve">Experienced side effects </w:t>
            </w:r>
          </w:p>
          <w:p w14:paraId="586835FC" w14:textId="77777777" w:rsidR="00DF2BDC" w:rsidRDefault="00551DAB" w:rsidP="00F02CEF">
            <w:r>
              <w:t xml:space="preserve">       </w:t>
            </w:r>
            <w:r w:rsidR="00DF2BDC">
              <w:t xml:space="preserve">(among </w:t>
            </w:r>
            <w:r w:rsidR="00DF2BDC" w:rsidRPr="006E7DB2">
              <w:t xml:space="preserve">those who took </w:t>
            </w:r>
          </w:p>
          <w:p w14:paraId="30EBDA57" w14:textId="77777777" w:rsidR="00DF2BDC" w:rsidRPr="006E7DB2" w:rsidRDefault="00DF2BDC" w:rsidP="00F02CEF">
            <w:r>
              <w:t xml:space="preserve">       </w:t>
            </w:r>
            <w:r w:rsidRPr="006E7DB2">
              <w:t>medications)</w:t>
            </w:r>
          </w:p>
        </w:tc>
        <w:tc>
          <w:tcPr>
            <w:tcW w:w="1890" w:type="dxa"/>
            <w:vMerge w:val="restart"/>
          </w:tcPr>
          <w:p w14:paraId="6324149E" w14:textId="77777777" w:rsidR="00DF2BDC" w:rsidRPr="006E7DB2" w:rsidRDefault="00DF2BDC" w:rsidP="00551DAB">
            <w:r w:rsidRPr="006E7DB2">
              <w:t>27.0</w:t>
            </w:r>
            <w:r w:rsidR="00551DAB">
              <w:t xml:space="preserve"> </w:t>
            </w:r>
            <w:r w:rsidRPr="006E7DB2">
              <w:t>(20.4-33.6)</w:t>
            </w:r>
          </w:p>
        </w:tc>
        <w:tc>
          <w:tcPr>
            <w:tcW w:w="1968" w:type="dxa"/>
            <w:vMerge w:val="restart"/>
          </w:tcPr>
          <w:p w14:paraId="7A37E981" w14:textId="77777777" w:rsidR="00DF2BDC" w:rsidRPr="0033218D" w:rsidRDefault="00DF2BDC" w:rsidP="00F02CEF">
            <w:pPr>
              <w:rPr>
                <w:b/>
              </w:rPr>
            </w:pPr>
            <w:r w:rsidRPr="0033218D">
              <w:rPr>
                <w:b/>
              </w:rPr>
              <w:t>12.9</w:t>
            </w:r>
            <w:r w:rsidR="00551DAB">
              <w:rPr>
                <w:b/>
              </w:rPr>
              <w:t xml:space="preserve"> </w:t>
            </w:r>
            <w:r w:rsidRPr="0033218D">
              <w:rPr>
                <w:b/>
              </w:rPr>
              <w:t>(0.3-25.4)</w:t>
            </w:r>
          </w:p>
          <w:p w14:paraId="4E060095" w14:textId="77777777" w:rsidR="00DF2BDC" w:rsidRPr="0033218D" w:rsidRDefault="00DF2BDC" w:rsidP="00F02CEF">
            <w:pPr>
              <w:rPr>
                <w:b/>
              </w:rPr>
            </w:pPr>
            <w:r w:rsidRPr="0033218D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575144BF" w14:textId="77777777" w:rsidR="00DF2BDC" w:rsidRPr="0033218D" w:rsidRDefault="00DF2BDC" w:rsidP="00551DAB">
            <w:pPr>
              <w:rPr>
                <w:b/>
              </w:rPr>
            </w:pPr>
            <w:r w:rsidRPr="0033218D">
              <w:rPr>
                <w:b/>
              </w:rPr>
              <w:t>31.0</w:t>
            </w:r>
            <w:r w:rsidR="00551DAB">
              <w:rPr>
                <w:b/>
              </w:rPr>
              <w:t xml:space="preserve"> </w:t>
            </w:r>
            <w:r w:rsidRPr="0033218D">
              <w:rPr>
                <w:b/>
              </w:rPr>
              <w:t>(22.7-39.3)</w:t>
            </w:r>
          </w:p>
        </w:tc>
        <w:tc>
          <w:tcPr>
            <w:tcW w:w="1975" w:type="dxa"/>
            <w:vMerge w:val="restart"/>
          </w:tcPr>
          <w:p w14:paraId="63C72D73" w14:textId="77777777" w:rsidR="00DF2BDC" w:rsidRPr="006E7DB2" w:rsidRDefault="00DF2BDC" w:rsidP="00551DAB">
            <w:r w:rsidRPr="006E7DB2">
              <w:t>26.7</w:t>
            </w:r>
            <w:r w:rsidR="00551DAB">
              <w:t xml:space="preserve"> </w:t>
            </w:r>
            <w:r w:rsidRPr="006E7DB2">
              <w:t>(11.1-42.2)</w:t>
            </w:r>
          </w:p>
        </w:tc>
        <w:tc>
          <w:tcPr>
            <w:tcW w:w="2160" w:type="dxa"/>
          </w:tcPr>
          <w:p w14:paraId="6B277B5A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33218D">
              <w:rPr>
                <w:b/>
              </w:rPr>
              <w:t>3.</w:t>
            </w:r>
            <w:r w:rsidRPr="00551DAB">
              <w:rPr>
                <w:b/>
              </w:rPr>
              <w:t>04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(1.01-9.15)</w:t>
            </w:r>
          </w:p>
          <w:p w14:paraId="64B41F15" w14:textId="77777777" w:rsidR="00DF2BDC" w:rsidRPr="0033218D" w:rsidRDefault="00DF2BDC" w:rsidP="00F02CEF">
            <w:pPr>
              <w:rPr>
                <w:b/>
                <w:sz w:val="18"/>
                <w:szCs w:val="18"/>
              </w:rPr>
            </w:pPr>
            <w:r w:rsidRPr="0033218D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5202F673" w14:textId="77777777" w:rsidTr="00551DAB">
        <w:trPr>
          <w:trHeight w:val="452"/>
          <w:jc w:val="center"/>
        </w:trPr>
        <w:tc>
          <w:tcPr>
            <w:tcW w:w="3690" w:type="dxa"/>
            <w:vMerge/>
          </w:tcPr>
          <w:p w14:paraId="01451729" w14:textId="77777777" w:rsidR="00DF2BDC" w:rsidRPr="006E7DB2" w:rsidRDefault="00DF2BDC" w:rsidP="00F02CEF"/>
        </w:tc>
        <w:tc>
          <w:tcPr>
            <w:tcW w:w="1890" w:type="dxa"/>
            <w:vMerge/>
          </w:tcPr>
          <w:p w14:paraId="52963491" w14:textId="77777777" w:rsidR="00DF2BDC" w:rsidRPr="006E7DB2" w:rsidRDefault="00DF2BDC" w:rsidP="00F02CEF"/>
        </w:tc>
        <w:tc>
          <w:tcPr>
            <w:tcW w:w="1968" w:type="dxa"/>
            <w:vMerge/>
          </w:tcPr>
          <w:p w14:paraId="676B931D" w14:textId="77777777" w:rsidR="00DF2BDC" w:rsidRPr="006E7DB2" w:rsidRDefault="00DF2BDC" w:rsidP="00F02CEF"/>
        </w:tc>
        <w:tc>
          <w:tcPr>
            <w:tcW w:w="1812" w:type="dxa"/>
            <w:vMerge/>
          </w:tcPr>
          <w:p w14:paraId="24F7AF2E" w14:textId="77777777" w:rsidR="00DF2BDC" w:rsidRPr="006E7DB2" w:rsidRDefault="00DF2BDC" w:rsidP="00F02CEF"/>
        </w:tc>
        <w:tc>
          <w:tcPr>
            <w:tcW w:w="1975" w:type="dxa"/>
            <w:vMerge/>
          </w:tcPr>
          <w:p w14:paraId="4D0843EA" w14:textId="77777777" w:rsidR="00DF2BDC" w:rsidRPr="006E7DB2" w:rsidRDefault="00DF2BDC" w:rsidP="00F02CEF"/>
        </w:tc>
        <w:tc>
          <w:tcPr>
            <w:tcW w:w="2160" w:type="dxa"/>
          </w:tcPr>
          <w:p w14:paraId="5122376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2.</w:t>
            </w:r>
            <w:r w:rsidRPr="00551DAB">
              <w:t>46</w:t>
            </w:r>
            <w:r w:rsidR="00551DAB" w:rsidRPr="00551DAB">
              <w:t xml:space="preserve"> </w:t>
            </w:r>
            <w:r w:rsidRPr="00551DAB">
              <w:t>(0.65-9.32)</w:t>
            </w:r>
          </w:p>
          <w:p w14:paraId="28B5657B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4D32413" w14:textId="77777777" w:rsidTr="00551DAB">
        <w:trPr>
          <w:trHeight w:val="419"/>
          <w:jc w:val="center"/>
        </w:trPr>
        <w:tc>
          <w:tcPr>
            <w:tcW w:w="3690" w:type="dxa"/>
            <w:vMerge w:val="restart"/>
          </w:tcPr>
          <w:p w14:paraId="56B580A7" w14:textId="77777777" w:rsidR="00DF2BDC" w:rsidRPr="006E7DB2" w:rsidRDefault="00DF2BDC" w:rsidP="00F02CEF">
            <w:r w:rsidRPr="006E7DB2">
              <w:t xml:space="preserve">              Not at all/A little bit</w:t>
            </w:r>
          </w:p>
        </w:tc>
        <w:tc>
          <w:tcPr>
            <w:tcW w:w="1890" w:type="dxa"/>
            <w:vMerge w:val="restart"/>
          </w:tcPr>
          <w:p w14:paraId="0C156F92" w14:textId="77777777" w:rsidR="00DF2BDC" w:rsidRPr="006E7DB2" w:rsidRDefault="00DF2BDC" w:rsidP="00551DAB">
            <w:r w:rsidRPr="006E7DB2">
              <w:t>58.5</w:t>
            </w:r>
            <w:r w:rsidR="00551DAB">
              <w:t xml:space="preserve"> </w:t>
            </w:r>
            <w:r w:rsidRPr="006E7DB2">
              <w:t>(45.7-71.4)</w:t>
            </w:r>
          </w:p>
        </w:tc>
        <w:tc>
          <w:tcPr>
            <w:tcW w:w="1968" w:type="dxa"/>
            <w:vMerge w:val="restart"/>
          </w:tcPr>
          <w:p w14:paraId="2D65F2E8" w14:textId="77777777" w:rsidR="00DF2BDC" w:rsidRDefault="00DF2BDC" w:rsidP="00F02CEF">
            <w:r w:rsidRPr="006E7DB2">
              <w:t>37.9</w:t>
            </w:r>
            <w:r w:rsidR="00551DAB">
              <w:t xml:space="preserve"> </w:t>
            </w:r>
            <w:r w:rsidRPr="006E7DB2">
              <w:t>(2.3-73.5)</w:t>
            </w:r>
          </w:p>
          <w:p w14:paraId="3B2470F8" w14:textId="77777777" w:rsidR="00DF2BDC" w:rsidRPr="006E7DB2" w:rsidRDefault="00DF2BDC" w:rsidP="00F02CEF"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000EA6E6" w14:textId="77777777" w:rsidR="00DF2BDC" w:rsidRPr="006E7DB2" w:rsidRDefault="00DF2BDC" w:rsidP="00551DAB">
            <w:r w:rsidRPr="006E7DB2">
              <w:t>58.8</w:t>
            </w:r>
            <w:r w:rsidR="00551DAB">
              <w:t xml:space="preserve"> </w:t>
            </w:r>
            <w:r w:rsidRPr="006E7DB2">
              <w:t>(43.7-73.9)</w:t>
            </w:r>
          </w:p>
        </w:tc>
        <w:tc>
          <w:tcPr>
            <w:tcW w:w="1975" w:type="dxa"/>
            <w:vMerge w:val="restart"/>
          </w:tcPr>
          <w:p w14:paraId="4D258000" w14:textId="77777777" w:rsidR="00DF2BDC" w:rsidRPr="006E7DB2" w:rsidRDefault="00DF2BDC" w:rsidP="00551DAB">
            <w:r w:rsidRPr="006E7DB2">
              <w:t>77.9</w:t>
            </w:r>
            <w:r w:rsidR="00551DAB">
              <w:t xml:space="preserve"> </w:t>
            </w:r>
            <w:r w:rsidRPr="006E7DB2">
              <w:t>(53.1-102.7)</w:t>
            </w:r>
          </w:p>
        </w:tc>
        <w:tc>
          <w:tcPr>
            <w:tcW w:w="2160" w:type="dxa"/>
          </w:tcPr>
          <w:p w14:paraId="32AC4D8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</w:t>
            </w:r>
            <w:r w:rsidRPr="00551DAB">
              <w:t>.33</w:t>
            </w:r>
            <w:r w:rsidR="00551DAB" w:rsidRPr="00551DAB">
              <w:t xml:space="preserve"> </w:t>
            </w:r>
            <w:r w:rsidRPr="00551DAB">
              <w:t>(0.39-13.97)</w:t>
            </w:r>
          </w:p>
          <w:p w14:paraId="172801A0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ECDF2B8" w14:textId="77777777" w:rsidTr="00551DAB">
        <w:trPr>
          <w:trHeight w:val="418"/>
          <w:jc w:val="center"/>
        </w:trPr>
        <w:tc>
          <w:tcPr>
            <w:tcW w:w="3690" w:type="dxa"/>
            <w:vMerge/>
          </w:tcPr>
          <w:p w14:paraId="631BDBA5" w14:textId="77777777" w:rsidR="00DF2BDC" w:rsidRPr="006E7DB2" w:rsidRDefault="00DF2BDC" w:rsidP="00F02CEF"/>
        </w:tc>
        <w:tc>
          <w:tcPr>
            <w:tcW w:w="1890" w:type="dxa"/>
            <w:vMerge/>
          </w:tcPr>
          <w:p w14:paraId="3EC634C3" w14:textId="77777777" w:rsidR="00DF2BDC" w:rsidRPr="006E7DB2" w:rsidRDefault="00DF2BDC" w:rsidP="00F02CEF"/>
        </w:tc>
        <w:tc>
          <w:tcPr>
            <w:tcW w:w="1968" w:type="dxa"/>
            <w:vMerge/>
          </w:tcPr>
          <w:p w14:paraId="54E3054A" w14:textId="77777777" w:rsidR="00DF2BDC" w:rsidRPr="006E7DB2" w:rsidRDefault="00DF2BDC" w:rsidP="00F02CEF"/>
        </w:tc>
        <w:tc>
          <w:tcPr>
            <w:tcW w:w="1812" w:type="dxa"/>
            <w:vMerge/>
          </w:tcPr>
          <w:p w14:paraId="244EC9AB" w14:textId="77777777" w:rsidR="00DF2BDC" w:rsidRPr="006E7DB2" w:rsidRDefault="00DF2BDC" w:rsidP="00F02CEF"/>
        </w:tc>
        <w:tc>
          <w:tcPr>
            <w:tcW w:w="1975" w:type="dxa"/>
            <w:vMerge/>
          </w:tcPr>
          <w:p w14:paraId="7D9B5A2B" w14:textId="77777777" w:rsidR="00DF2BDC" w:rsidRPr="006E7DB2" w:rsidRDefault="00DF2BDC" w:rsidP="00F02CEF"/>
        </w:tc>
        <w:tc>
          <w:tcPr>
            <w:tcW w:w="2160" w:type="dxa"/>
          </w:tcPr>
          <w:p w14:paraId="4BDF148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5.</w:t>
            </w:r>
            <w:r w:rsidRPr="00551DAB">
              <w:t>76</w:t>
            </w:r>
            <w:r w:rsidR="00551DAB" w:rsidRPr="00551DAB">
              <w:t xml:space="preserve"> </w:t>
            </w:r>
            <w:r w:rsidRPr="00551DAB">
              <w:t>(0.75-44.21)</w:t>
            </w:r>
          </w:p>
          <w:p w14:paraId="4823C1C8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0B780632" w14:textId="77777777" w:rsidTr="00551DAB">
        <w:trPr>
          <w:trHeight w:val="419"/>
          <w:jc w:val="center"/>
        </w:trPr>
        <w:tc>
          <w:tcPr>
            <w:tcW w:w="3690" w:type="dxa"/>
            <w:vMerge w:val="restart"/>
          </w:tcPr>
          <w:p w14:paraId="5DE5473F" w14:textId="77777777" w:rsidR="00DF2BDC" w:rsidRDefault="00DF2BDC" w:rsidP="00F02CEF">
            <w:r w:rsidRPr="006E7DB2">
              <w:t xml:space="preserve">              Moderately/ Quite a </w:t>
            </w:r>
          </w:p>
          <w:p w14:paraId="3FEB23E3" w14:textId="77777777" w:rsidR="00DF2BDC" w:rsidRPr="006E7DB2" w:rsidRDefault="00DF2BDC" w:rsidP="00F02CEF">
            <w:r>
              <w:t xml:space="preserve">              </w:t>
            </w:r>
            <w:r w:rsidRPr="006E7DB2">
              <w:t>bit/Extremely</w:t>
            </w:r>
          </w:p>
        </w:tc>
        <w:tc>
          <w:tcPr>
            <w:tcW w:w="1890" w:type="dxa"/>
            <w:vMerge w:val="restart"/>
          </w:tcPr>
          <w:p w14:paraId="3ACC99CD" w14:textId="77777777" w:rsidR="00DF2BDC" w:rsidRPr="006E7DB2" w:rsidRDefault="00DF2BDC" w:rsidP="00551DAB">
            <w:r w:rsidRPr="006E7DB2">
              <w:t>41.5</w:t>
            </w:r>
            <w:r w:rsidR="00551DAB">
              <w:t xml:space="preserve"> </w:t>
            </w:r>
            <w:r w:rsidRPr="006E7DB2">
              <w:t>(28.6-54.3)</w:t>
            </w:r>
          </w:p>
        </w:tc>
        <w:tc>
          <w:tcPr>
            <w:tcW w:w="1968" w:type="dxa"/>
            <w:vMerge w:val="restart"/>
          </w:tcPr>
          <w:p w14:paraId="56351B3F" w14:textId="77777777" w:rsidR="00DF2BDC" w:rsidRPr="009A0745" w:rsidRDefault="00DF2BDC" w:rsidP="00F02CEF">
            <w:r w:rsidRPr="009A0745">
              <w:t>62.1</w:t>
            </w:r>
            <w:r w:rsidR="00551DAB">
              <w:t xml:space="preserve"> </w:t>
            </w:r>
            <w:r w:rsidRPr="009A0745">
              <w:t>(26.5-97.7)</w:t>
            </w:r>
          </w:p>
          <w:p w14:paraId="4E632E8E" w14:textId="77777777" w:rsidR="00DF2BDC" w:rsidRPr="009A0745" w:rsidRDefault="00DF2BDC" w:rsidP="00F02CEF">
            <w:r w:rsidRPr="009A0745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4DFDE24A" w14:textId="77777777" w:rsidR="00DF2BDC" w:rsidRPr="009A0745" w:rsidRDefault="00DF2BDC" w:rsidP="00551DAB">
            <w:r w:rsidRPr="009A0745">
              <w:t>41.2</w:t>
            </w:r>
            <w:r w:rsidR="00551DAB">
              <w:t xml:space="preserve"> </w:t>
            </w:r>
            <w:r w:rsidRPr="009A0745">
              <w:t>(26.1-56.3)</w:t>
            </w:r>
          </w:p>
        </w:tc>
        <w:tc>
          <w:tcPr>
            <w:tcW w:w="1975" w:type="dxa"/>
            <w:vMerge w:val="restart"/>
          </w:tcPr>
          <w:p w14:paraId="1FDF0F85" w14:textId="77777777" w:rsidR="00DF2BDC" w:rsidRPr="009A0745" w:rsidRDefault="00DF2BDC" w:rsidP="00551DAB">
            <w:r w:rsidRPr="009A0745">
              <w:t>22.1</w:t>
            </w:r>
            <w:r w:rsidR="00551DAB">
              <w:t xml:space="preserve"> </w:t>
            </w:r>
            <w:r w:rsidRPr="009A0745">
              <w:t>(-2.7-46.9)</w:t>
            </w:r>
          </w:p>
        </w:tc>
        <w:tc>
          <w:tcPr>
            <w:tcW w:w="2160" w:type="dxa"/>
          </w:tcPr>
          <w:p w14:paraId="4B63249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43</w:t>
            </w:r>
            <w:r w:rsidR="00551DAB" w:rsidRPr="00551DAB">
              <w:t xml:space="preserve"> </w:t>
            </w:r>
            <w:r w:rsidRPr="00551DAB">
              <w:t>(0.07-2.57)</w:t>
            </w:r>
          </w:p>
          <w:p w14:paraId="35800622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9DDDF66" w14:textId="77777777" w:rsidTr="00551DAB">
        <w:trPr>
          <w:trHeight w:val="418"/>
          <w:jc w:val="center"/>
        </w:trPr>
        <w:tc>
          <w:tcPr>
            <w:tcW w:w="3690" w:type="dxa"/>
            <w:vMerge/>
          </w:tcPr>
          <w:p w14:paraId="1692565A" w14:textId="77777777" w:rsidR="00DF2BDC" w:rsidRPr="006E7DB2" w:rsidRDefault="00DF2BDC" w:rsidP="00F02CEF"/>
        </w:tc>
        <w:tc>
          <w:tcPr>
            <w:tcW w:w="1890" w:type="dxa"/>
            <w:vMerge/>
          </w:tcPr>
          <w:p w14:paraId="0707784A" w14:textId="77777777" w:rsidR="00DF2BDC" w:rsidRPr="006E7DB2" w:rsidRDefault="00DF2BDC" w:rsidP="00F02CEF"/>
        </w:tc>
        <w:tc>
          <w:tcPr>
            <w:tcW w:w="1968" w:type="dxa"/>
            <w:vMerge/>
          </w:tcPr>
          <w:p w14:paraId="449E6E33" w14:textId="77777777" w:rsidR="00DF2BDC" w:rsidRPr="00340F22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0CF660AA" w14:textId="77777777" w:rsidR="00DF2BDC" w:rsidRPr="00340F22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62E70DD5" w14:textId="77777777" w:rsidR="00DF2BDC" w:rsidRPr="00340F22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550A876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</w:t>
            </w:r>
            <w:r w:rsidRPr="00551DAB">
              <w:t>.17</w:t>
            </w:r>
            <w:r w:rsidR="00551DAB" w:rsidRPr="00551DAB">
              <w:t xml:space="preserve"> </w:t>
            </w:r>
            <w:r w:rsidRPr="00551DAB">
              <w:t>(0.02-1.33)</w:t>
            </w:r>
          </w:p>
          <w:p w14:paraId="0FFA8C1D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11080BC8" w14:textId="77777777" w:rsidTr="00551DAB">
        <w:trPr>
          <w:trHeight w:val="375"/>
          <w:jc w:val="center"/>
        </w:trPr>
        <w:tc>
          <w:tcPr>
            <w:tcW w:w="3690" w:type="dxa"/>
            <w:vMerge w:val="restart"/>
          </w:tcPr>
          <w:p w14:paraId="6FCFFBA2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Depression (PHQ-9 cut</w:t>
            </w:r>
            <w:r w:rsidR="0046387D">
              <w:rPr>
                <w:b/>
              </w:rPr>
              <w:t xml:space="preserve"> point of 10</w:t>
            </w:r>
            <w:r w:rsidRPr="006E7DB2">
              <w:rPr>
                <w:b/>
              </w:rPr>
              <w:t>)</w:t>
            </w:r>
          </w:p>
        </w:tc>
        <w:tc>
          <w:tcPr>
            <w:tcW w:w="1890" w:type="dxa"/>
            <w:vMerge w:val="restart"/>
          </w:tcPr>
          <w:p w14:paraId="18F55CCE" w14:textId="77777777" w:rsidR="00DF2BDC" w:rsidRPr="006E7DB2" w:rsidRDefault="00DF2BDC" w:rsidP="00551DAB">
            <w:pPr>
              <w:tabs>
                <w:tab w:val="left" w:pos="810"/>
              </w:tabs>
            </w:pPr>
            <w:r w:rsidRPr="006E7DB2">
              <w:t>21.9</w:t>
            </w:r>
            <w:r w:rsidR="00551DAB">
              <w:t xml:space="preserve"> </w:t>
            </w:r>
            <w:r w:rsidRPr="006E7DB2">
              <w:t>(16.5-27.3)</w:t>
            </w:r>
          </w:p>
        </w:tc>
        <w:tc>
          <w:tcPr>
            <w:tcW w:w="1968" w:type="dxa"/>
            <w:vMerge w:val="restart"/>
          </w:tcPr>
          <w:p w14:paraId="17F6147E" w14:textId="77777777" w:rsidR="00DF2BDC" w:rsidRDefault="00DF2BDC" w:rsidP="00F02CEF">
            <w:pPr>
              <w:tabs>
                <w:tab w:val="left" w:pos="810"/>
              </w:tabs>
            </w:pPr>
            <w:r w:rsidRPr="006E7DB2">
              <w:t>18.7</w:t>
            </w:r>
            <w:r w:rsidR="00551DAB">
              <w:t xml:space="preserve"> </w:t>
            </w:r>
            <w:r w:rsidRPr="006E7DB2">
              <w:t>(8.3-29.0)</w:t>
            </w:r>
          </w:p>
          <w:p w14:paraId="567CEE74" w14:textId="77777777" w:rsidR="00DF2BDC" w:rsidRPr="006E7DB2" w:rsidRDefault="00DF2BDC" w:rsidP="00F02CEF">
            <w:pPr>
              <w:tabs>
                <w:tab w:val="left" w:pos="810"/>
              </w:tabs>
            </w:pPr>
            <w:r w:rsidRPr="008446AB">
              <w:rPr>
                <w:sz w:val="18"/>
                <w:szCs w:val="18"/>
              </w:rPr>
              <w:t>Reference</w:t>
            </w:r>
            <w:r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1812" w:type="dxa"/>
            <w:vMerge w:val="restart"/>
          </w:tcPr>
          <w:p w14:paraId="11D4B953" w14:textId="77777777" w:rsidR="00DF2BDC" w:rsidRPr="006E7DB2" w:rsidRDefault="00DF2BDC" w:rsidP="00551DAB">
            <w:pPr>
              <w:tabs>
                <w:tab w:val="left" w:pos="810"/>
              </w:tabs>
            </w:pPr>
            <w:r w:rsidRPr="006E7DB2">
              <w:t>23.4</w:t>
            </w:r>
            <w:r w:rsidR="00551DAB">
              <w:t xml:space="preserve"> </w:t>
            </w:r>
            <w:r w:rsidRPr="006E7DB2">
              <w:t>(16.8-30.0)</w:t>
            </w:r>
          </w:p>
        </w:tc>
        <w:tc>
          <w:tcPr>
            <w:tcW w:w="1975" w:type="dxa"/>
            <w:vMerge w:val="restart"/>
          </w:tcPr>
          <w:p w14:paraId="28D66F2F" w14:textId="77777777" w:rsidR="00DF2BDC" w:rsidRPr="006E7DB2" w:rsidRDefault="00DF2BDC" w:rsidP="00551DAB">
            <w:pPr>
              <w:tabs>
                <w:tab w:val="left" w:pos="810"/>
              </w:tabs>
            </w:pPr>
            <w:r w:rsidRPr="006E7DB2">
              <w:t>19.2</w:t>
            </w:r>
            <w:r w:rsidR="00551DAB">
              <w:t xml:space="preserve"> </w:t>
            </w:r>
            <w:r w:rsidRPr="006E7DB2">
              <w:t>(7.7-30.7)</w:t>
            </w:r>
          </w:p>
        </w:tc>
        <w:tc>
          <w:tcPr>
            <w:tcW w:w="2160" w:type="dxa"/>
          </w:tcPr>
          <w:p w14:paraId="4574233C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33</w:t>
            </w:r>
            <w:r w:rsidR="00551DAB" w:rsidRPr="00551DAB">
              <w:t xml:space="preserve"> </w:t>
            </w:r>
            <w:r w:rsidRPr="00551DAB">
              <w:t>(0.56-3.16)</w:t>
            </w:r>
          </w:p>
          <w:p w14:paraId="13788160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85BA507" w14:textId="77777777" w:rsidTr="00551DAB">
        <w:trPr>
          <w:trHeight w:val="375"/>
          <w:jc w:val="center"/>
        </w:trPr>
        <w:tc>
          <w:tcPr>
            <w:tcW w:w="3690" w:type="dxa"/>
            <w:vMerge/>
          </w:tcPr>
          <w:p w14:paraId="7CB8AB34" w14:textId="77777777" w:rsidR="00DF2BDC" w:rsidRPr="006E7DB2" w:rsidRDefault="00DF2BDC" w:rsidP="00F02CEF">
            <w:pPr>
              <w:rPr>
                <w:b/>
              </w:rPr>
            </w:pPr>
          </w:p>
        </w:tc>
        <w:tc>
          <w:tcPr>
            <w:tcW w:w="1890" w:type="dxa"/>
            <w:vMerge/>
          </w:tcPr>
          <w:p w14:paraId="538CE8E5" w14:textId="77777777" w:rsidR="00DF2BDC" w:rsidRPr="006E7DB2" w:rsidRDefault="00DF2BDC" w:rsidP="00F02CEF">
            <w:pPr>
              <w:tabs>
                <w:tab w:val="left" w:pos="810"/>
              </w:tabs>
            </w:pPr>
          </w:p>
        </w:tc>
        <w:tc>
          <w:tcPr>
            <w:tcW w:w="1968" w:type="dxa"/>
            <w:vMerge/>
          </w:tcPr>
          <w:p w14:paraId="5FCF6E88" w14:textId="77777777" w:rsidR="00DF2BDC" w:rsidRPr="006E7DB2" w:rsidRDefault="00DF2BDC" w:rsidP="00F02CEF">
            <w:pPr>
              <w:tabs>
                <w:tab w:val="left" w:pos="810"/>
              </w:tabs>
            </w:pPr>
          </w:p>
        </w:tc>
        <w:tc>
          <w:tcPr>
            <w:tcW w:w="1812" w:type="dxa"/>
            <w:vMerge/>
          </w:tcPr>
          <w:p w14:paraId="33D05357" w14:textId="77777777" w:rsidR="00DF2BDC" w:rsidRPr="006E7DB2" w:rsidRDefault="00DF2BDC" w:rsidP="00F02CEF">
            <w:pPr>
              <w:tabs>
                <w:tab w:val="left" w:pos="810"/>
              </w:tabs>
            </w:pPr>
          </w:p>
        </w:tc>
        <w:tc>
          <w:tcPr>
            <w:tcW w:w="1975" w:type="dxa"/>
            <w:vMerge/>
          </w:tcPr>
          <w:p w14:paraId="5A19F4B7" w14:textId="77777777" w:rsidR="00DF2BDC" w:rsidRPr="006E7DB2" w:rsidRDefault="00DF2BDC" w:rsidP="00F02CEF">
            <w:pPr>
              <w:tabs>
                <w:tab w:val="left" w:pos="810"/>
              </w:tabs>
            </w:pPr>
          </w:p>
        </w:tc>
        <w:tc>
          <w:tcPr>
            <w:tcW w:w="2160" w:type="dxa"/>
          </w:tcPr>
          <w:p w14:paraId="30CDEE9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03</w:t>
            </w:r>
            <w:r w:rsidR="00551DAB" w:rsidRPr="00551DAB">
              <w:t xml:space="preserve"> </w:t>
            </w:r>
            <w:r w:rsidRPr="00551DAB">
              <w:t>(0.35-3.09)</w:t>
            </w:r>
          </w:p>
          <w:p w14:paraId="6746F616" w14:textId="77777777" w:rsidR="00DF2BDC" w:rsidRPr="00E045C9" w:rsidRDefault="00DF2BDC" w:rsidP="00F02CEF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4453AFE8" w14:textId="77777777" w:rsidTr="00551DAB">
        <w:trPr>
          <w:jc w:val="center"/>
        </w:trPr>
        <w:tc>
          <w:tcPr>
            <w:tcW w:w="3690" w:type="dxa"/>
          </w:tcPr>
          <w:p w14:paraId="5ED6BAC2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Stigma (self-perceived)</w:t>
            </w:r>
          </w:p>
        </w:tc>
        <w:tc>
          <w:tcPr>
            <w:tcW w:w="1890" w:type="dxa"/>
          </w:tcPr>
          <w:p w14:paraId="6EC78DAC" w14:textId="77777777" w:rsidR="00DF2BDC" w:rsidRPr="006E7DB2" w:rsidRDefault="00DF2BDC" w:rsidP="00F02CEF"/>
        </w:tc>
        <w:tc>
          <w:tcPr>
            <w:tcW w:w="1968" w:type="dxa"/>
          </w:tcPr>
          <w:p w14:paraId="78930095" w14:textId="77777777" w:rsidR="00DF2BDC" w:rsidRPr="006E7DB2" w:rsidRDefault="00DF2BDC" w:rsidP="00F02CEF"/>
        </w:tc>
        <w:tc>
          <w:tcPr>
            <w:tcW w:w="1812" w:type="dxa"/>
          </w:tcPr>
          <w:p w14:paraId="3A8A5322" w14:textId="77777777" w:rsidR="00DF2BDC" w:rsidRPr="006E7DB2" w:rsidRDefault="00DF2BDC" w:rsidP="00F02CEF"/>
        </w:tc>
        <w:tc>
          <w:tcPr>
            <w:tcW w:w="1975" w:type="dxa"/>
          </w:tcPr>
          <w:p w14:paraId="67A414B1" w14:textId="77777777" w:rsidR="00DF2BDC" w:rsidRPr="006E7DB2" w:rsidRDefault="00DF2BDC" w:rsidP="00F02CEF"/>
        </w:tc>
        <w:tc>
          <w:tcPr>
            <w:tcW w:w="2160" w:type="dxa"/>
          </w:tcPr>
          <w:p w14:paraId="1CBAC63C" w14:textId="77777777" w:rsidR="00DF2BDC" w:rsidRPr="006E7DB2" w:rsidRDefault="00DF2BDC" w:rsidP="00F02CEF"/>
        </w:tc>
      </w:tr>
      <w:tr w:rsidR="00DF2BDC" w:rsidRPr="006E7DB2" w14:paraId="21D136F8" w14:textId="77777777" w:rsidTr="00551DAB">
        <w:trPr>
          <w:jc w:val="center"/>
        </w:trPr>
        <w:tc>
          <w:tcPr>
            <w:tcW w:w="3690" w:type="dxa"/>
          </w:tcPr>
          <w:p w14:paraId="59903564" w14:textId="77777777" w:rsidR="00DF2BDC" w:rsidRPr="006E7DB2" w:rsidRDefault="00DF2BDC" w:rsidP="00F02CEF">
            <w:r w:rsidRPr="006E7DB2">
              <w:t>“People seemed uncomfortable with me”</w:t>
            </w:r>
          </w:p>
        </w:tc>
        <w:tc>
          <w:tcPr>
            <w:tcW w:w="1890" w:type="dxa"/>
          </w:tcPr>
          <w:p w14:paraId="0C5D1C91" w14:textId="77777777" w:rsidR="00DF2BDC" w:rsidRPr="006E7DB2" w:rsidRDefault="00DF2BDC" w:rsidP="00F02CEF"/>
        </w:tc>
        <w:tc>
          <w:tcPr>
            <w:tcW w:w="1968" w:type="dxa"/>
          </w:tcPr>
          <w:p w14:paraId="6B1D94FB" w14:textId="77777777" w:rsidR="00DF2BDC" w:rsidRPr="006E7DB2" w:rsidRDefault="00DF2BDC" w:rsidP="00F02CEF"/>
        </w:tc>
        <w:tc>
          <w:tcPr>
            <w:tcW w:w="1812" w:type="dxa"/>
          </w:tcPr>
          <w:p w14:paraId="68E944C3" w14:textId="77777777" w:rsidR="00DF2BDC" w:rsidRPr="006E7DB2" w:rsidRDefault="00DF2BDC" w:rsidP="00F02CEF"/>
        </w:tc>
        <w:tc>
          <w:tcPr>
            <w:tcW w:w="1975" w:type="dxa"/>
          </w:tcPr>
          <w:p w14:paraId="57FFD61D" w14:textId="77777777" w:rsidR="00DF2BDC" w:rsidRPr="006E7DB2" w:rsidRDefault="00DF2BDC" w:rsidP="00F02CEF"/>
        </w:tc>
        <w:tc>
          <w:tcPr>
            <w:tcW w:w="2160" w:type="dxa"/>
          </w:tcPr>
          <w:p w14:paraId="0CC5F83F" w14:textId="77777777" w:rsidR="00DF2BDC" w:rsidRPr="006E7DB2" w:rsidRDefault="00DF2BDC" w:rsidP="00F02CEF"/>
        </w:tc>
      </w:tr>
      <w:tr w:rsidR="00DF2BDC" w:rsidRPr="006E7DB2" w14:paraId="0C27CDD5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723696C4" w14:textId="77777777" w:rsidR="00DF2BDC" w:rsidRPr="006E7DB2" w:rsidRDefault="00DF2BDC" w:rsidP="00F02CEF">
            <w:r w:rsidRPr="006E7DB2">
              <w:t xml:space="preserve">       Never/Rarely</w:t>
            </w:r>
          </w:p>
        </w:tc>
        <w:tc>
          <w:tcPr>
            <w:tcW w:w="1890" w:type="dxa"/>
            <w:vMerge w:val="restart"/>
          </w:tcPr>
          <w:p w14:paraId="3342D2C4" w14:textId="77777777" w:rsidR="00DF2BDC" w:rsidRPr="006E7DB2" w:rsidRDefault="00DF2BDC" w:rsidP="00551DAB">
            <w:r w:rsidRPr="006E7DB2">
              <w:t>82.5</w:t>
            </w:r>
            <w:r w:rsidR="00551DAB">
              <w:t xml:space="preserve"> </w:t>
            </w:r>
            <w:r w:rsidRPr="006E7DB2">
              <w:t>(77.7-87.4)</w:t>
            </w:r>
          </w:p>
        </w:tc>
        <w:tc>
          <w:tcPr>
            <w:tcW w:w="1968" w:type="dxa"/>
            <w:vMerge w:val="restart"/>
          </w:tcPr>
          <w:p w14:paraId="259C82E5" w14:textId="77777777" w:rsidR="00DF2BDC" w:rsidRDefault="00DF2BDC" w:rsidP="00F02CEF">
            <w:r w:rsidRPr="006E7DB2">
              <w:t>83.9</w:t>
            </w:r>
            <w:r w:rsidR="00551DAB">
              <w:t xml:space="preserve"> </w:t>
            </w:r>
            <w:r w:rsidRPr="006E7DB2">
              <w:t>(73.6-94.3)</w:t>
            </w:r>
          </w:p>
          <w:p w14:paraId="00564EEE" w14:textId="77777777" w:rsidR="00DF2BDC" w:rsidRPr="006E7DB2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0A1EBBBC" w14:textId="77777777" w:rsidR="00DF2BDC" w:rsidRPr="006E7DB2" w:rsidRDefault="00DF2BDC" w:rsidP="00551DAB">
            <w:r w:rsidRPr="006E7DB2">
              <w:t>82.2</w:t>
            </w:r>
            <w:r w:rsidR="00551DAB">
              <w:t xml:space="preserve"> </w:t>
            </w:r>
            <w:r w:rsidRPr="006E7DB2">
              <w:t>(76.3-88.2)</w:t>
            </w:r>
          </w:p>
        </w:tc>
        <w:tc>
          <w:tcPr>
            <w:tcW w:w="1975" w:type="dxa"/>
            <w:vMerge w:val="restart"/>
          </w:tcPr>
          <w:p w14:paraId="5814C269" w14:textId="77777777" w:rsidR="00DF2BDC" w:rsidRPr="006E7DB2" w:rsidRDefault="00DF2BDC" w:rsidP="00551DAB">
            <w:r w:rsidRPr="006E7DB2">
              <w:t>79.4</w:t>
            </w:r>
            <w:r w:rsidR="00551DAB">
              <w:t xml:space="preserve"> </w:t>
            </w:r>
            <w:r w:rsidRPr="006E7DB2">
              <w:t>(66.9-91.9)</w:t>
            </w:r>
          </w:p>
        </w:tc>
        <w:tc>
          <w:tcPr>
            <w:tcW w:w="2160" w:type="dxa"/>
          </w:tcPr>
          <w:p w14:paraId="2F73175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88</w:t>
            </w:r>
            <w:r w:rsidR="00551DAB" w:rsidRPr="00551DAB">
              <w:t xml:space="preserve"> </w:t>
            </w:r>
            <w:r w:rsidRPr="00551DAB">
              <w:t>(0.31-2.50)</w:t>
            </w:r>
          </w:p>
          <w:p w14:paraId="6D525F88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1B9A261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E102DBB" w14:textId="77777777" w:rsidR="00DF2BDC" w:rsidRPr="006E7DB2" w:rsidRDefault="00DF2BDC" w:rsidP="00F02CEF"/>
        </w:tc>
        <w:tc>
          <w:tcPr>
            <w:tcW w:w="1890" w:type="dxa"/>
            <w:vMerge/>
          </w:tcPr>
          <w:p w14:paraId="7DB75877" w14:textId="77777777" w:rsidR="00DF2BDC" w:rsidRPr="006E7DB2" w:rsidRDefault="00DF2BDC" w:rsidP="00F02CEF"/>
        </w:tc>
        <w:tc>
          <w:tcPr>
            <w:tcW w:w="1968" w:type="dxa"/>
            <w:vMerge/>
          </w:tcPr>
          <w:p w14:paraId="7DC9BF0B" w14:textId="77777777" w:rsidR="00DF2BDC" w:rsidRPr="006E7DB2" w:rsidRDefault="00DF2BDC" w:rsidP="00F02CEF"/>
        </w:tc>
        <w:tc>
          <w:tcPr>
            <w:tcW w:w="1812" w:type="dxa"/>
            <w:vMerge/>
          </w:tcPr>
          <w:p w14:paraId="3FB305E7" w14:textId="77777777" w:rsidR="00DF2BDC" w:rsidRPr="006E7DB2" w:rsidRDefault="00DF2BDC" w:rsidP="00F02CEF"/>
        </w:tc>
        <w:tc>
          <w:tcPr>
            <w:tcW w:w="1975" w:type="dxa"/>
            <w:vMerge/>
          </w:tcPr>
          <w:p w14:paraId="51F640F7" w14:textId="77777777" w:rsidR="00DF2BDC" w:rsidRPr="006E7DB2" w:rsidRDefault="00DF2BDC" w:rsidP="00F02CEF"/>
        </w:tc>
        <w:tc>
          <w:tcPr>
            <w:tcW w:w="2160" w:type="dxa"/>
          </w:tcPr>
          <w:p w14:paraId="6F27199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0.7</w:t>
            </w:r>
            <w:r w:rsidRPr="00551DAB">
              <w:t>4</w:t>
            </w:r>
            <w:r w:rsidR="00551DAB" w:rsidRPr="00551DAB">
              <w:t xml:space="preserve"> </w:t>
            </w:r>
            <w:r w:rsidRPr="00551DAB">
              <w:t>(0.20-2.75)</w:t>
            </w:r>
          </w:p>
          <w:p w14:paraId="4A0DE291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1941F002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19972494" w14:textId="77777777" w:rsidR="00DF2BDC" w:rsidRPr="006E7DB2" w:rsidRDefault="00DF2BDC" w:rsidP="00F02CEF">
            <w:r w:rsidRPr="006E7DB2">
              <w:t xml:space="preserve">       Sometimes/Often/Always</w:t>
            </w:r>
          </w:p>
        </w:tc>
        <w:tc>
          <w:tcPr>
            <w:tcW w:w="1890" w:type="dxa"/>
            <w:vMerge w:val="restart"/>
          </w:tcPr>
          <w:p w14:paraId="5663043A" w14:textId="77777777" w:rsidR="00DF2BDC" w:rsidRPr="006E7DB2" w:rsidRDefault="00DF2BDC" w:rsidP="00551DAB">
            <w:r w:rsidRPr="006E7DB2">
              <w:t>17.5</w:t>
            </w:r>
            <w:r w:rsidR="00551DAB">
              <w:t xml:space="preserve"> </w:t>
            </w:r>
            <w:r w:rsidRPr="006E7DB2">
              <w:t>(12.6-22.3)</w:t>
            </w:r>
          </w:p>
        </w:tc>
        <w:tc>
          <w:tcPr>
            <w:tcW w:w="1968" w:type="dxa"/>
            <w:vMerge w:val="restart"/>
          </w:tcPr>
          <w:p w14:paraId="2FA60355" w14:textId="77777777" w:rsidR="00DF2BDC" w:rsidRDefault="00DF2BDC" w:rsidP="00F02CEF">
            <w:r w:rsidRPr="006E7DB2">
              <w:t>16.1</w:t>
            </w:r>
            <w:r w:rsidR="00551DAB">
              <w:t xml:space="preserve"> </w:t>
            </w:r>
            <w:r w:rsidRPr="006E7DB2">
              <w:t>(5.7-26.4)</w:t>
            </w:r>
          </w:p>
          <w:p w14:paraId="0EDA9AB1" w14:textId="77777777" w:rsidR="00DF2BDC" w:rsidRPr="006E7DB2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36D1E5D" w14:textId="77777777" w:rsidR="00DF2BDC" w:rsidRPr="006E7DB2" w:rsidRDefault="00DF2BDC" w:rsidP="00551DAB">
            <w:r w:rsidRPr="006E7DB2">
              <w:t>17.8</w:t>
            </w:r>
            <w:r w:rsidR="00551DAB">
              <w:t xml:space="preserve"> </w:t>
            </w:r>
            <w:r w:rsidRPr="006E7DB2">
              <w:t>(11.8-23.7)</w:t>
            </w:r>
          </w:p>
        </w:tc>
        <w:tc>
          <w:tcPr>
            <w:tcW w:w="1975" w:type="dxa"/>
            <w:vMerge w:val="restart"/>
          </w:tcPr>
          <w:p w14:paraId="3C32BA1D" w14:textId="77777777" w:rsidR="00DF2BDC" w:rsidRPr="006E7DB2" w:rsidRDefault="00DF2BDC" w:rsidP="00551DAB">
            <w:r w:rsidRPr="006E7DB2">
              <w:t>20.6</w:t>
            </w:r>
            <w:r w:rsidR="00551DAB">
              <w:t xml:space="preserve"> </w:t>
            </w:r>
            <w:r w:rsidRPr="006E7DB2">
              <w:t>(8.1-33.1)</w:t>
            </w:r>
          </w:p>
        </w:tc>
        <w:tc>
          <w:tcPr>
            <w:tcW w:w="2160" w:type="dxa"/>
          </w:tcPr>
          <w:p w14:paraId="011ACCC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13</w:t>
            </w:r>
            <w:r w:rsidR="00551DAB" w:rsidRPr="00551DAB">
              <w:t xml:space="preserve"> </w:t>
            </w:r>
            <w:r w:rsidRPr="00551DAB">
              <w:t>(0.40-3.20)</w:t>
            </w:r>
          </w:p>
          <w:p w14:paraId="7C2E5A0F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19A715A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11A133CD" w14:textId="77777777" w:rsidR="00DF2BDC" w:rsidRPr="006E7DB2" w:rsidRDefault="00DF2BDC" w:rsidP="00F02CEF"/>
        </w:tc>
        <w:tc>
          <w:tcPr>
            <w:tcW w:w="1890" w:type="dxa"/>
            <w:vMerge/>
          </w:tcPr>
          <w:p w14:paraId="704D065A" w14:textId="77777777" w:rsidR="00DF2BDC" w:rsidRPr="006E7DB2" w:rsidRDefault="00DF2BDC" w:rsidP="00F02CEF"/>
        </w:tc>
        <w:tc>
          <w:tcPr>
            <w:tcW w:w="1968" w:type="dxa"/>
            <w:vMerge/>
          </w:tcPr>
          <w:p w14:paraId="55F9A474" w14:textId="77777777" w:rsidR="00DF2BDC" w:rsidRPr="006E7DB2" w:rsidRDefault="00DF2BDC" w:rsidP="00F02CEF"/>
        </w:tc>
        <w:tc>
          <w:tcPr>
            <w:tcW w:w="1812" w:type="dxa"/>
            <w:vMerge/>
          </w:tcPr>
          <w:p w14:paraId="6526D66C" w14:textId="77777777" w:rsidR="00DF2BDC" w:rsidRPr="006E7DB2" w:rsidRDefault="00DF2BDC" w:rsidP="00F02CEF"/>
        </w:tc>
        <w:tc>
          <w:tcPr>
            <w:tcW w:w="1975" w:type="dxa"/>
            <w:vMerge/>
          </w:tcPr>
          <w:p w14:paraId="1DFCD6BC" w14:textId="77777777" w:rsidR="00DF2BDC" w:rsidRPr="006E7DB2" w:rsidRDefault="00DF2BDC" w:rsidP="00F02CEF"/>
        </w:tc>
        <w:tc>
          <w:tcPr>
            <w:tcW w:w="2160" w:type="dxa"/>
          </w:tcPr>
          <w:p w14:paraId="07C6BA8D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36</w:t>
            </w:r>
            <w:r w:rsidR="00551DAB" w:rsidRPr="00551DAB">
              <w:t xml:space="preserve"> </w:t>
            </w:r>
            <w:r w:rsidRPr="00551DAB">
              <w:t>(0.36-5.05)</w:t>
            </w:r>
          </w:p>
          <w:p w14:paraId="6DEF54F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50231F4F" w14:textId="77777777" w:rsidTr="00551DAB">
        <w:trPr>
          <w:jc w:val="center"/>
        </w:trPr>
        <w:tc>
          <w:tcPr>
            <w:tcW w:w="3690" w:type="dxa"/>
          </w:tcPr>
          <w:p w14:paraId="6CFB4E67" w14:textId="77777777" w:rsidR="00DF2BDC" w:rsidRPr="006E7DB2" w:rsidRDefault="00DF2BDC" w:rsidP="00F02CEF">
            <w:r w:rsidRPr="006E7DB2">
              <w:t>“People avoided me”</w:t>
            </w:r>
          </w:p>
        </w:tc>
        <w:tc>
          <w:tcPr>
            <w:tcW w:w="1890" w:type="dxa"/>
          </w:tcPr>
          <w:p w14:paraId="7FFBB4E8" w14:textId="77777777" w:rsidR="00DF2BDC" w:rsidRPr="006E7DB2" w:rsidRDefault="00DF2BDC" w:rsidP="00F02CEF"/>
        </w:tc>
        <w:tc>
          <w:tcPr>
            <w:tcW w:w="1968" w:type="dxa"/>
          </w:tcPr>
          <w:p w14:paraId="76583345" w14:textId="77777777" w:rsidR="00DF2BDC" w:rsidRPr="006E7DB2" w:rsidRDefault="00DF2BDC" w:rsidP="00F02CEF"/>
        </w:tc>
        <w:tc>
          <w:tcPr>
            <w:tcW w:w="1812" w:type="dxa"/>
          </w:tcPr>
          <w:p w14:paraId="30B3DC2C" w14:textId="77777777" w:rsidR="00DF2BDC" w:rsidRPr="006E7DB2" w:rsidRDefault="00DF2BDC" w:rsidP="00F02CEF"/>
        </w:tc>
        <w:tc>
          <w:tcPr>
            <w:tcW w:w="1975" w:type="dxa"/>
          </w:tcPr>
          <w:p w14:paraId="7F12526E" w14:textId="77777777" w:rsidR="00DF2BDC" w:rsidRPr="006E7DB2" w:rsidRDefault="00DF2BDC" w:rsidP="00F02CEF"/>
        </w:tc>
        <w:tc>
          <w:tcPr>
            <w:tcW w:w="2160" w:type="dxa"/>
          </w:tcPr>
          <w:p w14:paraId="7CF14CFA" w14:textId="77777777" w:rsidR="00DF2BDC" w:rsidRPr="006E7DB2" w:rsidRDefault="00DF2BDC" w:rsidP="00F02CEF"/>
        </w:tc>
      </w:tr>
      <w:tr w:rsidR="00DF2BDC" w:rsidRPr="006E7DB2" w14:paraId="15A192AF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6E7509B7" w14:textId="77777777" w:rsidR="00DF2BDC" w:rsidRPr="006E7DB2" w:rsidRDefault="00DF2BDC" w:rsidP="00F02CEF">
            <w:r w:rsidRPr="006E7DB2">
              <w:t xml:space="preserve">       Never/Rarely</w:t>
            </w:r>
          </w:p>
        </w:tc>
        <w:tc>
          <w:tcPr>
            <w:tcW w:w="1890" w:type="dxa"/>
            <w:vMerge w:val="restart"/>
          </w:tcPr>
          <w:p w14:paraId="1B02A087" w14:textId="77777777" w:rsidR="00DF2BDC" w:rsidRPr="006E7DB2" w:rsidRDefault="00DF2BDC" w:rsidP="00551DAB">
            <w:r w:rsidRPr="006E7DB2">
              <w:t>91.6</w:t>
            </w:r>
            <w:r w:rsidR="00551DAB">
              <w:t xml:space="preserve"> </w:t>
            </w:r>
            <w:r w:rsidRPr="006E7DB2">
              <w:t>(88.7-94.4)</w:t>
            </w:r>
          </w:p>
        </w:tc>
        <w:tc>
          <w:tcPr>
            <w:tcW w:w="1968" w:type="dxa"/>
            <w:vMerge w:val="restart"/>
          </w:tcPr>
          <w:p w14:paraId="4ED51603" w14:textId="77777777" w:rsidR="00DF2BDC" w:rsidRPr="000D25DD" w:rsidRDefault="00DF2BDC" w:rsidP="00F02CEF">
            <w:pPr>
              <w:rPr>
                <w:b/>
              </w:rPr>
            </w:pPr>
            <w:r w:rsidRPr="000D25DD">
              <w:rPr>
                <w:b/>
              </w:rPr>
              <w:t>98.5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(96.4-100.6)</w:t>
            </w:r>
          </w:p>
          <w:p w14:paraId="5FBA490E" w14:textId="77777777" w:rsidR="00DF2BDC" w:rsidRPr="000D25DD" w:rsidRDefault="00DF2BDC" w:rsidP="00F02CEF">
            <w:pPr>
              <w:rPr>
                <w:b/>
              </w:rPr>
            </w:pPr>
            <w:r w:rsidRPr="000D25DD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0891815F" w14:textId="77777777" w:rsidR="00DF2BDC" w:rsidRPr="000D25DD" w:rsidRDefault="00DF2BDC" w:rsidP="00551DAB">
            <w:pPr>
              <w:rPr>
                <w:b/>
              </w:rPr>
            </w:pPr>
            <w:r w:rsidRPr="000D25DD">
              <w:rPr>
                <w:b/>
              </w:rPr>
              <w:t>89.4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(85.4-93.3)</w:t>
            </w:r>
          </w:p>
        </w:tc>
        <w:tc>
          <w:tcPr>
            <w:tcW w:w="1975" w:type="dxa"/>
            <w:vMerge w:val="restart"/>
          </w:tcPr>
          <w:p w14:paraId="511CC079" w14:textId="77777777" w:rsidR="00DF2BDC" w:rsidRPr="000D25DD" w:rsidRDefault="00DF2BDC" w:rsidP="00551DAB">
            <w:pPr>
              <w:rPr>
                <w:b/>
              </w:rPr>
            </w:pPr>
            <w:r w:rsidRPr="000D25DD">
              <w:rPr>
                <w:b/>
              </w:rPr>
              <w:t>84.0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(73.0-95.1)</w:t>
            </w:r>
          </w:p>
        </w:tc>
        <w:tc>
          <w:tcPr>
            <w:tcW w:w="2160" w:type="dxa"/>
          </w:tcPr>
          <w:p w14:paraId="5710CD2E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</w:rPr>
              <w:t>0.</w:t>
            </w:r>
            <w:r w:rsidRPr="00551DAB">
              <w:rPr>
                <w:b/>
              </w:rPr>
              <w:t>13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(0.04-0.39)</w:t>
            </w:r>
          </w:p>
          <w:p w14:paraId="3A9C34C7" w14:textId="77777777" w:rsidR="00DF2BDC" w:rsidRPr="000D25DD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7BFF8CFD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7284F5A0" w14:textId="77777777" w:rsidR="00DF2BDC" w:rsidRPr="006E7DB2" w:rsidRDefault="00DF2BDC" w:rsidP="00F02CEF"/>
        </w:tc>
        <w:tc>
          <w:tcPr>
            <w:tcW w:w="1890" w:type="dxa"/>
            <w:vMerge/>
          </w:tcPr>
          <w:p w14:paraId="71CFE1D9" w14:textId="77777777" w:rsidR="00DF2BDC" w:rsidRPr="006E7DB2" w:rsidRDefault="00DF2BDC" w:rsidP="00F02CEF"/>
        </w:tc>
        <w:tc>
          <w:tcPr>
            <w:tcW w:w="1968" w:type="dxa"/>
            <w:vMerge/>
          </w:tcPr>
          <w:p w14:paraId="4F18433C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70D822F2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2EC18910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51B3FB0F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</w:rPr>
              <w:t>0.0</w:t>
            </w:r>
            <w:r w:rsidRPr="00551DAB">
              <w:rPr>
                <w:b/>
              </w:rPr>
              <w:t>8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(0.02-0.33)</w:t>
            </w:r>
          </w:p>
          <w:p w14:paraId="00B35CE6" w14:textId="77777777" w:rsidR="00DF2BDC" w:rsidRPr="000D25DD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  <w:sz w:val="18"/>
                <w:szCs w:val="18"/>
              </w:rPr>
              <w:t>Group 3</w:t>
            </w:r>
          </w:p>
        </w:tc>
      </w:tr>
      <w:tr w:rsidR="00DF2BDC" w:rsidRPr="006E7DB2" w14:paraId="5C331851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15D0B0E9" w14:textId="77777777" w:rsidR="00DF2BDC" w:rsidRPr="006E7DB2" w:rsidRDefault="00DF2BDC" w:rsidP="00F02CEF">
            <w:r w:rsidRPr="006E7DB2">
              <w:t xml:space="preserve">       Sometimes/Often/Always</w:t>
            </w:r>
          </w:p>
        </w:tc>
        <w:tc>
          <w:tcPr>
            <w:tcW w:w="1890" w:type="dxa"/>
            <w:vMerge w:val="restart"/>
          </w:tcPr>
          <w:p w14:paraId="021FA859" w14:textId="77777777" w:rsidR="00DF2BDC" w:rsidRPr="006E7DB2" w:rsidRDefault="00DF2BDC" w:rsidP="00551DAB">
            <w:r w:rsidRPr="006E7DB2">
              <w:t>8.4</w:t>
            </w:r>
            <w:r w:rsidR="00551DAB">
              <w:t xml:space="preserve"> </w:t>
            </w:r>
            <w:r w:rsidRPr="006E7DB2">
              <w:t>(5.6-11.3)</w:t>
            </w:r>
          </w:p>
        </w:tc>
        <w:tc>
          <w:tcPr>
            <w:tcW w:w="1968" w:type="dxa"/>
            <w:vMerge w:val="restart"/>
          </w:tcPr>
          <w:p w14:paraId="138A1FAC" w14:textId="77777777" w:rsidR="00DF2BDC" w:rsidRPr="000D25DD" w:rsidRDefault="00DF2BDC" w:rsidP="00F02CEF">
            <w:pPr>
              <w:rPr>
                <w:b/>
              </w:rPr>
            </w:pPr>
            <w:r w:rsidRPr="000D25DD">
              <w:rPr>
                <w:b/>
              </w:rPr>
              <w:t>1.5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(-0.6-3.6)</w:t>
            </w:r>
          </w:p>
          <w:p w14:paraId="34EDCBF3" w14:textId="77777777" w:rsidR="00DF2BDC" w:rsidRPr="000D25DD" w:rsidRDefault="00DF2BDC" w:rsidP="00F02CEF">
            <w:pPr>
              <w:rPr>
                <w:b/>
              </w:rPr>
            </w:pPr>
            <w:r w:rsidRPr="000D25DD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1B5F82E" w14:textId="77777777" w:rsidR="00DF2BDC" w:rsidRPr="000D25DD" w:rsidRDefault="00DF2BDC" w:rsidP="00551DAB">
            <w:pPr>
              <w:rPr>
                <w:b/>
              </w:rPr>
            </w:pPr>
            <w:r w:rsidRPr="000D25DD">
              <w:rPr>
                <w:b/>
              </w:rPr>
              <w:t>10.6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(6.7-14.6)</w:t>
            </w:r>
          </w:p>
        </w:tc>
        <w:tc>
          <w:tcPr>
            <w:tcW w:w="1975" w:type="dxa"/>
            <w:vMerge w:val="restart"/>
          </w:tcPr>
          <w:p w14:paraId="5CFEBA73" w14:textId="77777777" w:rsidR="00DF2BDC" w:rsidRPr="000D25DD" w:rsidRDefault="00DF2BDC" w:rsidP="00551DAB">
            <w:pPr>
              <w:rPr>
                <w:b/>
              </w:rPr>
            </w:pPr>
            <w:r w:rsidRPr="000D25DD">
              <w:rPr>
                <w:b/>
              </w:rPr>
              <w:t>16.0</w:t>
            </w:r>
            <w:r w:rsidR="00551DAB">
              <w:rPr>
                <w:b/>
              </w:rPr>
              <w:t xml:space="preserve"> </w:t>
            </w:r>
            <w:r w:rsidRPr="000D25DD">
              <w:rPr>
                <w:b/>
              </w:rPr>
              <w:t>(4.9-27.0)</w:t>
            </w:r>
          </w:p>
        </w:tc>
        <w:tc>
          <w:tcPr>
            <w:tcW w:w="2160" w:type="dxa"/>
          </w:tcPr>
          <w:p w14:paraId="3343C165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</w:rPr>
              <w:t>7.</w:t>
            </w:r>
            <w:r w:rsidRPr="00551DAB">
              <w:rPr>
                <w:b/>
              </w:rPr>
              <w:t>84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(2.58-23.84)</w:t>
            </w:r>
          </w:p>
          <w:p w14:paraId="495EFD95" w14:textId="77777777" w:rsidR="00DF2BDC" w:rsidRPr="000D25DD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404D9EC1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2F38B770" w14:textId="77777777" w:rsidR="00DF2BDC" w:rsidRPr="006E7DB2" w:rsidRDefault="00DF2BDC" w:rsidP="00F02CEF"/>
        </w:tc>
        <w:tc>
          <w:tcPr>
            <w:tcW w:w="1890" w:type="dxa"/>
            <w:vMerge/>
          </w:tcPr>
          <w:p w14:paraId="2DE21FA0" w14:textId="77777777" w:rsidR="00DF2BDC" w:rsidRPr="006E7DB2" w:rsidRDefault="00DF2BDC" w:rsidP="00F02CEF"/>
        </w:tc>
        <w:tc>
          <w:tcPr>
            <w:tcW w:w="1968" w:type="dxa"/>
            <w:vMerge/>
          </w:tcPr>
          <w:p w14:paraId="56E41218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0696FBD0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69470CEA" w14:textId="77777777" w:rsidR="00DF2BDC" w:rsidRPr="000D25DD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65C7493E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</w:rPr>
              <w:t>12.</w:t>
            </w:r>
            <w:r w:rsidRPr="00551DAB">
              <w:rPr>
                <w:b/>
              </w:rPr>
              <w:t>55</w:t>
            </w:r>
            <w:r w:rsidR="00551DAB" w:rsidRPr="00551DAB">
              <w:rPr>
                <w:b/>
              </w:rPr>
              <w:t xml:space="preserve"> </w:t>
            </w:r>
            <w:r w:rsidRPr="00551DAB">
              <w:rPr>
                <w:b/>
              </w:rPr>
              <w:t>(2.99-52.64)</w:t>
            </w:r>
          </w:p>
          <w:p w14:paraId="2951C05E" w14:textId="77777777" w:rsidR="00DF2BDC" w:rsidRPr="000D25DD" w:rsidRDefault="00DF2BDC" w:rsidP="00F02CEF">
            <w:pPr>
              <w:rPr>
                <w:b/>
                <w:sz w:val="18"/>
                <w:szCs w:val="18"/>
              </w:rPr>
            </w:pPr>
            <w:r w:rsidRPr="000D25DD">
              <w:rPr>
                <w:b/>
                <w:sz w:val="18"/>
                <w:szCs w:val="18"/>
              </w:rPr>
              <w:lastRenderedPageBreak/>
              <w:t>Group 3</w:t>
            </w:r>
          </w:p>
        </w:tc>
      </w:tr>
      <w:tr w:rsidR="00DF2BDC" w:rsidRPr="006E7DB2" w14:paraId="33AA2B37" w14:textId="77777777" w:rsidTr="00551DAB">
        <w:trPr>
          <w:jc w:val="center"/>
        </w:trPr>
        <w:tc>
          <w:tcPr>
            <w:tcW w:w="3690" w:type="dxa"/>
          </w:tcPr>
          <w:p w14:paraId="7CD02C53" w14:textId="77777777" w:rsidR="00DF2BDC" w:rsidRPr="006E7DB2" w:rsidRDefault="00DF2BDC" w:rsidP="00F02CEF">
            <w:r w:rsidRPr="006E7DB2">
              <w:lastRenderedPageBreak/>
              <w:t>“I felt left out of things”</w:t>
            </w:r>
          </w:p>
        </w:tc>
        <w:tc>
          <w:tcPr>
            <w:tcW w:w="1890" w:type="dxa"/>
          </w:tcPr>
          <w:p w14:paraId="594160AA" w14:textId="77777777" w:rsidR="00DF2BDC" w:rsidRPr="006E7DB2" w:rsidRDefault="00DF2BDC" w:rsidP="00F02CEF"/>
        </w:tc>
        <w:tc>
          <w:tcPr>
            <w:tcW w:w="1968" w:type="dxa"/>
          </w:tcPr>
          <w:p w14:paraId="3C2644FB" w14:textId="77777777" w:rsidR="00DF2BDC" w:rsidRPr="006E7DB2" w:rsidRDefault="00DF2BDC" w:rsidP="00F02CEF"/>
        </w:tc>
        <w:tc>
          <w:tcPr>
            <w:tcW w:w="1812" w:type="dxa"/>
          </w:tcPr>
          <w:p w14:paraId="23312841" w14:textId="77777777" w:rsidR="00DF2BDC" w:rsidRPr="006E7DB2" w:rsidRDefault="00DF2BDC" w:rsidP="00F02CEF"/>
        </w:tc>
        <w:tc>
          <w:tcPr>
            <w:tcW w:w="1975" w:type="dxa"/>
          </w:tcPr>
          <w:p w14:paraId="2FE1FBA3" w14:textId="77777777" w:rsidR="00DF2BDC" w:rsidRPr="006E7DB2" w:rsidRDefault="00DF2BDC" w:rsidP="00F02CEF"/>
        </w:tc>
        <w:tc>
          <w:tcPr>
            <w:tcW w:w="2160" w:type="dxa"/>
          </w:tcPr>
          <w:p w14:paraId="0B7F74A2" w14:textId="77777777" w:rsidR="00DF2BDC" w:rsidRPr="006E7DB2" w:rsidRDefault="00DF2BDC" w:rsidP="00F02CEF"/>
        </w:tc>
      </w:tr>
      <w:tr w:rsidR="00DF2BDC" w:rsidRPr="006E7DB2" w14:paraId="427A6576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248B7F2" w14:textId="77777777" w:rsidR="00DF2BDC" w:rsidRPr="006E7DB2" w:rsidRDefault="00DF2BDC" w:rsidP="00F02CEF">
            <w:r w:rsidRPr="006E7DB2">
              <w:t xml:space="preserve">       Never/Rarely</w:t>
            </w:r>
          </w:p>
        </w:tc>
        <w:tc>
          <w:tcPr>
            <w:tcW w:w="1890" w:type="dxa"/>
            <w:vMerge w:val="restart"/>
          </w:tcPr>
          <w:p w14:paraId="5AC58605" w14:textId="77777777" w:rsidR="00DF2BDC" w:rsidRPr="006E7DB2" w:rsidRDefault="00DF2BDC" w:rsidP="00551DAB">
            <w:pPr>
              <w:tabs>
                <w:tab w:val="left" w:pos="1072"/>
              </w:tabs>
            </w:pPr>
            <w:r w:rsidRPr="006E7DB2">
              <w:t>71.0</w:t>
            </w:r>
            <w:r w:rsidR="00551DAB">
              <w:t xml:space="preserve"> </w:t>
            </w:r>
            <w:r w:rsidRPr="006E7DB2">
              <w:t>(64.3-77.7)</w:t>
            </w:r>
          </w:p>
        </w:tc>
        <w:tc>
          <w:tcPr>
            <w:tcW w:w="1968" w:type="dxa"/>
            <w:vMerge w:val="restart"/>
          </w:tcPr>
          <w:p w14:paraId="66B3561D" w14:textId="77777777" w:rsidR="00DF2BDC" w:rsidRDefault="00DF2BDC" w:rsidP="00F02CEF">
            <w:pPr>
              <w:tabs>
                <w:tab w:val="left" w:pos="1072"/>
              </w:tabs>
            </w:pPr>
            <w:r w:rsidRPr="006E7DB2">
              <w:t>76.7</w:t>
            </w:r>
            <w:r w:rsidR="00551DAB">
              <w:t xml:space="preserve"> </w:t>
            </w:r>
            <w:r w:rsidRPr="006E7DB2">
              <w:t>(62.9-90.5)</w:t>
            </w:r>
          </w:p>
          <w:p w14:paraId="08FB90BF" w14:textId="77777777" w:rsidR="00DF2BDC" w:rsidRPr="006E7DB2" w:rsidRDefault="00DF2BDC" w:rsidP="00F02CEF">
            <w:pPr>
              <w:tabs>
                <w:tab w:val="left" w:pos="1072"/>
              </w:tabs>
            </w:pPr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5ECACAE" w14:textId="77777777" w:rsidR="00DF2BDC" w:rsidRPr="006E7DB2" w:rsidRDefault="00DF2BDC" w:rsidP="00551DAB">
            <w:pPr>
              <w:tabs>
                <w:tab w:val="left" w:pos="1072"/>
              </w:tabs>
            </w:pPr>
            <w:r w:rsidRPr="006E7DB2">
              <w:t>68.5</w:t>
            </w:r>
            <w:r w:rsidR="00551DAB">
              <w:t xml:space="preserve"> </w:t>
            </w:r>
            <w:r w:rsidRPr="006E7DB2">
              <w:t>(60.6-76.5)</w:t>
            </w:r>
          </w:p>
        </w:tc>
        <w:tc>
          <w:tcPr>
            <w:tcW w:w="1975" w:type="dxa"/>
            <w:vMerge w:val="restart"/>
          </w:tcPr>
          <w:p w14:paraId="53A95904" w14:textId="77777777" w:rsidR="00DF2BDC" w:rsidRPr="006E7DB2" w:rsidRDefault="00DF2BDC" w:rsidP="00551DAB">
            <w:pPr>
              <w:tabs>
                <w:tab w:val="left" w:pos="1072"/>
              </w:tabs>
            </w:pPr>
            <w:r w:rsidRPr="006E7DB2">
              <w:t>73.5</w:t>
            </w:r>
            <w:r w:rsidR="00551DAB">
              <w:t xml:space="preserve"> </w:t>
            </w:r>
            <w:r w:rsidRPr="006E7DB2">
              <w:t>(59.3-87.7)</w:t>
            </w:r>
          </w:p>
        </w:tc>
        <w:tc>
          <w:tcPr>
            <w:tcW w:w="2160" w:type="dxa"/>
          </w:tcPr>
          <w:p w14:paraId="22C8C513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66</w:t>
            </w:r>
            <w:r w:rsidR="00551DAB" w:rsidRPr="00551DAB">
              <w:t xml:space="preserve"> </w:t>
            </w:r>
            <w:r w:rsidRPr="00551DAB">
              <w:t>(0.30-1.48)</w:t>
            </w:r>
          </w:p>
          <w:p w14:paraId="0B3D1C7C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B04AF56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C934458" w14:textId="77777777" w:rsidR="00DF2BDC" w:rsidRPr="006E7DB2" w:rsidRDefault="00DF2BDC" w:rsidP="00F02CEF"/>
        </w:tc>
        <w:tc>
          <w:tcPr>
            <w:tcW w:w="1890" w:type="dxa"/>
            <w:vMerge/>
          </w:tcPr>
          <w:p w14:paraId="68B1D40F" w14:textId="77777777" w:rsidR="00DF2BDC" w:rsidRPr="006E7DB2" w:rsidRDefault="00DF2BDC" w:rsidP="00F02CEF">
            <w:pPr>
              <w:tabs>
                <w:tab w:val="left" w:pos="1072"/>
              </w:tabs>
            </w:pPr>
          </w:p>
        </w:tc>
        <w:tc>
          <w:tcPr>
            <w:tcW w:w="1968" w:type="dxa"/>
            <w:vMerge/>
          </w:tcPr>
          <w:p w14:paraId="09213977" w14:textId="77777777" w:rsidR="00DF2BDC" w:rsidRPr="006E7DB2" w:rsidRDefault="00DF2BDC" w:rsidP="00F02CEF">
            <w:pPr>
              <w:tabs>
                <w:tab w:val="left" w:pos="1072"/>
              </w:tabs>
            </w:pPr>
          </w:p>
        </w:tc>
        <w:tc>
          <w:tcPr>
            <w:tcW w:w="1812" w:type="dxa"/>
            <w:vMerge/>
          </w:tcPr>
          <w:p w14:paraId="5AA640ED" w14:textId="77777777" w:rsidR="00DF2BDC" w:rsidRPr="006E7DB2" w:rsidRDefault="00DF2BDC" w:rsidP="00F02CEF">
            <w:pPr>
              <w:tabs>
                <w:tab w:val="left" w:pos="1072"/>
              </w:tabs>
            </w:pPr>
          </w:p>
        </w:tc>
        <w:tc>
          <w:tcPr>
            <w:tcW w:w="1975" w:type="dxa"/>
            <w:vMerge/>
          </w:tcPr>
          <w:p w14:paraId="3715B4DE" w14:textId="77777777" w:rsidR="00DF2BDC" w:rsidRPr="006E7DB2" w:rsidRDefault="00DF2BDC" w:rsidP="00F02CEF">
            <w:pPr>
              <w:tabs>
                <w:tab w:val="left" w:pos="1072"/>
              </w:tabs>
            </w:pPr>
          </w:p>
        </w:tc>
        <w:tc>
          <w:tcPr>
            <w:tcW w:w="2160" w:type="dxa"/>
          </w:tcPr>
          <w:p w14:paraId="56C86A4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84</w:t>
            </w:r>
            <w:r w:rsidR="00551DAB" w:rsidRPr="00551DAB">
              <w:t xml:space="preserve"> </w:t>
            </w:r>
            <w:r w:rsidRPr="00551DAB">
              <w:t>(0.31-2.31)</w:t>
            </w:r>
          </w:p>
          <w:p w14:paraId="61A250DA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415BACCF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6DC73E8C" w14:textId="77777777" w:rsidR="00DF2BDC" w:rsidRPr="006E7DB2" w:rsidRDefault="00DF2BDC" w:rsidP="00F02CEF">
            <w:r w:rsidRPr="006E7DB2">
              <w:t xml:space="preserve">       Sometimes/Often/Always</w:t>
            </w:r>
          </w:p>
        </w:tc>
        <w:tc>
          <w:tcPr>
            <w:tcW w:w="1890" w:type="dxa"/>
            <w:vMerge w:val="restart"/>
          </w:tcPr>
          <w:p w14:paraId="0FB76591" w14:textId="77777777" w:rsidR="00DF2BDC" w:rsidRPr="006E7DB2" w:rsidRDefault="00DF2BDC" w:rsidP="00551DAB">
            <w:r w:rsidRPr="006E7DB2">
              <w:t>29.0</w:t>
            </w:r>
            <w:r w:rsidR="00551DAB">
              <w:t xml:space="preserve"> </w:t>
            </w:r>
            <w:r w:rsidRPr="006E7DB2">
              <w:t>(22.3-35.7)</w:t>
            </w:r>
          </w:p>
        </w:tc>
        <w:tc>
          <w:tcPr>
            <w:tcW w:w="1968" w:type="dxa"/>
            <w:vMerge w:val="restart"/>
          </w:tcPr>
          <w:p w14:paraId="09C023F3" w14:textId="77777777" w:rsidR="00DF2BDC" w:rsidRDefault="00DF2BDC" w:rsidP="00F02CEF">
            <w:r w:rsidRPr="006E7DB2">
              <w:t>23.3</w:t>
            </w:r>
            <w:r w:rsidR="00551DAB">
              <w:t xml:space="preserve"> </w:t>
            </w:r>
            <w:r w:rsidRPr="006E7DB2">
              <w:t>(9.5-37.1)</w:t>
            </w:r>
          </w:p>
          <w:p w14:paraId="2B2FE491" w14:textId="77777777" w:rsidR="00DF2BDC" w:rsidRPr="006E7DB2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760467F" w14:textId="77777777" w:rsidR="00DF2BDC" w:rsidRPr="006E7DB2" w:rsidRDefault="00DF2BDC" w:rsidP="00551DAB">
            <w:r w:rsidRPr="006E7DB2">
              <w:t>31.5</w:t>
            </w:r>
            <w:r w:rsidR="00551DAB">
              <w:t xml:space="preserve"> </w:t>
            </w:r>
            <w:r w:rsidRPr="006E7DB2">
              <w:t>(23.5-39.4)</w:t>
            </w:r>
          </w:p>
        </w:tc>
        <w:tc>
          <w:tcPr>
            <w:tcW w:w="1975" w:type="dxa"/>
            <w:vMerge w:val="restart"/>
          </w:tcPr>
          <w:p w14:paraId="737D5C56" w14:textId="77777777" w:rsidR="00DF2BDC" w:rsidRPr="006E7DB2" w:rsidRDefault="00DF2BDC" w:rsidP="00551DAB">
            <w:r w:rsidRPr="006E7DB2">
              <w:t>26.5</w:t>
            </w:r>
            <w:r w:rsidR="00551DAB">
              <w:t xml:space="preserve"> </w:t>
            </w:r>
            <w:r w:rsidRPr="006E7DB2">
              <w:t>(12.3-40.7)</w:t>
            </w:r>
          </w:p>
        </w:tc>
        <w:tc>
          <w:tcPr>
            <w:tcW w:w="2160" w:type="dxa"/>
          </w:tcPr>
          <w:p w14:paraId="2B4C4628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51</w:t>
            </w:r>
            <w:r w:rsidR="00551DAB" w:rsidRPr="00551DAB">
              <w:t xml:space="preserve"> </w:t>
            </w:r>
            <w:r w:rsidRPr="00551DAB">
              <w:t>(0.68-3.39)</w:t>
            </w:r>
          </w:p>
          <w:p w14:paraId="282C2A33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5F05C662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75016992" w14:textId="77777777" w:rsidR="00DF2BDC" w:rsidRPr="006E7DB2" w:rsidRDefault="00DF2BDC" w:rsidP="00F02CEF"/>
        </w:tc>
        <w:tc>
          <w:tcPr>
            <w:tcW w:w="1890" w:type="dxa"/>
            <w:vMerge/>
          </w:tcPr>
          <w:p w14:paraId="523C0737" w14:textId="77777777" w:rsidR="00DF2BDC" w:rsidRPr="006E7DB2" w:rsidRDefault="00DF2BDC" w:rsidP="00F02CEF"/>
        </w:tc>
        <w:tc>
          <w:tcPr>
            <w:tcW w:w="1968" w:type="dxa"/>
            <w:vMerge/>
          </w:tcPr>
          <w:p w14:paraId="63EDA883" w14:textId="77777777" w:rsidR="00DF2BDC" w:rsidRPr="006E7DB2" w:rsidRDefault="00DF2BDC" w:rsidP="00F02CEF"/>
        </w:tc>
        <w:tc>
          <w:tcPr>
            <w:tcW w:w="1812" w:type="dxa"/>
            <w:vMerge/>
          </w:tcPr>
          <w:p w14:paraId="2F669A22" w14:textId="77777777" w:rsidR="00DF2BDC" w:rsidRPr="006E7DB2" w:rsidRDefault="00DF2BDC" w:rsidP="00F02CEF"/>
        </w:tc>
        <w:tc>
          <w:tcPr>
            <w:tcW w:w="1975" w:type="dxa"/>
            <w:vMerge/>
          </w:tcPr>
          <w:p w14:paraId="0E33DD73" w14:textId="77777777" w:rsidR="00DF2BDC" w:rsidRPr="006E7DB2" w:rsidRDefault="00DF2BDC" w:rsidP="00F02CEF"/>
        </w:tc>
        <w:tc>
          <w:tcPr>
            <w:tcW w:w="2160" w:type="dxa"/>
          </w:tcPr>
          <w:p w14:paraId="76C3491C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19</w:t>
            </w:r>
            <w:r w:rsidR="00551DAB" w:rsidRPr="00551DAB">
              <w:t xml:space="preserve"> </w:t>
            </w:r>
            <w:r w:rsidRPr="00551DAB">
              <w:t>(0.43-3.27)</w:t>
            </w:r>
          </w:p>
          <w:p w14:paraId="3CD8AA3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F419FAC" w14:textId="77777777" w:rsidTr="00551DAB">
        <w:trPr>
          <w:jc w:val="center"/>
        </w:trPr>
        <w:tc>
          <w:tcPr>
            <w:tcW w:w="3690" w:type="dxa"/>
          </w:tcPr>
          <w:p w14:paraId="7B987A5C" w14:textId="77777777" w:rsidR="00DF2BDC" w:rsidRPr="006E7DB2" w:rsidRDefault="00DF2BDC" w:rsidP="00F02CEF">
            <w:r w:rsidRPr="006E7DB2">
              <w:t>“I felt embarrassed”</w:t>
            </w:r>
          </w:p>
        </w:tc>
        <w:tc>
          <w:tcPr>
            <w:tcW w:w="1890" w:type="dxa"/>
          </w:tcPr>
          <w:p w14:paraId="239B16AE" w14:textId="77777777" w:rsidR="00DF2BDC" w:rsidRPr="006E7DB2" w:rsidRDefault="00DF2BDC" w:rsidP="00F02CEF"/>
        </w:tc>
        <w:tc>
          <w:tcPr>
            <w:tcW w:w="1968" w:type="dxa"/>
          </w:tcPr>
          <w:p w14:paraId="0FC1E369" w14:textId="77777777" w:rsidR="00DF2BDC" w:rsidRPr="006E7DB2" w:rsidRDefault="00DF2BDC" w:rsidP="00F02CEF"/>
        </w:tc>
        <w:tc>
          <w:tcPr>
            <w:tcW w:w="1812" w:type="dxa"/>
          </w:tcPr>
          <w:p w14:paraId="1C3DF097" w14:textId="77777777" w:rsidR="00DF2BDC" w:rsidRPr="006E7DB2" w:rsidRDefault="00DF2BDC" w:rsidP="00F02CEF"/>
        </w:tc>
        <w:tc>
          <w:tcPr>
            <w:tcW w:w="1975" w:type="dxa"/>
          </w:tcPr>
          <w:p w14:paraId="0F43823D" w14:textId="77777777" w:rsidR="00DF2BDC" w:rsidRPr="006E7DB2" w:rsidRDefault="00DF2BDC" w:rsidP="00F02CEF"/>
        </w:tc>
        <w:tc>
          <w:tcPr>
            <w:tcW w:w="2160" w:type="dxa"/>
          </w:tcPr>
          <w:p w14:paraId="2BE8062C" w14:textId="77777777" w:rsidR="00DF2BDC" w:rsidRPr="006E7DB2" w:rsidRDefault="00DF2BDC" w:rsidP="00F02CEF"/>
        </w:tc>
      </w:tr>
      <w:tr w:rsidR="00DF2BDC" w:rsidRPr="006E7DB2" w14:paraId="3B1A860D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13977396" w14:textId="77777777" w:rsidR="00DF2BDC" w:rsidRPr="006E7DB2" w:rsidRDefault="00DF2BDC" w:rsidP="00F02CEF">
            <w:r w:rsidRPr="006E7DB2">
              <w:t xml:space="preserve">       Never/Rarely</w:t>
            </w:r>
          </w:p>
        </w:tc>
        <w:tc>
          <w:tcPr>
            <w:tcW w:w="1890" w:type="dxa"/>
            <w:vMerge w:val="restart"/>
          </w:tcPr>
          <w:p w14:paraId="3439FCC3" w14:textId="77777777" w:rsidR="00DF2BDC" w:rsidRPr="006E7DB2" w:rsidRDefault="00DF2BDC" w:rsidP="00551DAB">
            <w:r w:rsidRPr="006E7DB2">
              <w:t>83.0</w:t>
            </w:r>
            <w:r w:rsidR="00551DAB">
              <w:t xml:space="preserve"> </w:t>
            </w:r>
            <w:r w:rsidRPr="006E7DB2">
              <w:t>(77.7-88.3)</w:t>
            </w:r>
          </w:p>
        </w:tc>
        <w:tc>
          <w:tcPr>
            <w:tcW w:w="1968" w:type="dxa"/>
            <w:vMerge w:val="restart"/>
          </w:tcPr>
          <w:p w14:paraId="2FA29251" w14:textId="77777777" w:rsidR="00DF2BDC" w:rsidRDefault="00DF2BDC" w:rsidP="00F02CEF">
            <w:r w:rsidRPr="006E7DB2">
              <w:t>84.8</w:t>
            </w:r>
            <w:r w:rsidR="00551DAB">
              <w:t xml:space="preserve"> </w:t>
            </w:r>
            <w:r w:rsidRPr="006E7DB2">
              <w:t>(74.7-95.0)</w:t>
            </w:r>
          </w:p>
          <w:p w14:paraId="0AD4003A" w14:textId="77777777" w:rsidR="00DF2BDC" w:rsidRPr="006E7DB2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02195989" w14:textId="77777777" w:rsidR="00DF2BDC" w:rsidRPr="006E7DB2" w:rsidRDefault="00DF2BDC" w:rsidP="00551DAB">
            <w:r w:rsidRPr="006E7DB2">
              <w:t>82.9</w:t>
            </w:r>
            <w:r w:rsidR="00551DAB">
              <w:t xml:space="preserve"> </w:t>
            </w:r>
            <w:r w:rsidRPr="006E7DB2">
              <w:t>(76.3-89.4)</w:t>
            </w:r>
          </w:p>
        </w:tc>
        <w:tc>
          <w:tcPr>
            <w:tcW w:w="1975" w:type="dxa"/>
            <w:vMerge w:val="restart"/>
          </w:tcPr>
          <w:p w14:paraId="218C938B" w14:textId="77777777" w:rsidR="00DF2BDC" w:rsidRPr="006E7DB2" w:rsidRDefault="00DF2BDC" w:rsidP="00551DAB">
            <w:r w:rsidRPr="006E7DB2">
              <w:t>76.0</w:t>
            </w:r>
            <w:r w:rsidR="00551DAB">
              <w:t xml:space="preserve"> </w:t>
            </w:r>
            <w:r w:rsidRPr="006E7DB2">
              <w:t>(61.2-90.7)</w:t>
            </w:r>
          </w:p>
        </w:tc>
        <w:tc>
          <w:tcPr>
            <w:tcW w:w="2160" w:type="dxa"/>
          </w:tcPr>
          <w:p w14:paraId="29050CD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87</w:t>
            </w:r>
            <w:r w:rsidR="00551DAB" w:rsidRPr="00551DAB">
              <w:t xml:space="preserve"> </w:t>
            </w:r>
            <w:r w:rsidRPr="00551DAB">
              <w:t>(0.34-2.23)</w:t>
            </w:r>
          </w:p>
          <w:p w14:paraId="41CB9B88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37826D26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03956BCE" w14:textId="77777777" w:rsidR="00DF2BDC" w:rsidRPr="006E7DB2" w:rsidRDefault="00DF2BDC" w:rsidP="00F02CEF"/>
        </w:tc>
        <w:tc>
          <w:tcPr>
            <w:tcW w:w="1890" w:type="dxa"/>
            <w:vMerge/>
          </w:tcPr>
          <w:p w14:paraId="16557177" w14:textId="77777777" w:rsidR="00DF2BDC" w:rsidRPr="006E7DB2" w:rsidRDefault="00DF2BDC" w:rsidP="00F02CEF"/>
        </w:tc>
        <w:tc>
          <w:tcPr>
            <w:tcW w:w="1968" w:type="dxa"/>
            <w:vMerge/>
          </w:tcPr>
          <w:p w14:paraId="66EE9B79" w14:textId="77777777" w:rsidR="00DF2BDC" w:rsidRPr="006E7DB2" w:rsidRDefault="00DF2BDC" w:rsidP="00F02CEF"/>
        </w:tc>
        <w:tc>
          <w:tcPr>
            <w:tcW w:w="1812" w:type="dxa"/>
            <w:vMerge/>
          </w:tcPr>
          <w:p w14:paraId="6ACF6877" w14:textId="77777777" w:rsidR="00DF2BDC" w:rsidRPr="006E7DB2" w:rsidRDefault="00DF2BDC" w:rsidP="00F02CEF"/>
        </w:tc>
        <w:tc>
          <w:tcPr>
            <w:tcW w:w="1975" w:type="dxa"/>
            <w:vMerge/>
          </w:tcPr>
          <w:p w14:paraId="31E79292" w14:textId="77777777" w:rsidR="00DF2BDC" w:rsidRPr="006E7DB2" w:rsidRDefault="00DF2BDC" w:rsidP="00F02CEF"/>
        </w:tc>
        <w:tc>
          <w:tcPr>
            <w:tcW w:w="2160" w:type="dxa"/>
          </w:tcPr>
          <w:p w14:paraId="1BEEAFE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57</w:t>
            </w:r>
            <w:r w:rsidR="00551DAB" w:rsidRPr="00551DAB">
              <w:t xml:space="preserve"> </w:t>
            </w:r>
            <w:r w:rsidRPr="00551DAB">
              <w:t>(0.17-1.92)</w:t>
            </w:r>
          </w:p>
          <w:p w14:paraId="2EDEE19F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4D670589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1A22339" w14:textId="77777777" w:rsidR="00DF2BDC" w:rsidRPr="006E7DB2" w:rsidRDefault="00DF2BDC" w:rsidP="00F02CEF">
            <w:r w:rsidRPr="006E7DB2">
              <w:t xml:space="preserve">       Sometimes/Often/Always</w:t>
            </w:r>
          </w:p>
        </w:tc>
        <w:tc>
          <w:tcPr>
            <w:tcW w:w="1890" w:type="dxa"/>
            <w:vMerge w:val="restart"/>
          </w:tcPr>
          <w:p w14:paraId="642E0212" w14:textId="77777777" w:rsidR="00DF2BDC" w:rsidRPr="006E7DB2" w:rsidRDefault="00DF2BDC" w:rsidP="00551DAB">
            <w:r w:rsidRPr="006E7DB2">
              <w:t>17.0</w:t>
            </w:r>
            <w:r w:rsidR="00551DAB">
              <w:t xml:space="preserve"> </w:t>
            </w:r>
            <w:r w:rsidRPr="006E7DB2">
              <w:t>(11.7-22.3)</w:t>
            </w:r>
          </w:p>
        </w:tc>
        <w:tc>
          <w:tcPr>
            <w:tcW w:w="1968" w:type="dxa"/>
            <w:vMerge w:val="restart"/>
          </w:tcPr>
          <w:p w14:paraId="54124780" w14:textId="77777777" w:rsidR="00DF2BDC" w:rsidRDefault="00DF2BDC" w:rsidP="00F02CEF">
            <w:r w:rsidRPr="006E7DB2">
              <w:t>15.2</w:t>
            </w:r>
            <w:r w:rsidR="00551DAB">
              <w:t xml:space="preserve"> </w:t>
            </w:r>
            <w:r w:rsidRPr="006E7DB2">
              <w:t>(5.0-25.3)</w:t>
            </w:r>
          </w:p>
          <w:p w14:paraId="5C4DE6F8" w14:textId="77777777" w:rsidR="00DF2BDC" w:rsidRPr="006E7DB2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3A2A065" w14:textId="77777777" w:rsidR="00DF2BDC" w:rsidRPr="006E7DB2" w:rsidRDefault="00DF2BDC" w:rsidP="00551DAB">
            <w:r w:rsidRPr="006E7DB2">
              <w:t>17.1</w:t>
            </w:r>
            <w:r w:rsidR="00551DAB">
              <w:t xml:space="preserve"> </w:t>
            </w:r>
            <w:r w:rsidRPr="006E7DB2">
              <w:t>(10.6-23.7)</w:t>
            </w:r>
          </w:p>
        </w:tc>
        <w:tc>
          <w:tcPr>
            <w:tcW w:w="1975" w:type="dxa"/>
            <w:vMerge w:val="restart"/>
          </w:tcPr>
          <w:p w14:paraId="00F0168A" w14:textId="77777777" w:rsidR="00DF2BDC" w:rsidRPr="006E7DB2" w:rsidRDefault="00DF2BDC" w:rsidP="00551DAB">
            <w:r w:rsidRPr="006E7DB2">
              <w:t>24.0</w:t>
            </w:r>
            <w:r w:rsidR="00551DAB">
              <w:t xml:space="preserve"> </w:t>
            </w:r>
            <w:r w:rsidRPr="006E7DB2">
              <w:t>(9.3-38.8)</w:t>
            </w:r>
          </w:p>
        </w:tc>
        <w:tc>
          <w:tcPr>
            <w:tcW w:w="2160" w:type="dxa"/>
          </w:tcPr>
          <w:p w14:paraId="159D696D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15</w:t>
            </w:r>
            <w:r w:rsidR="00551DAB" w:rsidRPr="00551DAB">
              <w:t xml:space="preserve"> </w:t>
            </w:r>
            <w:r w:rsidRPr="00551DAB">
              <w:t>(0.45-2.98)</w:t>
            </w:r>
          </w:p>
          <w:p w14:paraId="52E24467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A031522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044C4053" w14:textId="77777777" w:rsidR="00DF2BDC" w:rsidRPr="006E7DB2" w:rsidRDefault="00DF2BDC" w:rsidP="00F02CEF"/>
        </w:tc>
        <w:tc>
          <w:tcPr>
            <w:tcW w:w="1890" w:type="dxa"/>
            <w:vMerge/>
          </w:tcPr>
          <w:p w14:paraId="7C4C64AC" w14:textId="77777777" w:rsidR="00DF2BDC" w:rsidRPr="006E7DB2" w:rsidRDefault="00DF2BDC" w:rsidP="00F02CEF"/>
        </w:tc>
        <w:tc>
          <w:tcPr>
            <w:tcW w:w="1968" w:type="dxa"/>
            <w:vMerge/>
          </w:tcPr>
          <w:p w14:paraId="19BF275A" w14:textId="77777777" w:rsidR="00DF2BDC" w:rsidRPr="006E7DB2" w:rsidRDefault="00DF2BDC" w:rsidP="00F02CEF"/>
        </w:tc>
        <w:tc>
          <w:tcPr>
            <w:tcW w:w="1812" w:type="dxa"/>
            <w:vMerge/>
          </w:tcPr>
          <w:p w14:paraId="55556DC1" w14:textId="77777777" w:rsidR="00DF2BDC" w:rsidRPr="006E7DB2" w:rsidRDefault="00DF2BDC" w:rsidP="00F02CEF"/>
        </w:tc>
        <w:tc>
          <w:tcPr>
            <w:tcW w:w="1975" w:type="dxa"/>
            <w:vMerge/>
          </w:tcPr>
          <w:p w14:paraId="49605895" w14:textId="77777777" w:rsidR="00DF2BDC" w:rsidRPr="006E7DB2" w:rsidRDefault="00DF2BDC" w:rsidP="00F02CEF"/>
        </w:tc>
        <w:tc>
          <w:tcPr>
            <w:tcW w:w="2160" w:type="dxa"/>
          </w:tcPr>
          <w:p w14:paraId="1033334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77</w:t>
            </w:r>
            <w:r w:rsidR="00551DAB" w:rsidRPr="00551DAB">
              <w:t xml:space="preserve"> </w:t>
            </w:r>
            <w:r w:rsidRPr="00551DAB">
              <w:t>(0.52-5.98)</w:t>
            </w:r>
          </w:p>
          <w:p w14:paraId="174415C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381F4B65" w14:textId="77777777" w:rsidTr="00551DAB">
        <w:trPr>
          <w:jc w:val="center"/>
        </w:trPr>
        <w:tc>
          <w:tcPr>
            <w:tcW w:w="3690" w:type="dxa"/>
          </w:tcPr>
          <w:p w14:paraId="534E7D89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Availability of social support if needed</w:t>
            </w:r>
          </w:p>
        </w:tc>
        <w:tc>
          <w:tcPr>
            <w:tcW w:w="1890" w:type="dxa"/>
          </w:tcPr>
          <w:p w14:paraId="0532D5DA" w14:textId="77777777" w:rsidR="00DF2BDC" w:rsidRPr="006E7DB2" w:rsidRDefault="00DF2BDC" w:rsidP="00F02CEF"/>
        </w:tc>
        <w:tc>
          <w:tcPr>
            <w:tcW w:w="1968" w:type="dxa"/>
          </w:tcPr>
          <w:p w14:paraId="0A42C0F3" w14:textId="77777777" w:rsidR="00DF2BDC" w:rsidRPr="006E7DB2" w:rsidRDefault="00DF2BDC" w:rsidP="00F02CEF"/>
        </w:tc>
        <w:tc>
          <w:tcPr>
            <w:tcW w:w="1812" w:type="dxa"/>
          </w:tcPr>
          <w:p w14:paraId="3DF0D8F5" w14:textId="77777777" w:rsidR="00DF2BDC" w:rsidRPr="006E7DB2" w:rsidRDefault="00DF2BDC" w:rsidP="00F02CEF"/>
        </w:tc>
        <w:tc>
          <w:tcPr>
            <w:tcW w:w="1975" w:type="dxa"/>
          </w:tcPr>
          <w:p w14:paraId="5BC00F10" w14:textId="77777777" w:rsidR="00DF2BDC" w:rsidRPr="006E7DB2" w:rsidRDefault="00DF2BDC" w:rsidP="00F02CEF"/>
        </w:tc>
        <w:tc>
          <w:tcPr>
            <w:tcW w:w="2160" w:type="dxa"/>
          </w:tcPr>
          <w:p w14:paraId="720EAD67" w14:textId="77777777" w:rsidR="00DF2BDC" w:rsidRPr="006E7DB2" w:rsidRDefault="00DF2BDC" w:rsidP="00F02CEF"/>
        </w:tc>
      </w:tr>
      <w:tr w:rsidR="00DF2BDC" w:rsidRPr="006E7DB2" w14:paraId="3BAE31C1" w14:textId="77777777" w:rsidTr="00551DAB">
        <w:trPr>
          <w:jc w:val="center"/>
        </w:trPr>
        <w:tc>
          <w:tcPr>
            <w:tcW w:w="3690" w:type="dxa"/>
          </w:tcPr>
          <w:p w14:paraId="239C28A7" w14:textId="77777777" w:rsidR="00DF2BDC" w:rsidRPr="006E7DB2" w:rsidRDefault="00DF2BDC" w:rsidP="00F02CEF">
            <w:r w:rsidRPr="006E7DB2">
              <w:t>Someone to confide in or talk to about yourself or your problems</w:t>
            </w:r>
          </w:p>
        </w:tc>
        <w:tc>
          <w:tcPr>
            <w:tcW w:w="1890" w:type="dxa"/>
          </w:tcPr>
          <w:p w14:paraId="38D042AB" w14:textId="77777777" w:rsidR="00DF2BDC" w:rsidRPr="006E7DB2" w:rsidRDefault="00DF2BDC" w:rsidP="00F02CEF"/>
        </w:tc>
        <w:tc>
          <w:tcPr>
            <w:tcW w:w="1968" w:type="dxa"/>
          </w:tcPr>
          <w:p w14:paraId="289A7636" w14:textId="77777777" w:rsidR="00DF2BDC" w:rsidRPr="006E7DB2" w:rsidRDefault="00DF2BDC" w:rsidP="00F02CEF"/>
        </w:tc>
        <w:tc>
          <w:tcPr>
            <w:tcW w:w="1812" w:type="dxa"/>
          </w:tcPr>
          <w:p w14:paraId="48B5B229" w14:textId="77777777" w:rsidR="00DF2BDC" w:rsidRPr="006E7DB2" w:rsidRDefault="00DF2BDC" w:rsidP="00F02CEF"/>
        </w:tc>
        <w:tc>
          <w:tcPr>
            <w:tcW w:w="1975" w:type="dxa"/>
          </w:tcPr>
          <w:p w14:paraId="7D809FBD" w14:textId="77777777" w:rsidR="00DF2BDC" w:rsidRPr="006E7DB2" w:rsidRDefault="00DF2BDC" w:rsidP="00F02CEF"/>
        </w:tc>
        <w:tc>
          <w:tcPr>
            <w:tcW w:w="2160" w:type="dxa"/>
          </w:tcPr>
          <w:p w14:paraId="4A7D157D" w14:textId="77777777" w:rsidR="00DF2BDC" w:rsidRPr="006E7DB2" w:rsidRDefault="00DF2BDC" w:rsidP="00F02CEF"/>
        </w:tc>
      </w:tr>
      <w:tr w:rsidR="00DF2BDC" w:rsidRPr="006E7DB2" w14:paraId="1FA0E567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4B78EAF" w14:textId="77777777" w:rsidR="00DF2BDC" w:rsidRPr="006E7DB2" w:rsidRDefault="00DF2BDC" w:rsidP="00F02CEF">
            <w:r w:rsidRPr="006E7DB2">
              <w:t xml:space="preserve">       None/A little of the time</w:t>
            </w:r>
          </w:p>
        </w:tc>
        <w:tc>
          <w:tcPr>
            <w:tcW w:w="1890" w:type="dxa"/>
            <w:vMerge w:val="restart"/>
          </w:tcPr>
          <w:p w14:paraId="30E993AF" w14:textId="77777777" w:rsidR="00DF2BDC" w:rsidRPr="006E7DB2" w:rsidRDefault="00DF2BDC" w:rsidP="00551DAB">
            <w:r w:rsidRPr="006E7DB2">
              <w:t>10.1</w:t>
            </w:r>
            <w:r w:rsidR="00551DAB">
              <w:t xml:space="preserve"> </w:t>
            </w:r>
            <w:r w:rsidRPr="006E7DB2">
              <w:t>(6.3-13.9)</w:t>
            </w:r>
          </w:p>
        </w:tc>
        <w:tc>
          <w:tcPr>
            <w:tcW w:w="1968" w:type="dxa"/>
            <w:vMerge w:val="restart"/>
          </w:tcPr>
          <w:p w14:paraId="0BD37EB0" w14:textId="77777777" w:rsidR="00DF2BDC" w:rsidRPr="00490E5D" w:rsidRDefault="00DF2BDC" w:rsidP="00F02CEF">
            <w:r w:rsidRPr="00490E5D">
              <w:t>8.4</w:t>
            </w:r>
            <w:r w:rsidR="00551DAB">
              <w:t xml:space="preserve"> </w:t>
            </w:r>
            <w:r w:rsidRPr="00490E5D">
              <w:t>(-1.4-18.2)</w:t>
            </w:r>
          </w:p>
          <w:p w14:paraId="4BAFDECF" w14:textId="77777777" w:rsidR="00DF2BDC" w:rsidRPr="00490E5D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5037FDF" w14:textId="77777777" w:rsidR="00DF2BDC" w:rsidRPr="00490E5D" w:rsidRDefault="00DF2BDC" w:rsidP="00551DAB">
            <w:r w:rsidRPr="00490E5D">
              <w:t>10.4</w:t>
            </w:r>
            <w:r w:rsidR="00551DAB">
              <w:t xml:space="preserve"> </w:t>
            </w:r>
            <w:r w:rsidRPr="00490E5D">
              <w:t>(6.2-14.6)</w:t>
            </w:r>
          </w:p>
        </w:tc>
        <w:tc>
          <w:tcPr>
            <w:tcW w:w="1975" w:type="dxa"/>
            <w:vMerge w:val="restart"/>
          </w:tcPr>
          <w:p w14:paraId="624D4B3A" w14:textId="77777777" w:rsidR="00DF2BDC" w:rsidRPr="006E7DB2" w:rsidRDefault="00DF2BDC" w:rsidP="00551DAB">
            <w:r w:rsidRPr="006E7DB2">
              <w:t>14.8</w:t>
            </w:r>
            <w:r w:rsidR="00551DAB">
              <w:t xml:space="preserve"> </w:t>
            </w:r>
            <w:r w:rsidRPr="006E7DB2">
              <w:t>(5.0-24.7)</w:t>
            </w:r>
          </w:p>
        </w:tc>
        <w:tc>
          <w:tcPr>
            <w:tcW w:w="2160" w:type="dxa"/>
          </w:tcPr>
          <w:p w14:paraId="4A4BD94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26</w:t>
            </w:r>
            <w:r w:rsidR="00551DAB" w:rsidRPr="00551DAB">
              <w:t xml:space="preserve"> </w:t>
            </w:r>
            <w:r w:rsidRPr="00551DAB">
              <w:t>(0.08-19.82)</w:t>
            </w:r>
          </w:p>
          <w:p w14:paraId="5ADB06CE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1BD78CAA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7A8D6EB7" w14:textId="77777777" w:rsidR="00DF2BDC" w:rsidRPr="006E7DB2" w:rsidRDefault="00DF2BDC" w:rsidP="00F02CEF"/>
        </w:tc>
        <w:tc>
          <w:tcPr>
            <w:tcW w:w="1890" w:type="dxa"/>
            <w:vMerge/>
          </w:tcPr>
          <w:p w14:paraId="1EDD5B91" w14:textId="77777777" w:rsidR="00DF2BDC" w:rsidRPr="006E7DB2" w:rsidRDefault="00DF2BDC" w:rsidP="00F02CEF"/>
        </w:tc>
        <w:tc>
          <w:tcPr>
            <w:tcW w:w="1968" w:type="dxa"/>
            <w:vMerge/>
          </w:tcPr>
          <w:p w14:paraId="2D0E9189" w14:textId="77777777" w:rsidR="00DF2BDC" w:rsidRPr="00490E5D" w:rsidRDefault="00DF2BDC" w:rsidP="00F02CEF"/>
        </w:tc>
        <w:tc>
          <w:tcPr>
            <w:tcW w:w="1812" w:type="dxa"/>
            <w:vMerge/>
          </w:tcPr>
          <w:p w14:paraId="22F1EFAA" w14:textId="77777777" w:rsidR="00DF2BDC" w:rsidRPr="00490E5D" w:rsidRDefault="00DF2BDC" w:rsidP="00F02CEF"/>
        </w:tc>
        <w:tc>
          <w:tcPr>
            <w:tcW w:w="1975" w:type="dxa"/>
            <w:vMerge/>
          </w:tcPr>
          <w:p w14:paraId="36841DC2" w14:textId="77777777" w:rsidR="00DF2BDC" w:rsidRPr="006E7DB2" w:rsidRDefault="00DF2BDC" w:rsidP="00F02CEF"/>
        </w:tc>
        <w:tc>
          <w:tcPr>
            <w:tcW w:w="2160" w:type="dxa"/>
          </w:tcPr>
          <w:p w14:paraId="05765C8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551DAB">
              <w:t>90</w:t>
            </w:r>
            <w:r w:rsidR="00551DAB" w:rsidRPr="00551DAB">
              <w:t xml:space="preserve"> </w:t>
            </w:r>
            <w:r w:rsidRPr="00551DAB">
              <w:t>(0.11-31.84)</w:t>
            </w:r>
          </w:p>
          <w:p w14:paraId="28C800E8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2D0D70A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373C1B11" w14:textId="77777777" w:rsidR="00DF2BDC" w:rsidRPr="006E7DB2" w:rsidRDefault="00DF2BDC" w:rsidP="00F02CEF">
            <w:r w:rsidRPr="006E7DB2">
              <w:t xml:space="preserve">       </w:t>
            </w:r>
            <w:proofErr w:type="gramStart"/>
            <w:r w:rsidRPr="006E7DB2">
              <w:t>Some/Most/All of</w:t>
            </w:r>
            <w:proofErr w:type="gramEnd"/>
            <w:r w:rsidRPr="006E7DB2">
              <w:t xml:space="preserve"> the time</w:t>
            </w:r>
          </w:p>
        </w:tc>
        <w:tc>
          <w:tcPr>
            <w:tcW w:w="1890" w:type="dxa"/>
            <w:vMerge w:val="restart"/>
          </w:tcPr>
          <w:p w14:paraId="17E735B1" w14:textId="77777777" w:rsidR="00DF2BDC" w:rsidRPr="006E7DB2" w:rsidRDefault="00DF2BDC" w:rsidP="00551DAB">
            <w:r w:rsidRPr="006E7DB2">
              <w:t>89.9</w:t>
            </w:r>
            <w:r w:rsidR="00551DAB">
              <w:t xml:space="preserve"> </w:t>
            </w:r>
            <w:r w:rsidRPr="006E7DB2">
              <w:t>(86.1-93.7)</w:t>
            </w:r>
          </w:p>
        </w:tc>
        <w:tc>
          <w:tcPr>
            <w:tcW w:w="1968" w:type="dxa"/>
            <w:vMerge w:val="restart"/>
          </w:tcPr>
          <w:p w14:paraId="1C038AF7" w14:textId="77777777" w:rsidR="00DF2BDC" w:rsidRPr="00490E5D" w:rsidRDefault="00DF2BDC" w:rsidP="00F02CEF">
            <w:r w:rsidRPr="00490E5D">
              <w:t>91.6</w:t>
            </w:r>
            <w:r w:rsidR="00551DAB">
              <w:t xml:space="preserve"> </w:t>
            </w:r>
            <w:r w:rsidRPr="00490E5D">
              <w:t>(81.8-101.4)</w:t>
            </w:r>
          </w:p>
          <w:p w14:paraId="4EF6DA08" w14:textId="77777777" w:rsidR="00DF2BDC" w:rsidRPr="00490E5D" w:rsidRDefault="00DF2BDC" w:rsidP="00F02CEF">
            <w:r w:rsidRPr="00490E5D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F173680" w14:textId="77777777" w:rsidR="00DF2BDC" w:rsidRPr="00490E5D" w:rsidRDefault="00DF2BDC" w:rsidP="00551DAB">
            <w:r w:rsidRPr="00490E5D">
              <w:t>89.6</w:t>
            </w:r>
            <w:r w:rsidR="00551DAB">
              <w:t xml:space="preserve"> </w:t>
            </w:r>
            <w:r w:rsidRPr="00490E5D">
              <w:t>(85.4-93.8)</w:t>
            </w:r>
          </w:p>
        </w:tc>
        <w:tc>
          <w:tcPr>
            <w:tcW w:w="1975" w:type="dxa"/>
            <w:vMerge w:val="restart"/>
          </w:tcPr>
          <w:p w14:paraId="6892C548" w14:textId="77777777" w:rsidR="00DF2BDC" w:rsidRPr="006E7DB2" w:rsidRDefault="00DF2BDC" w:rsidP="00551DAB">
            <w:r w:rsidRPr="006E7DB2">
              <w:t>85.2</w:t>
            </w:r>
            <w:r w:rsidR="00551DAB">
              <w:t xml:space="preserve"> </w:t>
            </w:r>
            <w:r w:rsidRPr="006E7DB2">
              <w:t>(75.3-95.0)</w:t>
            </w:r>
          </w:p>
        </w:tc>
        <w:tc>
          <w:tcPr>
            <w:tcW w:w="2160" w:type="dxa"/>
          </w:tcPr>
          <w:p w14:paraId="61A753DD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79</w:t>
            </w:r>
            <w:r w:rsidR="00551DAB" w:rsidRPr="00551DAB">
              <w:t xml:space="preserve"> </w:t>
            </w:r>
            <w:r w:rsidRPr="00551DAB">
              <w:t>(0.05-12.45)</w:t>
            </w:r>
          </w:p>
          <w:p w14:paraId="6B493706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3EB5C009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50D69032" w14:textId="77777777" w:rsidR="00DF2BDC" w:rsidRPr="006E7DB2" w:rsidRDefault="00DF2BDC" w:rsidP="00F02CEF"/>
        </w:tc>
        <w:tc>
          <w:tcPr>
            <w:tcW w:w="1890" w:type="dxa"/>
            <w:vMerge/>
          </w:tcPr>
          <w:p w14:paraId="5266A7DA" w14:textId="77777777" w:rsidR="00DF2BDC" w:rsidRPr="006E7DB2" w:rsidRDefault="00DF2BDC" w:rsidP="00F02CEF"/>
        </w:tc>
        <w:tc>
          <w:tcPr>
            <w:tcW w:w="1968" w:type="dxa"/>
            <w:vMerge/>
          </w:tcPr>
          <w:p w14:paraId="4742404B" w14:textId="77777777" w:rsidR="00DF2BDC" w:rsidRPr="006E7DB2" w:rsidRDefault="00DF2BDC" w:rsidP="00F02CEF"/>
        </w:tc>
        <w:tc>
          <w:tcPr>
            <w:tcW w:w="1812" w:type="dxa"/>
            <w:vMerge/>
          </w:tcPr>
          <w:p w14:paraId="53A95EE0" w14:textId="77777777" w:rsidR="00DF2BDC" w:rsidRPr="006E7DB2" w:rsidRDefault="00DF2BDC" w:rsidP="00F02CEF"/>
        </w:tc>
        <w:tc>
          <w:tcPr>
            <w:tcW w:w="1975" w:type="dxa"/>
            <w:vMerge/>
          </w:tcPr>
          <w:p w14:paraId="23A9AB37" w14:textId="77777777" w:rsidR="00DF2BDC" w:rsidRPr="006E7DB2" w:rsidRDefault="00DF2BDC" w:rsidP="00F02CEF"/>
        </w:tc>
        <w:tc>
          <w:tcPr>
            <w:tcW w:w="2160" w:type="dxa"/>
          </w:tcPr>
          <w:p w14:paraId="3F1A2FC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53</w:t>
            </w:r>
            <w:r w:rsidR="00551DAB" w:rsidRPr="00551DAB">
              <w:t xml:space="preserve"> </w:t>
            </w:r>
            <w:r w:rsidRPr="00551DAB">
              <w:t>(0.03-8.85)</w:t>
            </w:r>
          </w:p>
          <w:p w14:paraId="6AA7B41E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1E48B487" w14:textId="77777777" w:rsidTr="00551DAB">
        <w:trPr>
          <w:jc w:val="center"/>
        </w:trPr>
        <w:tc>
          <w:tcPr>
            <w:tcW w:w="3690" w:type="dxa"/>
          </w:tcPr>
          <w:p w14:paraId="5D94EAA4" w14:textId="77777777" w:rsidR="00DF2BDC" w:rsidRPr="006E7DB2" w:rsidRDefault="00DF2BDC" w:rsidP="00F02CEF">
            <w:r w:rsidRPr="006E7DB2">
              <w:t>Someone to do something enjoyable with</w:t>
            </w:r>
          </w:p>
        </w:tc>
        <w:tc>
          <w:tcPr>
            <w:tcW w:w="1890" w:type="dxa"/>
          </w:tcPr>
          <w:p w14:paraId="34FA7975" w14:textId="77777777" w:rsidR="00DF2BDC" w:rsidRPr="006E7DB2" w:rsidRDefault="00DF2BDC" w:rsidP="00F02CEF"/>
        </w:tc>
        <w:tc>
          <w:tcPr>
            <w:tcW w:w="1968" w:type="dxa"/>
          </w:tcPr>
          <w:p w14:paraId="08125C38" w14:textId="77777777" w:rsidR="00DF2BDC" w:rsidRPr="006E7DB2" w:rsidRDefault="00DF2BDC" w:rsidP="00F02CEF"/>
        </w:tc>
        <w:tc>
          <w:tcPr>
            <w:tcW w:w="1812" w:type="dxa"/>
          </w:tcPr>
          <w:p w14:paraId="4368743C" w14:textId="77777777" w:rsidR="00DF2BDC" w:rsidRPr="006E7DB2" w:rsidRDefault="00DF2BDC" w:rsidP="00F02CEF"/>
        </w:tc>
        <w:tc>
          <w:tcPr>
            <w:tcW w:w="1975" w:type="dxa"/>
          </w:tcPr>
          <w:p w14:paraId="193FFBDD" w14:textId="77777777" w:rsidR="00DF2BDC" w:rsidRPr="006E7DB2" w:rsidRDefault="00DF2BDC" w:rsidP="00F02CEF"/>
        </w:tc>
        <w:tc>
          <w:tcPr>
            <w:tcW w:w="2160" w:type="dxa"/>
          </w:tcPr>
          <w:p w14:paraId="46AE0D80" w14:textId="77777777" w:rsidR="00DF2BDC" w:rsidRPr="006E7DB2" w:rsidRDefault="00DF2BDC" w:rsidP="00F02CEF"/>
        </w:tc>
      </w:tr>
      <w:tr w:rsidR="00DF2BDC" w:rsidRPr="006E7DB2" w14:paraId="4228A2A5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66426E64" w14:textId="77777777" w:rsidR="00DF2BDC" w:rsidRPr="006E7DB2" w:rsidRDefault="00DF2BDC" w:rsidP="00F02CEF">
            <w:r w:rsidRPr="006E7DB2">
              <w:t xml:space="preserve">       None/A little of the time</w:t>
            </w:r>
          </w:p>
        </w:tc>
        <w:tc>
          <w:tcPr>
            <w:tcW w:w="1890" w:type="dxa"/>
            <w:vMerge w:val="restart"/>
          </w:tcPr>
          <w:p w14:paraId="1D91D9E2" w14:textId="77777777" w:rsidR="00DF2BDC" w:rsidRPr="006E7DB2" w:rsidRDefault="00DF2BDC" w:rsidP="00551DAB">
            <w:r w:rsidRPr="006E7DB2">
              <w:t>7.1</w:t>
            </w:r>
            <w:r w:rsidR="00551DAB">
              <w:t xml:space="preserve"> </w:t>
            </w:r>
            <w:r w:rsidRPr="006E7DB2">
              <w:t>(4.3-9.9)</w:t>
            </w:r>
          </w:p>
        </w:tc>
        <w:tc>
          <w:tcPr>
            <w:tcW w:w="1968" w:type="dxa"/>
            <w:vMerge w:val="restart"/>
          </w:tcPr>
          <w:p w14:paraId="7F60679F" w14:textId="77777777" w:rsidR="00DF2BDC" w:rsidRPr="00411C9B" w:rsidRDefault="00DF2BDC" w:rsidP="00F02CEF">
            <w:r w:rsidRPr="00411C9B">
              <w:t>3.3</w:t>
            </w:r>
            <w:r w:rsidR="00551DAB">
              <w:t xml:space="preserve"> </w:t>
            </w:r>
            <w:r w:rsidRPr="00411C9B">
              <w:t>(-1.6-8.2)</w:t>
            </w:r>
          </w:p>
          <w:p w14:paraId="30744BA1" w14:textId="77777777" w:rsidR="00DF2BDC" w:rsidRPr="00411C9B" w:rsidRDefault="00DF2BDC" w:rsidP="00F02CEF">
            <w:r w:rsidRPr="00411C9B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886258B" w14:textId="77777777" w:rsidR="00DF2BDC" w:rsidRPr="00411C9B" w:rsidRDefault="00DF2BDC" w:rsidP="00551DAB">
            <w:r w:rsidRPr="00411C9B">
              <w:t>8.1.</w:t>
            </w:r>
            <w:r w:rsidR="00551DAB">
              <w:t xml:space="preserve"> </w:t>
            </w:r>
            <w:r w:rsidRPr="00411C9B">
              <w:t>(4.4-11.9)</w:t>
            </w:r>
          </w:p>
        </w:tc>
        <w:tc>
          <w:tcPr>
            <w:tcW w:w="1975" w:type="dxa"/>
            <w:vMerge w:val="restart"/>
          </w:tcPr>
          <w:p w14:paraId="4D5B3F54" w14:textId="77777777" w:rsidR="00DF2BDC" w:rsidRPr="00411C9B" w:rsidRDefault="00DF2BDC" w:rsidP="00551DAB">
            <w:r w:rsidRPr="00411C9B">
              <w:t>13.1</w:t>
            </w:r>
            <w:r w:rsidR="00551DAB">
              <w:t xml:space="preserve"> </w:t>
            </w:r>
            <w:r w:rsidRPr="00411C9B">
              <w:t>(5.3-20.8)</w:t>
            </w:r>
          </w:p>
        </w:tc>
        <w:tc>
          <w:tcPr>
            <w:tcW w:w="2160" w:type="dxa"/>
          </w:tcPr>
          <w:p w14:paraId="409960D8" w14:textId="77777777" w:rsidR="00DF2BDC" w:rsidRDefault="00DF2BDC" w:rsidP="00F02CEF">
            <w:pPr>
              <w:rPr>
                <w:sz w:val="18"/>
                <w:szCs w:val="18"/>
              </w:rPr>
            </w:pPr>
            <w:r w:rsidRPr="00411C9B">
              <w:t>2.</w:t>
            </w:r>
            <w:r w:rsidRPr="00551DAB">
              <w:t>59</w:t>
            </w:r>
            <w:r w:rsidR="00551DAB" w:rsidRPr="00551DAB">
              <w:t xml:space="preserve"> </w:t>
            </w:r>
            <w:r w:rsidRPr="00551DAB">
              <w:t>(0.18-38.31)</w:t>
            </w:r>
          </w:p>
          <w:p w14:paraId="57250473" w14:textId="77777777" w:rsidR="00DF2BDC" w:rsidRPr="00411C9B" w:rsidRDefault="00DF2BDC" w:rsidP="00F02CEF">
            <w:pPr>
              <w:rPr>
                <w:sz w:val="18"/>
                <w:szCs w:val="18"/>
              </w:rPr>
            </w:pPr>
            <w:r w:rsidRPr="00411C9B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725E0B3A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2BF458E1" w14:textId="77777777" w:rsidR="00DF2BDC" w:rsidRPr="006E7DB2" w:rsidRDefault="00DF2BDC" w:rsidP="00F02CEF"/>
        </w:tc>
        <w:tc>
          <w:tcPr>
            <w:tcW w:w="1890" w:type="dxa"/>
            <w:vMerge/>
          </w:tcPr>
          <w:p w14:paraId="58026769" w14:textId="77777777" w:rsidR="00DF2BDC" w:rsidRPr="006E7DB2" w:rsidRDefault="00DF2BDC" w:rsidP="00F02CEF"/>
        </w:tc>
        <w:tc>
          <w:tcPr>
            <w:tcW w:w="1968" w:type="dxa"/>
            <w:vMerge/>
          </w:tcPr>
          <w:p w14:paraId="6F45FF68" w14:textId="77777777" w:rsidR="00DF2BDC" w:rsidRPr="00411C9B" w:rsidRDefault="00DF2BDC" w:rsidP="00F02CEF"/>
        </w:tc>
        <w:tc>
          <w:tcPr>
            <w:tcW w:w="1812" w:type="dxa"/>
            <w:vMerge/>
          </w:tcPr>
          <w:p w14:paraId="6B6437EF" w14:textId="77777777" w:rsidR="00DF2BDC" w:rsidRPr="00411C9B" w:rsidRDefault="00DF2BDC" w:rsidP="00F02CEF"/>
        </w:tc>
        <w:tc>
          <w:tcPr>
            <w:tcW w:w="1975" w:type="dxa"/>
            <w:vMerge/>
          </w:tcPr>
          <w:p w14:paraId="7EC2AF1A" w14:textId="77777777" w:rsidR="00DF2BDC" w:rsidRPr="00411C9B" w:rsidRDefault="00DF2BDC" w:rsidP="00F02CEF"/>
        </w:tc>
        <w:tc>
          <w:tcPr>
            <w:tcW w:w="2160" w:type="dxa"/>
          </w:tcPr>
          <w:p w14:paraId="0DC46C37" w14:textId="77777777" w:rsidR="00DF2BDC" w:rsidRDefault="00DF2BDC" w:rsidP="00F02CEF">
            <w:pPr>
              <w:rPr>
                <w:sz w:val="18"/>
                <w:szCs w:val="18"/>
              </w:rPr>
            </w:pPr>
            <w:r w:rsidRPr="00411C9B">
              <w:t>4.</w:t>
            </w:r>
            <w:r w:rsidRPr="00551DAB">
              <w:t>41</w:t>
            </w:r>
            <w:r w:rsidR="00551DAB" w:rsidRPr="00551DAB">
              <w:t xml:space="preserve"> </w:t>
            </w:r>
            <w:r w:rsidRPr="00551DAB">
              <w:t>(0.27-72.04)</w:t>
            </w:r>
          </w:p>
          <w:p w14:paraId="43781F85" w14:textId="77777777" w:rsidR="00DF2BDC" w:rsidRPr="00411C9B" w:rsidRDefault="00DF2BDC" w:rsidP="00F02CEF">
            <w:pPr>
              <w:rPr>
                <w:sz w:val="18"/>
                <w:szCs w:val="18"/>
              </w:rPr>
            </w:pPr>
            <w:r w:rsidRPr="00411C9B">
              <w:rPr>
                <w:sz w:val="18"/>
                <w:szCs w:val="18"/>
              </w:rPr>
              <w:lastRenderedPageBreak/>
              <w:t>Group 3</w:t>
            </w:r>
          </w:p>
        </w:tc>
      </w:tr>
      <w:tr w:rsidR="00DF2BDC" w:rsidRPr="006E7DB2" w14:paraId="0C52C05A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1CE1AF14" w14:textId="77777777" w:rsidR="00DF2BDC" w:rsidRPr="006E7DB2" w:rsidRDefault="00DF2BDC" w:rsidP="00F02CEF">
            <w:r w:rsidRPr="006E7DB2">
              <w:lastRenderedPageBreak/>
              <w:t xml:space="preserve">       </w:t>
            </w:r>
            <w:proofErr w:type="gramStart"/>
            <w:r w:rsidRPr="006E7DB2">
              <w:t>Some/Most/All of</w:t>
            </w:r>
            <w:proofErr w:type="gramEnd"/>
            <w:r w:rsidRPr="006E7DB2">
              <w:t xml:space="preserve"> the time</w:t>
            </w:r>
          </w:p>
        </w:tc>
        <w:tc>
          <w:tcPr>
            <w:tcW w:w="1890" w:type="dxa"/>
            <w:vMerge w:val="restart"/>
          </w:tcPr>
          <w:p w14:paraId="19064140" w14:textId="77777777" w:rsidR="00DF2BDC" w:rsidRPr="006E7DB2" w:rsidRDefault="00DF2BDC" w:rsidP="00551DAB">
            <w:r w:rsidRPr="006E7DB2">
              <w:t>92.9</w:t>
            </w:r>
            <w:r w:rsidR="00551DAB">
              <w:t xml:space="preserve"> </w:t>
            </w:r>
            <w:r w:rsidRPr="006E7DB2">
              <w:t>(90.1-95.7)</w:t>
            </w:r>
          </w:p>
        </w:tc>
        <w:tc>
          <w:tcPr>
            <w:tcW w:w="1968" w:type="dxa"/>
            <w:vMerge w:val="restart"/>
          </w:tcPr>
          <w:p w14:paraId="2001E375" w14:textId="77777777" w:rsidR="00DF2BDC" w:rsidRPr="00411C9B" w:rsidRDefault="00DF2BDC" w:rsidP="00F02CEF">
            <w:r w:rsidRPr="00411C9B">
              <w:t>96.7</w:t>
            </w:r>
            <w:r w:rsidR="00551DAB">
              <w:t xml:space="preserve"> </w:t>
            </w:r>
            <w:r w:rsidRPr="00411C9B">
              <w:t>(91.8-101.6)</w:t>
            </w:r>
          </w:p>
          <w:p w14:paraId="037FC39E" w14:textId="77777777" w:rsidR="00DF2BDC" w:rsidRPr="00411C9B" w:rsidRDefault="00DF2BDC" w:rsidP="00F02CEF">
            <w:r w:rsidRPr="00411C9B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57803C25" w14:textId="77777777" w:rsidR="00DF2BDC" w:rsidRPr="00411C9B" w:rsidRDefault="00DF2BDC" w:rsidP="00551DAB">
            <w:r w:rsidRPr="00411C9B">
              <w:t>91.9</w:t>
            </w:r>
            <w:r w:rsidR="00551DAB">
              <w:t xml:space="preserve"> </w:t>
            </w:r>
            <w:r w:rsidRPr="00411C9B">
              <w:t>(88.1-95.6)</w:t>
            </w:r>
          </w:p>
        </w:tc>
        <w:tc>
          <w:tcPr>
            <w:tcW w:w="1975" w:type="dxa"/>
            <w:vMerge w:val="restart"/>
          </w:tcPr>
          <w:p w14:paraId="6D9036AC" w14:textId="77777777" w:rsidR="00DF2BDC" w:rsidRPr="00411C9B" w:rsidRDefault="00DF2BDC" w:rsidP="00551DAB">
            <w:r w:rsidRPr="00411C9B">
              <w:t>86.9</w:t>
            </w:r>
            <w:r w:rsidR="00551DAB">
              <w:t xml:space="preserve"> </w:t>
            </w:r>
            <w:r w:rsidRPr="00411C9B">
              <w:t>(79.2-94.7)</w:t>
            </w:r>
          </w:p>
        </w:tc>
        <w:tc>
          <w:tcPr>
            <w:tcW w:w="2160" w:type="dxa"/>
          </w:tcPr>
          <w:p w14:paraId="508E5F84" w14:textId="77777777" w:rsidR="00DF2BDC" w:rsidRDefault="00DF2BDC" w:rsidP="00F02CEF">
            <w:pPr>
              <w:rPr>
                <w:sz w:val="18"/>
                <w:szCs w:val="18"/>
              </w:rPr>
            </w:pPr>
            <w:r w:rsidRPr="00411C9B">
              <w:t>0.</w:t>
            </w:r>
            <w:r w:rsidRPr="00551DAB">
              <w:t>39</w:t>
            </w:r>
            <w:r w:rsidR="00551DAB" w:rsidRPr="00551DAB">
              <w:t xml:space="preserve"> </w:t>
            </w:r>
            <w:r w:rsidRPr="00551DAB">
              <w:t>(0.03-5.71)</w:t>
            </w:r>
          </w:p>
          <w:p w14:paraId="00F32EB0" w14:textId="77777777" w:rsidR="00DF2BDC" w:rsidRPr="00411C9B" w:rsidRDefault="00DF2BDC" w:rsidP="00F02CEF">
            <w:pPr>
              <w:rPr>
                <w:sz w:val="18"/>
                <w:szCs w:val="18"/>
              </w:rPr>
            </w:pPr>
            <w:r w:rsidRPr="00411C9B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08BC58D0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5DA9E8D4" w14:textId="77777777" w:rsidR="00DF2BDC" w:rsidRPr="006E7DB2" w:rsidRDefault="00DF2BDC" w:rsidP="00F02CEF"/>
        </w:tc>
        <w:tc>
          <w:tcPr>
            <w:tcW w:w="1890" w:type="dxa"/>
            <w:vMerge/>
          </w:tcPr>
          <w:p w14:paraId="5A55F1D5" w14:textId="77777777" w:rsidR="00DF2BDC" w:rsidRPr="006E7DB2" w:rsidRDefault="00DF2BDC" w:rsidP="00F02CEF"/>
        </w:tc>
        <w:tc>
          <w:tcPr>
            <w:tcW w:w="1968" w:type="dxa"/>
            <w:vMerge/>
          </w:tcPr>
          <w:p w14:paraId="2E2B4E40" w14:textId="77777777" w:rsidR="00DF2BDC" w:rsidRPr="00411C9B" w:rsidRDefault="00DF2BDC" w:rsidP="00F02CEF"/>
        </w:tc>
        <w:tc>
          <w:tcPr>
            <w:tcW w:w="1812" w:type="dxa"/>
            <w:vMerge/>
          </w:tcPr>
          <w:p w14:paraId="4E65A6DF" w14:textId="77777777" w:rsidR="00DF2BDC" w:rsidRPr="00411C9B" w:rsidRDefault="00DF2BDC" w:rsidP="00F02CEF"/>
        </w:tc>
        <w:tc>
          <w:tcPr>
            <w:tcW w:w="1975" w:type="dxa"/>
            <w:vMerge/>
          </w:tcPr>
          <w:p w14:paraId="2CBF86A4" w14:textId="77777777" w:rsidR="00DF2BDC" w:rsidRPr="00411C9B" w:rsidRDefault="00DF2BDC" w:rsidP="00F02CEF"/>
        </w:tc>
        <w:tc>
          <w:tcPr>
            <w:tcW w:w="2160" w:type="dxa"/>
          </w:tcPr>
          <w:p w14:paraId="4A9CFBF2" w14:textId="77777777" w:rsidR="00DF2BDC" w:rsidRDefault="00DF2BDC" w:rsidP="00F02CEF">
            <w:pPr>
              <w:rPr>
                <w:sz w:val="18"/>
                <w:szCs w:val="18"/>
              </w:rPr>
            </w:pPr>
            <w:r w:rsidRPr="00411C9B">
              <w:t>0.</w:t>
            </w:r>
            <w:r w:rsidRPr="00551DAB">
              <w:t>23</w:t>
            </w:r>
            <w:r w:rsidR="00551DAB" w:rsidRPr="00551DAB">
              <w:t xml:space="preserve"> </w:t>
            </w:r>
            <w:r w:rsidRPr="00551DAB">
              <w:t>(0.01-3.70)</w:t>
            </w:r>
          </w:p>
          <w:p w14:paraId="037A5FDD" w14:textId="77777777" w:rsidR="00DF2BDC" w:rsidRPr="00411C9B" w:rsidRDefault="00DF2BDC" w:rsidP="00F02CEF">
            <w:pPr>
              <w:rPr>
                <w:sz w:val="18"/>
                <w:szCs w:val="18"/>
              </w:rPr>
            </w:pPr>
            <w:r w:rsidRPr="00411C9B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2159C840" w14:textId="77777777" w:rsidTr="00551DAB">
        <w:trPr>
          <w:jc w:val="center"/>
        </w:trPr>
        <w:tc>
          <w:tcPr>
            <w:tcW w:w="3690" w:type="dxa"/>
          </w:tcPr>
          <w:p w14:paraId="3CA7C787" w14:textId="77777777" w:rsidR="00DF2BDC" w:rsidRPr="006E7DB2" w:rsidRDefault="00DF2BDC" w:rsidP="00F02CEF">
            <w:r w:rsidRPr="006E7DB2">
              <w:t>Someone to take you to the doctor</w:t>
            </w:r>
          </w:p>
        </w:tc>
        <w:tc>
          <w:tcPr>
            <w:tcW w:w="1890" w:type="dxa"/>
          </w:tcPr>
          <w:p w14:paraId="0B9E6714" w14:textId="77777777" w:rsidR="00DF2BDC" w:rsidRPr="006E7DB2" w:rsidRDefault="00DF2BDC" w:rsidP="00F02CEF"/>
        </w:tc>
        <w:tc>
          <w:tcPr>
            <w:tcW w:w="1968" w:type="dxa"/>
          </w:tcPr>
          <w:p w14:paraId="56E5265B" w14:textId="77777777" w:rsidR="00DF2BDC" w:rsidRPr="006E7DB2" w:rsidRDefault="00DF2BDC" w:rsidP="00F02CEF"/>
        </w:tc>
        <w:tc>
          <w:tcPr>
            <w:tcW w:w="1812" w:type="dxa"/>
          </w:tcPr>
          <w:p w14:paraId="2FFD64D3" w14:textId="77777777" w:rsidR="00DF2BDC" w:rsidRPr="006E7DB2" w:rsidRDefault="00DF2BDC" w:rsidP="00F02CEF"/>
        </w:tc>
        <w:tc>
          <w:tcPr>
            <w:tcW w:w="1975" w:type="dxa"/>
          </w:tcPr>
          <w:p w14:paraId="2711BE7B" w14:textId="77777777" w:rsidR="00DF2BDC" w:rsidRPr="006E7DB2" w:rsidRDefault="00DF2BDC" w:rsidP="00F02CEF"/>
        </w:tc>
        <w:tc>
          <w:tcPr>
            <w:tcW w:w="2160" w:type="dxa"/>
          </w:tcPr>
          <w:p w14:paraId="6EC547A0" w14:textId="77777777" w:rsidR="00DF2BDC" w:rsidRPr="006E7DB2" w:rsidRDefault="00DF2BDC" w:rsidP="00F02CEF"/>
        </w:tc>
      </w:tr>
      <w:tr w:rsidR="00DF2BDC" w:rsidRPr="006E7DB2" w14:paraId="6155C3BC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0C64144C" w14:textId="77777777" w:rsidR="00DF2BDC" w:rsidRPr="006E7DB2" w:rsidRDefault="00DF2BDC" w:rsidP="00F02CEF">
            <w:r w:rsidRPr="006E7DB2">
              <w:t xml:space="preserve">       None/A little of the time</w:t>
            </w:r>
          </w:p>
        </w:tc>
        <w:tc>
          <w:tcPr>
            <w:tcW w:w="1890" w:type="dxa"/>
            <w:vMerge w:val="restart"/>
          </w:tcPr>
          <w:p w14:paraId="766B614D" w14:textId="77777777" w:rsidR="00DF2BDC" w:rsidRPr="006E7DB2" w:rsidRDefault="00DF2BDC" w:rsidP="00551DAB">
            <w:r w:rsidRPr="006E7DB2">
              <w:t>4.4</w:t>
            </w:r>
            <w:r w:rsidR="00551DAB">
              <w:t xml:space="preserve"> </w:t>
            </w:r>
            <w:r w:rsidRPr="006E7DB2">
              <w:t>(2.3-6.5)</w:t>
            </w:r>
          </w:p>
        </w:tc>
        <w:tc>
          <w:tcPr>
            <w:tcW w:w="1968" w:type="dxa"/>
            <w:vMerge w:val="restart"/>
          </w:tcPr>
          <w:p w14:paraId="1080C1EF" w14:textId="77777777" w:rsidR="00DF2BDC" w:rsidRPr="00D21EC8" w:rsidRDefault="00DF2BDC" w:rsidP="00F02CEF">
            <w:r w:rsidRPr="00D21EC8">
              <w:t>1.9</w:t>
            </w:r>
            <w:r w:rsidR="00551DAB">
              <w:t xml:space="preserve"> </w:t>
            </w:r>
            <w:r w:rsidRPr="00D21EC8">
              <w:t>(-2.5-6.2)</w:t>
            </w:r>
          </w:p>
          <w:p w14:paraId="369CA426" w14:textId="77777777" w:rsidR="00DF2BDC" w:rsidRPr="00D21EC8" w:rsidRDefault="00DF2BDC" w:rsidP="00F02CEF">
            <w:r w:rsidRPr="00D21EC8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25213BB" w14:textId="77777777" w:rsidR="00DF2BDC" w:rsidRPr="00D21EC8" w:rsidRDefault="00DF2BDC" w:rsidP="00551DAB">
            <w:r w:rsidRPr="00D21EC8">
              <w:t>5.1</w:t>
            </w:r>
            <w:r w:rsidR="00551DAB">
              <w:t xml:space="preserve"> </w:t>
            </w:r>
            <w:r w:rsidRPr="00D21EC8">
              <w:t>(2.5-7.8)</w:t>
            </w:r>
          </w:p>
        </w:tc>
        <w:tc>
          <w:tcPr>
            <w:tcW w:w="1975" w:type="dxa"/>
            <w:vMerge w:val="restart"/>
          </w:tcPr>
          <w:p w14:paraId="11CBC32E" w14:textId="77777777" w:rsidR="00DF2BDC" w:rsidRPr="006E7DB2" w:rsidRDefault="00DF2BDC" w:rsidP="00551DAB">
            <w:r w:rsidRPr="006E7DB2">
              <w:t>8.0</w:t>
            </w:r>
            <w:r w:rsidR="00551DAB">
              <w:t xml:space="preserve"> </w:t>
            </w:r>
            <w:r w:rsidRPr="006E7DB2">
              <w:t>(0.5-15.6)</w:t>
            </w:r>
          </w:p>
        </w:tc>
        <w:tc>
          <w:tcPr>
            <w:tcW w:w="2160" w:type="dxa"/>
          </w:tcPr>
          <w:p w14:paraId="510B71C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2.</w:t>
            </w:r>
            <w:r w:rsidRPr="00551DAB">
              <w:t>84</w:t>
            </w:r>
            <w:r w:rsidR="00551DAB" w:rsidRPr="00551DAB">
              <w:t xml:space="preserve"> </w:t>
            </w:r>
            <w:r w:rsidRPr="00551DAB">
              <w:t>(0.59-13.62)</w:t>
            </w:r>
          </w:p>
          <w:p w14:paraId="3F19F195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563A0BE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3242DEA3" w14:textId="77777777" w:rsidR="00DF2BDC" w:rsidRPr="006E7DB2" w:rsidRDefault="00DF2BDC" w:rsidP="00F02CEF"/>
        </w:tc>
        <w:tc>
          <w:tcPr>
            <w:tcW w:w="1890" w:type="dxa"/>
            <w:vMerge/>
          </w:tcPr>
          <w:p w14:paraId="4A63D6CD" w14:textId="77777777" w:rsidR="00DF2BDC" w:rsidRPr="006E7DB2" w:rsidRDefault="00DF2BDC" w:rsidP="00F02CEF"/>
        </w:tc>
        <w:tc>
          <w:tcPr>
            <w:tcW w:w="1968" w:type="dxa"/>
            <w:vMerge/>
          </w:tcPr>
          <w:p w14:paraId="73344A2A" w14:textId="77777777" w:rsidR="00DF2BDC" w:rsidRPr="00D21EC8" w:rsidRDefault="00DF2BDC" w:rsidP="00F02CEF"/>
        </w:tc>
        <w:tc>
          <w:tcPr>
            <w:tcW w:w="1812" w:type="dxa"/>
            <w:vMerge/>
          </w:tcPr>
          <w:p w14:paraId="380E2957" w14:textId="77777777" w:rsidR="00DF2BDC" w:rsidRPr="00D21EC8" w:rsidRDefault="00DF2BDC" w:rsidP="00F02CEF"/>
        </w:tc>
        <w:tc>
          <w:tcPr>
            <w:tcW w:w="1975" w:type="dxa"/>
            <w:vMerge/>
          </w:tcPr>
          <w:p w14:paraId="1254C0A8" w14:textId="77777777" w:rsidR="00DF2BDC" w:rsidRPr="006E7DB2" w:rsidRDefault="00DF2BDC" w:rsidP="00F02CEF"/>
        </w:tc>
        <w:tc>
          <w:tcPr>
            <w:tcW w:w="2160" w:type="dxa"/>
          </w:tcPr>
          <w:p w14:paraId="586F9C8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4.</w:t>
            </w:r>
            <w:r w:rsidRPr="00551DAB">
              <w:t>60</w:t>
            </w:r>
            <w:r w:rsidR="00551DAB" w:rsidRPr="00551DAB">
              <w:t xml:space="preserve"> </w:t>
            </w:r>
            <w:r w:rsidRPr="00551DAB">
              <w:t>(0.77-27.45)</w:t>
            </w:r>
          </w:p>
          <w:p w14:paraId="4CD513C1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0F88A9CD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7A1A5364" w14:textId="77777777" w:rsidR="00DF2BDC" w:rsidRPr="006E7DB2" w:rsidRDefault="00DF2BDC" w:rsidP="00F02CEF">
            <w:r w:rsidRPr="006E7DB2">
              <w:t xml:space="preserve">       </w:t>
            </w:r>
            <w:proofErr w:type="gramStart"/>
            <w:r w:rsidRPr="006E7DB2">
              <w:t>Some/Most/All of</w:t>
            </w:r>
            <w:proofErr w:type="gramEnd"/>
            <w:r w:rsidRPr="006E7DB2">
              <w:t xml:space="preserve"> the time</w:t>
            </w:r>
          </w:p>
        </w:tc>
        <w:tc>
          <w:tcPr>
            <w:tcW w:w="1890" w:type="dxa"/>
            <w:vMerge w:val="restart"/>
          </w:tcPr>
          <w:p w14:paraId="5EFE1046" w14:textId="77777777" w:rsidR="00DF2BDC" w:rsidRPr="006E7DB2" w:rsidRDefault="00DF2BDC" w:rsidP="00551DAB">
            <w:r w:rsidRPr="006E7DB2">
              <w:t>95.6</w:t>
            </w:r>
            <w:r w:rsidR="00551DAB">
              <w:t xml:space="preserve"> </w:t>
            </w:r>
            <w:r w:rsidRPr="006E7DB2">
              <w:t>(93.5-97.7)</w:t>
            </w:r>
          </w:p>
        </w:tc>
        <w:tc>
          <w:tcPr>
            <w:tcW w:w="1968" w:type="dxa"/>
            <w:vMerge w:val="restart"/>
          </w:tcPr>
          <w:p w14:paraId="53C32B77" w14:textId="77777777" w:rsidR="00DF2BDC" w:rsidRPr="00D21EC8" w:rsidRDefault="00DF2BDC" w:rsidP="00F02CEF">
            <w:r w:rsidRPr="00D21EC8">
              <w:t>98.1</w:t>
            </w:r>
            <w:r w:rsidR="00551DAB">
              <w:t xml:space="preserve"> </w:t>
            </w:r>
            <w:r w:rsidRPr="00D21EC8">
              <w:t>(93.8-102.5)</w:t>
            </w:r>
          </w:p>
          <w:p w14:paraId="01674C80" w14:textId="77777777" w:rsidR="00DF2BDC" w:rsidRPr="00D21EC8" w:rsidRDefault="00DF2BDC" w:rsidP="00F02CEF">
            <w:r w:rsidRPr="00D21EC8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2EE7CED" w14:textId="77777777" w:rsidR="00DF2BDC" w:rsidRPr="00D21EC8" w:rsidRDefault="00DF2BDC" w:rsidP="00551DAB">
            <w:r w:rsidRPr="00D21EC8">
              <w:t>94.9</w:t>
            </w:r>
            <w:r w:rsidR="00551DAB">
              <w:t xml:space="preserve"> </w:t>
            </w:r>
            <w:r w:rsidRPr="00D21EC8">
              <w:t>(92.2-97.5)</w:t>
            </w:r>
          </w:p>
        </w:tc>
        <w:tc>
          <w:tcPr>
            <w:tcW w:w="1975" w:type="dxa"/>
            <w:vMerge w:val="restart"/>
          </w:tcPr>
          <w:p w14:paraId="423B734E" w14:textId="77777777" w:rsidR="00DF2BDC" w:rsidRPr="006E7DB2" w:rsidRDefault="00DF2BDC" w:rsidP="00551DAB">
            <w:r w:rsidRPr="006E7DB2">
              <w:t>92.0</w:t>
            </w:r>
            <w:r w:rsidR="00551DAB">
              <w:t xml:space="preserve"> </w:t>
            </w:r>
            <w:r w:rsidRPr="006E7DB2">
              <w:t>(84.4-99.5)</w:t>
            </w:r>
          </w:p>
        </w:tc>
        <w:tc>
          <w:tcPr>
            <w:tcW w:w="2160" w:type="dxa"/>
          </w:tcPr>
          <w:p w14:paraId="7DC3493B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</w:t>
            </w:r>
            <w:r w:rsidRPr="00551DAB">
              <w:t>.35</w:t>
            </w:r>
            <w:r w:rsidR="00551DAB" w:rsidRPr="00551DAB">
              <w:t xml:space="preserve"> </w:t>
            </w:r>
            <w:r w:rsidRPr="00551DAB">
              <w:t>(0.07-1.69)</w:t>
            </w:r>
          </w:p>
          <w:p w14:paraId="47DD4ABA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7A4272A4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08E6C3FD" w14:textId="77777777" w:rsidR="00DF2BDC" w:rsidRPr="006E7DB2" w:rsidRDefault="00DF2BDC" w:rsidP="00F02CEF"/>
        </w:tc>
        <w:tc>
          <w:tcPr>
            <w:tcW w:w="1890" w:type="dxa"/>
            <w:vMerge/>
          </w:tcPr>
          <w:p w14:paraId="17F98253" w14:textId="77777777" w:rsidR="00DF2BDC" w:rsidRPr="006E7DB2" w:rsidRDefault="00DF2BDC" w:rsidP="00F02CEF"/>
        </w:tc>
        <w:tc>
          <w:tcPr>
            <w:tcW w:w="1968" w:type="dxa"/>
            <w:vMerge/>
          </w:tcPr>
          <w:p w14:paraId="5A097395" w14:textId="77777777" w:rsidR="00DF2BDC" w:rsidRPr="006E7DB2" w:rsidRDefault="00DF2BDC" w:rsidP="00F02CEF"/>
        </w:tc>
        <w:tc>
          <w:tcPr>
            <w:tcW w:w="1812" w:type="dxa"/>
            <w:vMerge/>
          </w:tcPr>
          <w:p w14:paraId="37A3F545" w14:textId="77777777" w:rsidR="00DF2BDC" w:rsidRPr="006E7DB2" w:rsidRDefault="00DF2BDC" w:rsidP="00F02CEF"/>
        </w:tc>
        <w:tc>
          <w:tcPr>
            <w:tcW w:w="1975" w:type="dxa"/>
            <w:vMerge/>
          </w:tcPr>
          <w:p w14:paraId="28051F40" w14:textId="77777777" w:rsidR="00DF2BDC" w:rsidRPr="006E7DB2" w:rsidRDefault="00DF2BDC" w:rsidP="00F02CEF"/>
        </w:tc>
        <w:tc>
          <w:tcPr>
            <w:tcW w:w="2160" w:type="dxa"/>
          </w:tcPr>
          <w:p w14:paraId="678CA32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551DAB">
              <w:t>22</w:t>
            </w:r>
            <w:r w:rsidR="00551DAB" w:rsidRPr="00551DAB">
              <w:t xml:space="preserve"> </w:t>
            </w:r>
            <w:r w:rsidRPr="00551DAB">
              <w:t>(0.04-1.30)</w:t>
            </w:r>
          </w:p>
          <w:p w14:paraId="195C0542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1EBEEE47" w14:textId="77777777" w:rsidTr="00551DAB">
        <w:trPr>
          <w:jc w:val="center"/>
        </w:trPr>
        <w:tc>
          <w:tcPr>
            <w:tcW w:w="3690" w:type="dxa"/>
          </w:tcPr>
          <w:p w14:paraId="6234EA39" w14:textId="77777777" w:rsidR="00DF2BDC" w:rsidRPr="006E7DB2" w:rsidRDefault="00DF2BDC" w:rsidP="00F02CEF">
            <w:r w:rsidRPr="006E7DB2">
              <w:t>Someone to turn to for help in an emergency</w:t>
            </w:r>
          </w:p>
        </w:tc>
        <w:tc>
          <w:tcPr>
            <w:tcW w:w="1890" w:type="dxa"/>
          </w:tcPr>
          <w:p w14:paraId="230A753C" w14:textId="77777777" w:rsidR="00DF2BDC" w:rsidRPr="006E7DB2" w:rsidRDefault="00DF2BDC" w:rsidP="00F02CEF"/>
        </w:tc>
        <w:tc>
          <w:tcPr>
            <w:tcW w:w="1968" w:type="dxa"/>
          </w:tcPr>
          <w:p w14:paraId="6340412E" w14:textId="77777777" w:rsidR="00DF2BDC" w:rsidRPr="006E7DB2" w:rsidRDefault="00DF2BDC" w:rsidP="00F02CEF"/>
        </w:tc>
        <w:tc>
          <w:tcPr>
            <w:tcW w:w="1812" w:type="dxa"/>
          </w:tcPr>
          <w:p w14:paraId="33117F5E" w14:textId="77777777" w:rsidR="00DF2BDC" w:rsidRPr="006E7DB2" w:rsidRDefault="00DF2BDC" w:rsidP="00F02CEF"/>
        </w:tc>
        <w:tc>
          <w:tcPr>
            <w:tcW w:w="1975" w:type="dxa"/>
          </w:tcPr>
          <w:p w14:paraId="41500414" w14:textId="77777777" w:rsidR="00DF2BDC" w:rsidRPr="006E7DB2" w:rsidRDefault="00DF2BDC" w:rsidP="00F02CEF"/>
        </w:tc>
        <w:tc>
          <w:tcPr>
            <w:tcW w:w="2160" w:type="dxa"/>
          </w:tcPr>
          <w:p w14:paraId="35B93F52" w14:textId="77777777" w:rsidR="00DF2BDC" w:rsidRPr="006E7DB2" w:rsidRDefault="00DF2BDC" w:rsidP="00F02CEF"/>
        </w:tc>
      </w:tr>
      <w:tr w:rsidR="00551DAB" w:rsidRPr="006E7DB2" w14:paraId="5767ABCA" w14:textId="77777777" w:rsidTr="00551DAB">
        <w:trPr>
          <w:trHeight w:val="613"/>
          <w:jc w:val="center"/>
        </w:trPr>
        <w:tc>
          <w:tcPr>
            <w:tcW w:w="3690" w:type="dxa"/>
          </w:tcPr>
          <w:p w14:paraId="1DC7EA32" w14:textId="77777777" w:rsidR="00551DAB" w:rsidRPr="006E7DB2" w:rsidRDefault="00551DAB" w:rsidP="00F02CEF">
            <w:r w:rsidRPr="006E7DB2">
              <w:t xml:space="preserve">       None/A little of the time</w:t>
            </w:r>
          </w:p>
        </w:tc>
        <w:tc>
          <w:tcPr>
            <w:tcW w:w="1890" w:type="dxa"/>
          </w:tcPr>
          <w:p w14:paraId="19702FD2" w14:textId="77777777" w:rsidR="00551DAB" w:rsidRPr="006E7DB2" w:rsidRDefault="00551DAB" w:rsidP="00551DAB">
            <w:r w:rsidRPr="006E7DB2">
              <w:t>2.5</w:t>
            </w:r>
            <w:r>
              <w:t xml:space="preserve"> </w:t>
            </w:r>
            <w:r w:rsidRPr="006E7DB2">
              <w:t>(1.1-3.8)</w:t>
            </w:r>
          </w:p>
        </w:tc>
        <w:tc>
          <w:tcPr>
            <w:tcW w:w="1968" w:type="dxa"/>
          </w:tcPr>
          <w:p w14:paraId="7FE752D8" w14:textId="77777777" w:rsidR="00551DAB" w:rsidRPr="008948DB" w:rsidRDefault="00551DAB" w:rsidP="00F02CEF">
            <w:r w:rsidRPr="008948DB">
              <w:t>N/A</w:t>
            </w:r>
          </w:p>
          <w:p w14:paraId="68621437" w14:textId="77777777" w:rsidR="00551DAB" w:rsidRPr="008948DB" w:rsidRDefault="00551DAB" w:rsidP="00F02CEF">
            <w:r w:rsidRPr="008948DB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15AE639D" w14:textId="77777777" w:rsidR="00551DAB" w:rsidRPr="00D21EC8" w:rsidRDefault="00551DAB" w:rsidP="00551DAB">
            <w:r w:rsidRPr="00D21EC8">
              <w:t>3.3</w:t>
            </w:r>
            <w:r>
              <w:t xml:space="preserve"> </w:t>
            </w:r>
            <w:r w:rsidRPr="00D21EC8">
              <w:t>(1.2-5.3)</w:t>
            </w:r>
          </w:p>
        </w:tc>
        <w:tc>
          <w:tcPr>
            <w:tcW w:w="1975" w:type="dxa"/>
          </w:tcPr>
          <w:p w14:paraId="5E304B82" w14:textId="77777777" w:rsidR="00551DAB" w:rsidRPr="00D21EC8" w:rsidRDefault="00551DAB" w:rsidP="00551DAB">
            <w:r w:rsidRPr="00D21EC8">
              <w:t>3.3</w:t>
            </w:r>
            <w:r>
              <w:t xml:space="preserve"> </w:t>
            </w:r>
            <w:r w:rsidRPr="00D21EC8">
              <w:t>(0.0-6.5)</w:t>
            </w:r>
          </w:p>
        </w:tc>
        <w:tc>
          <w:tcPr>
            <w:tcW w:w="2160" w:type="dxa"/>
          </w:tcPr>
          <w:p w14:paraId="7DCDB362" w14:textId="77777777" w:rsidR="00551DAB" w:rsidRPr="00D21EC8" w:rsidRDefault="00551DAB" w:rsidP="00F02CEF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551DAB" w:rsidRPr="006E7DB2" w14:paraId="2F6D94B3" w14:textId="77777777" w:rsidTr="00551DAB">
        <w:trPr>
          <w:trHeight w:val="613"/>
          <w:jc w:val="center"/>
        </w:trPr>
        <w:tc>
          <w:tcPr>
            <w:tcW w:w="3690" w:type="dxa"/>
          </w:tcPr>
          <w:p w14:paraId="3F364185" w14:textId="77777777" w:rsidR="00551DAB" w:rsidRPr="006E7DB2" w:rsidRDefault="00551DAB" w:rsidP="00F02CEF">
            <w:r w:rsidRPr="006E7DB2">
              <w:t xml:space="preserve">       </w:t>
            </w:r>
            <w:proofErr w:type="gramStart"/>
            <w:r w:rsidRPr="006E7DB2">
              <w:t>Some/Most/All of</w:t>
            </w:r>
            <w:proofErr w:type="gramEnd"/>
            <w:r w:rsidRPr="006E7DB2">
              <w:t xml:space="preserve"> the time</w:t>
            </w:r>
          </w:p>
        </w:tc>
        <w:tc>
          <w:tcPr>
            <w:tcW w:w="1890" w:type="dxa"/>
          </w:tcPr>
          <w:p w14:paraId="1F7C5CB1" w14:textId="77777777" w:rsidR="00551DAB" w:rsidRPr="006E7DB2" w:rsidRDefault="00551DAB" w:rsidP="00551DAB">
            <w:r w:rsidRPr="006E7DB2">
              <w:t>97.5</w:t>
            </w:r>
            <w:r>
              <w:t xml:space="preserve"> </w:t>
            </w:r>
            <w:r w:rsidRPr="006E7DB2">
              <w:t>(96.2-98.9)</w:t>
            </w:r>
          </w:p>
        </w:tc>
        <w:tc>
          <w:tcPr>
            <w:tcW w:w="1968" w:type="dxa"/>
          </w:tcPr>
          <w:p w14:paraId="00FCAFD2" w14:textId="77777777" w:rsidR="00551DAB" w:rsidRPr="008948DB" w:rsidRDefault="00551DAB" w:rsidP="00F02CEF">
            <w:r w:rsidRPr="008948DB">
              <w:t>N/A</w:t>
            </w:r>
          </w:p>
          <w:p w14:paraId="78F1C3A2" w14:textId="77777777" w:rsidR="00551DAB" w:rsidRPr="008948DB" w:rsidRDefault="00551DAB" w:rsidP="00F02CEF">
            <w:r w:rsidRPr="008948DB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6DEB0E78" w14:textId="77777777" w:rsidR="00551DAB" w:rsidRPr="00D21EC8" w:rsidRDefault="00551DAB" w:rsidP="00551DAB">
            <w:r w:rsidRPr="00D21EC8">
              <w:t>96.7</w:t>
            </w:r>
            <w:r>
              <w:t xml:space="preserve"> </w:t>
            </w:r>
            <w:r w:rsidRPr="00D21EC8">
              <w:t>(94.7-98.8)</w:t>
            </w:r>
          </w:p>
        </w:tc>
        <w:tc>
          <w:tcPr>
            <w:tcW w:w="1975" w:type="dxa"/>
          </w:tcPr>
          <w:p w14:paraId="6D96F745" w14:textId="77777777" w:rsidR="00551DAB" w:rsidRPr="00D21EC8" w:rsidRDefault="00551DAB" w:rsidP="00551DAB">
            <w:r w:rsidRPr="00D21EC8">
              <w:t>96.7</w:t>
            </w:r>
            <w:r>
              <w:t xml:space="preserve"> </w:t>
            </w:r>
            <w:r w:rsidRPr="00D21EC8">
              <w:t>(93.5-100.0)</w:t>
            </w:r>
          </w:p>
        </w:tc>
        <w:tc>
          <w:tcPr>
            <w:tcW w:w="2160" w:type="dxa"/>
          </w:tcPr>
          <w:p w14:paraId="5398FEA3" w14:textId="77777777" w:rsidR="00551DAB" w:rsidRPr="00D21EC8" w:rsidRDefault="00551DAB" w:rsidP="00F02CEF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DF2BDC" w:rsidRPr="006E7DB2" w14:paraId="39B2F7C9" w14:textId="77777777" w:rsidTr="00551DAB">
        <w:trPr>
          <w:jc w:val="center"/>
        </w:trPr>
        <w:tc>
          <w:tcPr>
            <w:tcW w:w="3690" w:type="dxa"/>
          </w:tcPr>
          <w:p w14:paraId="19EE5692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Formal assistance</w:t>
            </w:r>
          </w:p>
        </w:tc>
        <w:tc>
          <w:tcPr>
            <w:tcW w:w="1890" w:type="dxa"/>
          </w:tcPr>
          <w:p w14:paraId="677BD3B6" w14:textId="77777777" w:rsidR="00DF2BDC" w:rsidRPr="006E7DB2" w:rsidRDefault="00DF2BDC" w:rsidP="00F02CEF"/>
        </w:tc>
        <w:tc>
          <w:tcPr>
            <w:tcW w:w="1968" w:type="dxa"/>
          </w:tcPr>
          <w:p w14:paraId="1475E18F" w14:textId="77777777" w:rsidR="00DF2BDC" w:rsidRPr="006E7DB2" w:rsidRDefault="00DF2BDC" w:rsidP="00F02CEF"/>
        </w:tc>
        <w:tc>
          <w:tcPr>
            <w:tcW w:w="1812" w:type="dxa"/>
          </w:tcPr>
          <w:p w14:paraId="095AE8C5" w14:textId="77777777" w:rsidR="00DF2BDC" w:rsidRPr="006E7DB2" w:rsidRDefault="00DF2BDC" w:rsidP="00F02CEF"/>
        </w:tc>
        <w:tc>
          <w:tcPr>
            <w:tcW w:w="1975" w:type="dxa"/>
          </w:tcPr>
          <w:p w14:paraId="7FA07B6B" w14:textId="77777777" w:rsidR="00DF2BDC" w:rsidRPr="006E7DB2" w:rsidRDefault="00DF2BDC" w:rsidP="00F02CEF"/>
        </w:tc>
        <w:tc>
          <w:tcPr>
            <w:tcW w:w="2160" w:type="dxa"/>
          </w:tcPr>
          <w:p w14:paraId="4AABBE5E" w14:textId="77777777" w:rsidR="00DF2BDC" w:rsidRPr="006E7DB2" w:rsidRDefault="00DF2BDC" w:rsidP="00F02CEF"/>
        </w:tc>
      </w:tr>
      <w:tr w:rsidR="00551DAB" w:rsidRPr="006E7DB2" w14:paraId="27D25B8F" w14:textId="77777777" w:rsidTr="00E03781">
        <w:trPr>
          <w:trHeight w:val="584"/>
          <w:jc w:val="center"/>
        </w:trPr>
        <w:tc>
          <w:tcPr>
            <w:tcW w:w="3690" w:type="dxa"/>
          </w:tcPr>
          <w:p w14:paraId="21D8B97B" w14:textId="77777777" w:rsidR="00551DAB" w:rsidRPr="006E7DB2" w:rsidRDefault="00551DAB" w:rsidP="00F02CEF">
            <w:r w:rsidRPr="006E7DB2">
              <w:t>Formal assistance received (past 12 mo.)</w:t>
            </w:r>
          </w:p>
        </w:tc>
        <w:tc>
          <w:tcPr>
            <w:tcW w:w="1890" w:type="dxa"/>
          </w:tcPr>
          <w:p w14:paraId="125066E6" w14:textId="77777777" w:rsidR="00551DAB" w:rsidRPr="006E7DB2" w:rsidRDefault="00551DAB" w:rsidP="00551DAB">
            <w:r w:rsidRPr="006E7DB2">
              <w:t>2.6</w:t>
            </w:r>
            <w:r>
              <w:t xml:space="preserve"> </w:t>
            </w:r>
            <w:r w:rsidRPr="006E7DB2">
              <w:t>(1.5-3.7)</w:t>
            </w:r>
          </w:p>
        </w:tc>
        <w:tc>
          <w:tcPr>
            <w:tcW w:w="1968" w:type="dxa"/>
          </w:tcPr>
          <w:p w14:paraId="31883669" w14:textId="77777777" w:rsidR="00551DAB" w:rsidRDefault="00551DAB" w:rsidP="00F02CEF">
            <w:pPr>
              <w:rPr>
                <w:b/>
              </w:rPr>
            </w:pPr>
            <w:r w:rsidRPr="009B14D1">
              <w:rPr>
                <w:b/>
              </w:rPr>
              <w:t>0.7</w:t>
            </w:r>
            <w:r>
              <w:rPr>
                <w:b/>
              </w:rPr>
              <w:t xml:space="preserve"> </w:t>
            </w:r>
            <w:r w:rsidRPr="009B14D1">
              <w:rPr>
                <w:b/>
              </w:rPr>
              <w:t>(-1.2-2.6)</w:t>
            </w:r>
          </w:p>
          <w:p w14:paraId="519C1E1B" w14:textId="77777777" w:rsidR="00551DAB" w:rsidRPr="009B14D1" w:rsidRDefault="00551DAB" w:rsidP="00F02CEF">
            <w:pPr>
              <w:rPr>
                <w:b/>
              </w:rPr>
            </w:pPr>
            <w:r w:rsidRPr="00C151B5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6D3BC1FB" w14:textId="77777777" w:rsidR="00551DAB" w:rsidRPr="00105576" w:rsidRDefault="00551DAB" w:rsidP="00551DAB">
            <w:r w:rsidRPr="00105576">
              <w:t>2.4</w:t>
            </w:r>
            <w:r>
              <w:t xml:space="preserve"> </w:t>
            </w:r>
            <w:r w:rsidRPr="00105576">
              <w:t>(1.1-3.7)</w:t>
            </w:r>
          </w:p>
        </w:tc>
        <w:tc>
          <w:tcPr>
            <w:tcW w:w="1975" w:type="dxa"/>
          </w:tcPr>
          <w:p w14:paraId="288DA1A9" w14:textId="77777777" w:rsidR="00551DAB" w:rsidRPr="009B14D1" w:rsidRDefault="00551DAB" w:rsidP="00551DAB">
            <w:pPr>
              <w:rPr>
                <w:b/>
              </w:rPr>
            </w:pPr>
            <w:r w:rsidRPr="009B14D1">
              <w:rPr>
                <w:b/>
              </w:rPr>
              <w:t>13.2</w:t>
            </w:r>
            <w:r>
              <w:rPr>
                <w:b/>
              </w:rPr>
              <w:t xml:space="preserve"> </w:t>
            </w:r>
            <w:r w:rsidRPr="009B14D1">
              <w:rPr>
                <w:b/>
              </w:rPr>
              <w:t>(5.5-21.0)</w:t>
            </w:r>
          </w:p>
        </w:tc>
        <w:tc>
          <w:tcPr>
            <w:tcW w:w="2160" w:type="dxa"/>
          </w:tcPr>
          <w:p w14:paraId="5C7FA463" w14:textId="77777777" w:rsidR="00551DAB" w:rsidRPr="00D21EC8" w:rsidRDefault="00551DAB" w:rsidP="00F02CEF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DF2BDC" w:rsidRPr="006E7DB2" w14:paraId="5F44386D" w14:textId="77777777" w:rsidTr="00551DAB">
        <w:trPr>
          <w:jc w:val="center"/>
        </w:trPr>
        <w:tc>
          <w:tcPr>
            <w:tcW w:w="3690" w:type="dxa"/>
          </w:tcPr>
          <w:p w14:paraId="4C0F3E83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Informal assistance</w:t>
            </w:r>
          </w:p>
        </w:tc>
        <w:tc>
          <w:tcPr>
            <w:tcW w:w="1890" w:type="dxa"/>
          </w:tcPr>
          <w:p w14:paraId="7FDDFEF4" w14:textId="77777777" w:rsidR="00DF2BDC" w:rsidRPr="006E7DB2" w:rsidRDefault="00DF2BDC" w:rsidP="00F02CEF"/>
        </w:tc>
        <w:tc>
          <w:tcPr>
            <w:tcW w:w="1968" w:type="dxa"/>
          </w:tcPr>
          <w:p w14:paraId="028ACEE8" w14:textId="77777777" w:rsidR="00DF2BDC" w:rsidRPr="006E7DB2" w:rsidRDefault="00DF2BDC" w:rsidP="00F02CEF"/>
        </w:tc>
        <w:tc>
          <w:tcPr>
            <w:tcW w:w="1812" w:type="dxa"/>
          </w:tcPr>
          <w:p w14:paraId="22303BED" w14:textId="77777777" w:rsidR="00DF2BDC" w:rsidRPr="006E7DB2" w:rsidRDefault="00DF2BDC" w:rsidP="00F02CEF"/>
        </w:tc>
        <w:tc>
          <w:tcPr>
            <w:tcW w:w="1975" w:type="dxa"/>
          </w:tcPr>
          <w:p w14:paraId="2F77BBEE" w14:textId="77777777" w:rsidR="00DF2BDC" w:rsidRPr="006E7DB2" w:rsidRDefault="00DF2BDC" w:rsidP="00F02CEF"/>
        </w:tc>
        <w:tc>
          <w:tcPr>
            <w:tcW w:w="2160" w:type="dxa"/>
          </w:tcPr>
          <w:p w14:paraId="1F717939" w14:textId="77777777" w:rsidR="00DF2BDC" w:rsidRPr="006E7DB2" w:rsidRDefault="00DF2BDC" w:rsidP="00F02CEF"/>
        </w:tc>
      </w:tr>
      <w:tr w:rsidR="00DF2BDC" w:rsidRPr="006E7DB2" w14:paraId="0C2E23E8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57359AB1" w14:textId="77777777" w:rsidR="00DF2BDC" w:rsidRPr="006E7DB2" w:rsidRDefault="00DF2BDC" w:rsidP="00F02CEF">
            <w:r w:rsidRPr="006E7DB2">
              <w:t>Informal assistance received (past 12 mo.)</w:t>
            </w:r>
          </w:p>
        </w:tc>
        <w:tc>
          <w:tcPr>
            <w:tcW w:w="1890" w:type="dxa"/>
            <w:vMerge w:val="restart"/>
          </w:tcPr>
          <w:p w14:paraId="3E7C641F" w14:textId="77777777" w:rsidR="00DF2BDC" w:rsidRPr="006E7DB2" w:rsidRDefault="00DF2BDC" w:rsidP="00E03781">
            <w:r w:rsidRPr="006E7DB2">
              <w:t>35.7</w:t>
            </w:r>
            <w:r w:rsidR="00E03781">
              <w:t xml:space="preserve"> </w:t>
            </w:r>
            <w:r w:rsidRPr="006E7DB2">
              <w:t>(29.4-42.0)</w:t>
            </w:r>
          </w:p>
        </w:tc>
        <w:tc>
          <w:tcPr>
            <w:tcW w:w="1968" w:type="dxa"/>
            <w:vMerge w:val="restart"/>
          </w:tcPr>
          <w:p w14:paraId="4519E1B6" w14:textId="77777777" w:rsidR="00DF2BDC" w:rsidRDefault="00DF2BDC" w:rsidP="00F02CEF">
            <w:pPr>
              <w:rPr>
                <w:b/>
              </w:rPr>
            </w:pPr>
            <w:r w:rsidRPr="009B14D1">
              <w:rPr>
                <w:b/>
              </w:rPr>
              <w:t>51.0</w:t>
            </w:r>
            <w:r w:rsidR="00E03781">
              <w:rPr>
                <w:b/>
              </w:rPr>
              <w:t xml:space="preserve"> </w:t>
            </w:r>
            <w:r w:rsidRPr="009B14D1">
              <w:rPr>
                <w:b/>
              </w:rPr>
              <w:t>(36.2-65.8)</w:t>
            </w:r>
          </w:p>
          <w:p w14:paraId="0CF4E4E7" w14:textId="77777777" w:rsidR="00DF2BDC" w:rsidRPr="009B14D1" w:rsidRDefault="00DF2BDC" w:rsidP="00F02CEF">
            <w:pPr>
              <w:rPr>
                <w:b/>
              </w:rPr>
            </w:pPr>
            <w:r w:rsidRPr="00C151B5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9FE26F8" w14:textId="77777777" w:rsidR="00DF2BDC" w:rsidRPr="009B14D1" w:rsidRDefault="00DF2BDC" w:rsidP="00E03781">
            <w:pPr>
              <w:rPr>
                <w:b/>
              </w:rPr>
            </w:pPr>
            <w:r w:rsidRPr="009B14D1">
              <w:rPr>
                <w:b/>
              </w:rPr>
              <w:t>29.2</w:t>
            </w:r>
            <w:r w:rsidR="00E03781">
              <w:rPr>
                <w:b/>
              </w:rPr>
              <w:t xml:space="preserve"> </w:t>
            </w:r>
            <w:r w:rsidRPr="009B14D1">
              <w:rPr>
                <w:b/>
              </w:rPr>
              <w:t>(22.4-36.0)</w:t>
            </w:r>
          </w:p>
        </w:tc>
        <w:tc>
          <w:tcPr>
            <w:tcW w:w="1975" w:type="dxa"/>
            <w:vMerge w:val="restart"/>
          </w:tcPr>
          <w:p w14:paraId="1629C2A6" w14:textId="77777777" w:rsidR="00DF2BDC" w:rsidRPr="009B14D1" w:rsidRDefault="00DF2BDC" w:rsidP="00E03781">
            <w:pPr>
              <w:rPr>
                <w:b/>
              </w:rPr>
            </w:pPr>
            <w:r w:rsidRPr="002A6958">
              <w:t>38.4</w:t>
            </w:r>
            <w:r w:rsidR="00E03781">
              <w:t xml:space="preserve"> </w:t>
            </w:r>
            <w:r w:rsidRPr="002A6958">
              <w:t>(25.3-51.6)</w:t>
            </w:r>
          </w:p>
        </w:tc>
        <w:tc>
          <w:tcPr>
            <w:tcW w:w="2160" w:type="dxa"/>
          </w:tcPr>
          <w:p w14:paraId="5B1D29E1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2A6958">
              <w:rPr>
                <w:b/>
              </w:rPr>
              <w:t>0.</w:t>
            </w:r>
            <w:r w:rsidRPr="00E03781">
              <w:rPr>
                <w:b/>
              </w:rPr>
              <w:t>40</w:t>
            </w:r>
            <w:r w:rsidR="00E03781" w:rsidRPr="00E03781">
              <w:rPr>
                <w:b/>
              </w:rPr>
              <w:t xml:space="preserve"> </w:t>
            </w:r>
            <w:r w:rsidRPr="00E03781">
              <w:rPr>
                <w:b/>
              </w:rPr>
              <w:t>(0.20-0.79)</w:t>
            </w:r>
          </w:p>
          <w:p w14:paraId="08DC72D6" w14:textId="77777777" w:rsidR="00DF2BDC" w:rsidRPr="002A6958" w:rsidRDefault="00DF2BDC" w:rsidP="00F02CEF">
            <w:pPr>
              <w:rPr>
                <w:b/>
                <w:sz w:val="18"/>
                <w:szCs w:val="18"/>
              </w:rPr>
            </w:pPr>
            <w:r w:rsidRPr="002A6958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6453676E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1243C8B" w14:textId="77777777" w:rsidR="00DF2BDC" w:rsidRPr="006E7DB2" w:rsidRDefault="00DF2BDC" w:rsidP="00F02CEF"/>
        </w:tc>
        <w:tc>
          <w:tcPr>
            <w:tcW w:w="1890" w:type="dxa"/>
            <w:vMerge/>
          </w:tcPr>
          <w:p w14:paraId="4633825A" w14:textId="77777777" w:rsidR="00DF2BDC" w:rsidRPr="006E7DB2" w:rsidRDefault="00DF2BDC" w:rsidP="00F02CEF"/>
        </w:tc>
        <w:tc>
          <w:tcPr>
            <w:tcW w:w="1968" w:type="dxa"/>
            <w:vMerge/>
          </w:tcPr>
          <w:p w14:paraId="411C9914" w14:textId="77777777" w:rsidR="00DF2BDC" w:rsidRPr="009B14D1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01295AB4" w14:textId="77777777" w:rsidR="00DF2BDC" w:rsidRPr="009B14D1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2A8954FA" w14:textId="77777777" w:rsidR="00DF2BDC" w:rsidRPr="009B14D1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718DCD64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60</w:t>
            </w:r>
            <w:r w:rsidR="00E03781" w:rsidRPr="00E03781">
              <w:t xml:space="preserve"> </w:t>
            </w:r>
            <w:r w:rsidRPr="00E03781">
              <w:t>(0.26-1.38)</w:t>
            </w:r>
          </w:p>
          <w:p w14:paraId="680D611C" w14:textId="77777777" w:rsidR="00DF2BDC" w:rsidRPr="00D21EC8" w:rsidRDefault="00DF2BDC" w:rsidP="00F02CEF">
            <w:pPr>
              <w:rPr>
                <w:sz w:val="18"/>
                <w:szCs w:val="18"/>
              </w:rPr>
            </w:pPr>
            <w:r w:rsidRPr="00D21EC8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564D0DAC" w14:textId="77777777" w:rsidTr="00551DAB">
        <w:trPr>
          <w:jc w:val="center"/>
        </w:trPr>
        <w:tc>
          <w:tcPr>
            <w:tcW w:w="3690" w:type="dxa"/>
          </w:tcPr>
          <w:p w14:paraId="6EB3D541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Restriction of activities</w:t>
            </w:r>
          </w:p>
        </w:tc>
        <w:tc>
          <w:tcPr>
            <w:tcW w:w="1890" w:type="dxa"/>
          </w:tcPr>
          <w:p w14:paraId="040906D8" w14:textId="77777777" w:rsidR="00DF2BDC" w:rsidRPr="006E7DB2" w:rsidRDefault="00DF2BDC" w:rsidP="00F02CEF"/>
        </w:tc>
        <w:tc>
          <w:tcPr>
            <w:tcW w:w="1968" w:type="dxa"/>
          </w:tcPr>
          <w:p w14:paraId="6958330E" w14:textId="77777777" w:rsidR="00DF2BDC" w:rsidRPr="006E7DB2" w:rsidRDefault="00DF2BDC" w:rsidP="00F02CEF"/>
        </w:tc>
        <w:tc>
          <w:tcPr>
            <w:tcW w:w="1812" w:type="dxa"/>
          </w:tcPr>
          <w:p w14:paraId="77AB8ED4" w14:textId="77777777" w:rsidR="00DF2BDC" w:rsidRPr="006E7DB2" w:rsidRDefault="00DF2BDC" w:rsidP="00F02CEF"/>
        </w:tc>
        <w:tc>
          <w:tcPr>
            <w:tcW w:w="1975" w:type="dxa"/>
          </w:tcPr>
          <w:p w14:paraId="0B9346B1" w14:textId="77777777" w:rsidR="00DF2BDC" w:rsidRPr="006E7DB2" w:rsidRDefault="00DF2BDC" w:rsidP="00F02CEF"/>
        </w:tc>
        <w:tc>
          <w:tcPr>
            <w:tcW w:w="2160" w:type="dxa"/>
          </w:tcPr>
          <w:p w14:paraId="2C0BA887" w14:textId="77777777" w:rsidR="00DF2BDC" w:rsidRPr="006E7DB2" w:rsidRDefault="00DF2BDC" w:rsidP="00F02CEF"/>
        </w:tc>
      </w:tr>
      <w:tr w:rsidR="00DF2BDC" w:rsidRPr="006E7DB2" w14:paraId="2059C2F4" w14:textId="77777777" w:rsidTr="00551DAB">
        <w:trPr>
          <w:jc w:val="center"/>
        </w:trPr>
        <w:tc>
          <w:tcPr>
            <w:tcW w:w="3690" w:type="dxa"/>
          </w:tcPr>
          <w:p w14:paraId="2EF7EBD8" w14:textId="77777777" w:rsidR="00DF2BDC" w:rsidRPr="006E7DB2" w:rsidRDefault="00DF2BDC" w:rsidP="00F02CEF">
            <w:bookmarkStart w:id="0" w:name="_GoBack"/>
            <w:bookmarkEnd w:id="0"/>
            <w:r w:rsidRPr="006E7DB2">
              <w:t>Condition limited educational opportunities</w:t>
            </w:r>
          </w:p>
        </w:tc>
        <w:tc>
          <w:tcPr>
            <w:tcW w:w="1890" w:type="dxa"/>
          </w:tcPr>
          <w:p w14:paraId="781F8F5D" w14:textId="77777777" w:rsidR="00DF2BDC" w:rsidRPr="006E7DB2" w:rsidRDefault="00DF2BDC" w:rsidP="00F02CEF"/>
        </w:tc>
        <w:tc>
          <w:tcPr>
            <w:tcW w:w="1968" w:type="dxa"/>
          </w:tcPr>
          <w:p w14:paraId="6DCBD114" w14:textId="77777777" w:rsidR="00DF2BDC" w:rsidRPr="006E7DB2" w:rsidRDefault="00DF2BDC" w:rsidP="00F02CEF"/>
        </w:tc>
        <w:tc>
          <w:tcPr>
            <w:tcW w:w="1812" w:type="dxa"/>
          </w:tcPr>
          <w:p w14:paraId="3F20D47E" w14:textId="77777777" w:rsidR="00DF2BDC" w:rsidRPr="006E7DB2" w:rsidRDefault="00DF2BDC" w:rsidP="00F02CEF"/>
        </w:tc>
        <w:tc>
          <w:tcPr>
            <w:tcW w:w="1975" w:type="dxa"/>
          </w:tcPr>
          <w:p w14:paraId="6984B2B9" w14:textId="77777777" w:rsidR="00DF2BDC" w:rsidRPr="006E7DB2" w:rsidRDefault="00DF2BDC" w:rsidP="00F02CEF"/>
        </w:tc>
        <w:tc>
          <w:tcPr>
            <w:tcW w:w="2160" w:type="dxa"/>
          </w:tcPr>
          <w:p w14:paraId="22C951F4" w14:textId="77777777" w:rsidR="00DF2BDC" w:rsidRPr="006E7DB2" w:rsidRDefault="00DF2BDC" w:rsidP="00F02CEF"/>
        </w:tc>
      </w:tr>
      <w:tr w:rsidR="00DF2BDC" w:rsidRPr="006E7DB2" w14:paraId="38D690D7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E98BECB" w14:textId="77777777" w:rsidR="00DF2BDC" w:rsidRPr="006E7DB2" w:rsidRDefault="00DF2BDC" w:rsidP="00F02CEF">
            <w:r w:rsidRPr="006E7DB2">
              <w:t xml:space="preserve">       Not at all/A little bit</w:t>
            </w:r>
          </w:p>
        </w:tc>
        <w:tc>
          <w:tcPr>
            <w:tcW w:w="1890" w:type="dxa"/>
            <w:vMerge w:val="restart"/>
          </w:tcPr>
          <w:p w14:paraId="34DC3568" w14:textId="77777777" w:rsidR="00DF2BDC" w:rsidRPr="006E7DB2" w:rsidRDefault="00DF2BDC" w:rsidP="00E03781">
            <w:r w:rsidRPr="006E7DB2">
              <w:t>82.8</w:t>
            </w:r>
            <w:r w:rsidR="00E03781">
              <w:t xml:space="preserve"> </w:t>
            </w:r>
            <w:r w:rsidRPr="006E7DB2">
              <w:t>(78.2-87.3)</w:t>
            </w:r>
          </w:p>
        </w:tc>
        <w:tc>
          <w:tcPr>
            <w:tcW w:w="1968" w:type="dxa"/>
            <w:vMerge w:val="restart"/>
          </w:tcPr>
          <w:p w14:paraId="7EF9B171" w14:textId="77777777" w:rsidR="00DF2BDC" w:rsidRDefault="00DF2BDC" w:rsidP="00F02CEF">
            <w:r w:rsidRPr="006E7DB2">
              <w:t>75.3</w:t>
            </w:r>
            <w:r w:rsidR="00E03781">
              <w:t xml:space="preserve"> </w:t>
            </w:r>
            <w:r w:rsidRPr="006E7DB2">
              <w:t>(63.4-87.3)</w:t>
            </w:r>
          </w:p>
          <w:p w14:paraId="4C193403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DED2995" w14:textId="77777777" w:rsidR="00DF2BDC" w:rsidRPr="006E7DB2" w:rsidRDefault="00DF2BDC" w:rsidP="00E03781">
            <w:r w:rsidRPr="006E7DB2">
              <w:t>85.9</w:t>
            </w:r>
            <w:r w:rsidR="00E03781">
              <w:t xml:space="preserve"> </w:t>
            </w:r>
            <w:r w:rsidRPr="006E7DB2">
              <w:t>(81.7-90.2)</w:t>
            </w:r>
          </w:p>
        </w:tc>
        <w:tc>
          <w:tcPr>
            <w:tcW w:w="1975" w:type="dxa"/>
            <w:vMerge w:val="restart"/>
          </w:tcPr>
          <w:p w14:paraId="0E6138CF" w14:textId="77777777" w:rsidR="00DF2BDC" w:rsidRPr="006E7DB2" w:rsidRDefault="00DF2BDC" w:rsidP="00E03781">
            <w:r w:rsidRPr="006E7DB2">
              <w:t>81.1</w:t>
            </w:r>
            <w:r w:rsidR="00E03781">
              <w:t xml:space="preserve"> </w:t>
            </w:r>
            <w:r w:rsidRPr="006E7DB2">
              <w:t>(71.0-91.2)</w:t>
            </w:r>
          </w:p>
        </w:tc>
        <w:tc>
          <w:tcPr>
            <w:tcW w:w="2160" w:type="dxa"/>
          </w:tcPr>
          <w:p w14:paraId="42CD247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2.</w:t>
            </w:r>
            <w:r w:rsidRPr="00E03781">
              <w:t>00</w:t>
            </w:r>
            <w:r w:rsidR="00E03781" w:rsidRPr="00E03781">
              <w:t xml:space="preserve"> </w:t>
            </w:r>
            <w:r w:rsidRPr="00E03781">
              <w:t>(0.92-4.35)</w:t>
            </w:r>
          </w:p>
          <w:p w14:paraId="52FC6C6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683F226A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1A7F6C83" w14:textId="77777777" w:rsidR="00DF2BDC" w:rsidRPr="006E7DB2" w:rsidRDefault="00DF2BDC" w:rsidP="00F02CEF"/>
        </w:tc>
        <w:tc>
          <w:tcPr>
            <w:tcW w:w="1890" w:type="dxa"/>
            <w:vMerge/>
          </w:tcPr>
          <w:p w14:paraId="2572A05A" w14:textId="77777777" w:rsidR="00DF2BDC" w:rsidRPr="006E7DB2" w:rsidRDefault="00DF2BDC" w:rsidP="00F02CEF"/>
        </w:tc>
        <w:tc>
          <w:tcPr>
            <w:tcW w:w="1968" w:type="dxa"/>
            <w:vMerge/>
          </w:tcPr>
          <w:p w14:paraId="397E7077" w14:textId="77777777" w:rsidR="00DF2BDC" w:rsidRPr="006E7DB2" w:rsidRDefault="00DF2BDC" w:rsidP="00F02CEF"/>
        </w:tc>
        <w:tc>
          <w:tcPr>
            <w:tcW w:w="1812" w:type="dxa"/>
            <w:vMerge/>
          </w:tcPr>
          <w:p w14:paraId="42AD61EB" w14:textId="77777777" w:rsidR="00DF2BDC" w:rsidRPr="006E7DB2" w:rsidRDefault="00DF2BDC" w:rsidP="00F02CEF"/>
        </w:tc>
        <w:tc>
          <w:tcPr>
            <w:tcW w:w="1975" w:type="dxa"/>
            <w:vMerge/>
          </w:tcPr>
          <w:p w14:paraId="1092424D" w14:textId="77777777" w:rsidR="00DF2BDC" w:rsidRPr="006E7DB2" w:rsidRDefault="00DF2BDC" w:rsidP="00F02CEF"/>
        </w:tc>
        <w:tc>
          <w:tcPr>
            <w:tcW w:w="2160" w:type="dxa"/>
          </w:tcPr>
          <w:p w14:paraId="560633D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E03781">
              <w:t>40</w:t>
            </w:r>
            <w:r w:rsidR="00E03781" w:rsidRPr="00E03781">
              <w:t xml:space="preserve"> </w:t>
            </w:r>
            <w:r w:rsidRPr="00E03781">
              <w:t>(0.55-3.60)</w:t>
            </w:r>
          </w:p>
          <w:p w14:paraId="47000EA8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692D89C1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59181F1D" w14:textId="77777777" w:rsidR="00DF2BDC" w:rsidRDefault="00DF2BDC" w:rsidP="00F02CEF">
            <w:r w:rsidRPr="006E7DB2">
              <w:lastRenderedPageBreak/>
              <w:t xml:space="preserve">       Moderately/Quite a </w:t>
            </w:r>
          </w:p>
          <w:p w14:paraId="0D6E76E0" w14:textId="77777777" w:rsidR="00DF2BDC" w:rsidRPr="006E7DB2" w:rsidRDefault="00DF2BDC" w:rsidP="00F02CEF">
            <w:r>
              <w:t xml:space="preserve">       </w:t>
            </w:r>
            <w:r w:rsidRPr="006E7DB2">
              <w:t>bit/Extremely</w:t>
            </w:r>
          </w:p>
        </w:tc>
        <w:tc>
          <w:tcPr>
            <w:tcW w:w="1890" w:type="dxa"/>
            <w:vMerge w:val="restart"/>
          </w:tcPr>
          <w:p w14:paraId="61D332F5" w14:textId="77777777" w:rsidR="00DF2BDC" w:rsidRPr="006E7DB2" w:rsidRDefault="00DF2BDC" w:rsidP="00E03781">
            <w:r w:rsidRPr="006E7DB2">
              <w:t>17.2</w:t>
            </w:r>
            <w:r w:rsidR="00E03781">
              <w:t xml:space="preserve"> </w:t>
            </w:r>
            <w:r w:rsidRPr="006E7DB2">
              <w:t>(12.7-21.8)</w:t>
            </w:r>
          </w:p>
        </w:tc>
        <w:tc>
          <w:tcPr>
            <w:tcW w:w="1968" w:type="dxa"/>
            <w:vMerge w:val="restart"/>
          </w:tcPr>
          <w:p w14:paraId="7E56DB0F" w14:textId="77777777" w:rsidR="00DF2BDC" w:rsidRDefault="00DF2BDC" w:rsidP="00F02CEF">
            <w:r w:rsidRPr="006E7DB2">
              <w:t>24.7</w:t>
            </w:r>
            <w:r w:rsidR="00E03781">
              <w:t xml:space="preserve"> </w:t>
            </w:r>
            <w:r w:rsidRPr="006E7DB2">
              <w:t>(12.7-36.6)</w:t>
            </w:r>
          </w:p>
          <w:p w14:paraId="651ECA87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94C9573" w14:textId="77777777" w:rsidR="00DF2BDC" w:rsidRPr="006E7DB2" w:rsidRDefault="00DF2BDC" w:rsidP="00E03781">
            <w:r w:rsidRPr="006E7DB2">
              <w:t>14.1</w:t>
            </w:r>
            <w:r w:rsidR="00E03781">
              <w:t xml:space="preserve"> </w:t>
            </w:r>
            <w:r w:rsidRPr="006E7DB2">
              <w:t>(9.8-18.3)</w:t>
            </w:r>
          </w:p>
        </w:tc>
        <w:tc>
          <w:tcPr>
            <w:tcW w:w="1975" w:type="dxa"/>
            <w:vMerge w:val="restart"/>
          </w:tcPr>
          <w:p w14:paraId="3A0E5902" w14:textId="77777777" w:rsidR="00DF2BDC" w:rsidRPr="006E7DB2" w:rsidRDefault="00DF2BDC" w:rsidP="00E03781">
            <w:r w:rsidRPr="006E7DB2">
              <w:t>18.9</w:t>
            </w:r>
            <w:r w:rsidR="00E03781">
              <w:t xml:space="preserve"> </w:t>
            </w:r>
            <w:r w:rsidRPr="006E7DB2">
              <w:t>(8.8-29.0)</w:t>
            </w:r>
          </w:p>
        </w:tc>
        <w:tc>
          <w:tcPr>
            <w:tcW w:w="2160" w:type="dxa"/>
          </w:tcPr>
          <w:p w14:paraId="537981B5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50</w:t>
            </w:r>
            <w:r w:rsidR="00E03781" w:rsidRPr="00E03781">
              <w:t xml:space="preserve"> </w:t>
            </w:r>
            <w:r w:rsidRPr="00E03781">
              <w:t>(0.23-1.09)</w:t>
            </w:r>
          </w:p>
          <w:p w14:paraId="7771F0BD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85BCBBC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130A9E23" w14:textId="77777777" w:rsidR="00DF2BDC" w:rsidRPr="006E7DB2" w:rsidRDefault="00DF2BDC" w:rsidP="00F02CEF"/>
        </w:tc>
        <w:tc>
          <w:tcPr>
            <w:tcW w:w="1890" w:type="dxa"/>
            <w:vMerge/>
          </w:tcPr>
          <w:p w14:paraId="19616335" w14:textId="77777777" w:rsidR="00DF2BDC" w:rsidRPr="006E7DB2" w:rsidRDefault="00DF2BDC" w:rsidP="00F02CEF"/>
        </w:tc>
        <w:tc>
          <w:tcPr>
            <w:tcW w:w="1968" w:type="dxa"/>
            <w:vMerge/>
          </w:tcPr>
          <w:p w14:paraId="4827AE76" w14:textId="77777777" w:rsidR="00DF2BDC" w:rsidRPr="006E7DB2" w:rsidRDefault="00DF2BDC" w:rsidP="00F02CEF"/>
        </w:tc>
        <w:tc>
          <w:tcPr>
            <w:tcW w:w="1812" w:type="dxa"/>
            <w:vMerge/>
          </w:tcPr>
          <w:p w14:paraId="355CC646" w14:textId="77777777" w:rsidR="00DF2BDC" w:rsidRPr="006E7DB2" w:rsidRDefault="00DF2BDC" w:rsidP="00F02CEF"/>
        </w:tc>
        <w:tc>
          <w:tcPr>
            <w:tcW w:w="1975" w:type="dxa"/>
            <w:vMerge/>
          </w:tcPr>
          <w:p w14:paraId="432F4A5D" w14:textId="77777777" w:rsidR="00DF2BDC" w:rsidRPr="006E7DB2" w:rsidRDefault="00DF2BDC" w:rsidP="00F02CEF"/>
        </w:tc>
        <w:tc>
          <w:tcPr>
            <w:tcW w:w="2160" w:type="dxa"/>
          </w:tcPr>
          <w:p w14:paraId="0844B0F3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71</w:t>
            </w:r>
            <w:r w:rsidR="00E03781" w:rsidRPr="00E03781">
              <w:t xml:space="preserve"> </w:t>
            </w:r>
            <w:r w:rsidRPr="00E03781">
              <w:t>(0.28-1.82)</w:t>
            </w:r>
          </w:p>
          <w:p w14:paraId="4E45019D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2762D7B5" w14:textId="77777777" w:rsidTr="00551DAB">
        <w:trPr>
          <w:jc w:val="center"/>
        </w:trPr>
        <w:tc>
          <w:tcPr>
            <w:tcW w:w="3690" w:type="dxa"/>
          </w:tcPr>
          <w:p w14:paraId="04A3D420" w14:textId="77777777" w:rsidR="00DF2BDC" w:rsidRPr="006E7DB2" w:rsidRDefault="00DF2BDC" w:rsidP="00F02CEF">
            <w:r w:rsidRPr="006E7DB2">
              <w:t>Condition limited job opportunities</w:t>
            </w:r>
          </w:p>
        </w:tc>
        <w:tc>
          <w:tcPr>
            <w:tcW w:w="1890" w:type="dxa"/>
          </w:tcPr>
          <w:p w14:paraId="1C0D8786" w14:textId="77777777" w:rsidR="00DF2BDC" w:rsidRPr="006E7DB2" w:rsidRDefault="00DF2BDC" w:rsidP="00F02CEF"/>
        </w:tc>
        <w:tc>
          <w:tcPr>
            <w:tcW w:w="1968" w:type="dxa"/>
          </w:tcPr>
          <w:p w14:paraId="4E14E67D" w14:textId="77777777" w:rsidR="00DF2BDC" w:rsidRPr="006E7DB2" w:rsidRDefault="00DF2BDC" w:rsidP="00F02CEF"/>
        </w:tc>
        <w:tc>
          <w:tcPr>
            <w:tcW w:w="1812" w:type="dxa"/>
          </w:tcPr>
          <w:p w14:paraId="12DB15D7" w14:textId="77777777" w:rsidR="00DF2BDC" w:rsidRPr="006E7DB2" w:rsidRDefault="00DF2BDC" w:rsidP="00F02CEF"/>
        </w:tc>
        <w:tc>
          <w:tcPr>
            <w:tcW w:w="1975" w:type="dxa"/>
          </w:tcPr>
          <w:p w14:paraId="79E19711" w14:textId="77777777" w:rsidR="00DF2BDC" w:rsidRPr="006E7DB2" w:rsidRDefault="00DF2BDC" w:rsidP="00F02CEF"/>
        </w:tc>
        <w:tc>
          <w:tcPr>
            <w:tcW w:w="2160" w:type="dxa"/>
          </w:tcPr>
          <w:p w14:paraId="5E6D6FB2" w14:textId="77777777" w:rsidR="00DF2BDC" w:rsidRPr="006E7DB2" w:rsidRDefault="00DF2BDC" w:rsidP="00F02CEF"/>
        </w:tc>
      </w:tr>
      <w:tr w:rsidR="00DF2BDC" w:rsidRPr="006E7DB2" w14:paraId="76CF95BB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15F9FEA4" w14:textId="77777777" w:rsidR="00DF2BDC" w:rsidRPr="006E7DB2" w:rsidRDefault="00DF2BDC" w:rsidP="00F02CEF">
            <w:r w:rsidRPr="006E7DB2">
              <w:t xml:space="preserve">       Not at all/A little bit</w:t>
            </w:r>
          </w:p>
        </w:tc>
        <w:tc>
          <w:tcPr>
            <w:tcW w:w="1890" w:type="dxa"/>
            <w:vMerge w:val="restart"/>
          </w:tcPr>
          <w:p w14:paraId="32AAA2C9" w14:textId="77777777" w:rsidR="00DF2BDC" w:rsidRPr="006E7DB2" w:rsidRDefault="00DF2BDC" w:rsidP="00E03781">
            <w:r w:rsidRPr="006E7DB2">
              <w:t>81.1</w:t>
            </w:r>
            <w:r w:rsidR="00E03781">
              <w:t xml:space="preserve"> </w:t>
            </w:r>
            <w:r w:rsidRPr="006E7DB2">
              <w:t>(76.6-85.5)</w:t>
            </w:r>
          </w:p>
        </w:tc>
        <w:tc>
          <w:tcPr>
            <w:tcW w:w="1968" w:type="dxa"/>
            <w:vMerge w:val="restart"/>
          </w:tcPr>
          <w:p w14:paraId="5733BE41" w14:textId="77777777" w:rsidR="00DF2BDC" w:rsidRDefault="00DF2BDC" w:rsidP="00F02CEF">
            <w:r w:rsidRPr="006E7DB2">
              <w:t>83.7</w:t>
            </w:r>
            <w:r w:rsidR="00E03781">
              <w:t xml:space="preserve"> </w:t>
            </w:r>
            <w:r w:rsidRPr="006E7DB2">
              <w:t>(74.7-92.7)</w:t>
            </w:r>
          </w:p>
          <w:p w14:paraId="77169728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8B1C7AD" w14:textId="77777777" w:rsidR="00DF2BDC" w:rsidRPr="006E7DB2" w:rsidRDefault="00DF2BDC" w:rsidP="00E03781">
            <w:r w:rsidRPr="006E7DB2">
              <w:t>80.3</w:t>
            </w:r>
            <w:r w:rsidR="00E03781">
              <w:t xml:space="preserve"> </w:t>
            </w:r>
            <w:r w:rsidRPr="006E7DB2">
              <w:t>(74.9-85.7)</w:t>
            </w:r>
          </w:p>
        </w:tc>
        <w:tc>
          <w:tcPr>
            <w:tcW w:w="1975" w:type="dxa"/>
            <w:vMerge w:val="restart"/>
          </w:tcPr>
          <w:p w14:paraId="1746124A" w14:textId="77777777" w:rsidR="00DF2BDC" w:rsidRPr="006E7DB2" w:rsidRDefault="00DF2BDC" w:rsidP="00E03781">
            <w:r w:rsidRPr="006E7DB2">
              <w:t>77.8</w:t>
            </w:r>
            <w:r w:rsidR="00E03781">
              <w:t xml:space="preserve"> </w:t>
            </w:r>
            <w:r w:rsidRPr="006E7DB2">
              <w:t>(67.2-88.5)</w:t>
            </w:r>
          </w:p>
        </w:tc>
        <w:tc>
          <w:tcPr>
            <w:tcW w:w="2160" w:type="dxa"/>
          </w:tcPr>
          <w:p w14:paraId="76385D9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79</w:t>
            </w:r>
            <w:r w:rsidR="00E03781" w:rsidRPr="00E03781">
              <w:t xml:space="preserve"> </w:t>
            </w:r>
            <w:r w:rsidRPr="00E03781">
              <w:t>(0.38-1.66)</w:t>
            </w:r>
          </w:p>
          <w:p w14:paraId="6B6AAF2F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609E4F33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14B02A49" w14:textId="77777777" w:rsidR="00DF2BDC" w:rsidRPr="006E7DB2" w:rsidRDefault="00DF2BDC" w:rsidP="00F02CEF"/>
        </w:tc>
        <w:tc>
          <w:tcPr>
            <w:tcW w:w="1890" w:type="dxa"/>
            <w:vMerge/>
          </w:tcPr>
          <w:p w14:paraId="4552F608" w14:textId="77777777" w:rsidR="00DF2BDC" w:rsidRPr="006E7DB2" w:rsidRDefault="00DF2BDC" w:rsidP="00F02CEF"/>
        </w:tc>
        <w:tc>
          <w:tcPr>
            <w:tcW w:w="1968" w:type="dxa"/>
            <w:vMerge/>
          </w:tcPr>
          <w:p w14:paraId="1AB55DA3" w14:textId="77777777" w:rsidR="00DF2BDC" w:rsidRPr="006E7DB2" w:rsidRDefault="00DF2BDC" w:rsidP="00F02CEF"/>
        </w:tc>
        <w:tc>
          <w:tcPr>
            <w:tcW w:w="1812" w:type="dxa"/>
            <w:vMerge/>
          </w:tcPr>
          <w:p w14:paraId="3AD5E9B1" w14:textId="77777777" w:rsidR="00DF2BDC" w:rsidRPr="006E7DB2" w:rsidRDefault="00DF2BDC" w:rsidP="00F02CEF"/>
        </w:tc>
        <w:tc>
          <w:tcPr>
            <w:tcW w:w="1975" w:type="dxa"/>
            <w:vMerge/>
          </w:tcPr>
          <w:p w14:paraId="3B72FCF9" w14:textId="77777777" w:rsidR="00DF2BDC" w:rsidRPr="006E7DB2" w:rsidRDefault="00DF2BDC" w:rsidP="00F02CEF"/>
        </w:tc>
        <w:tc>
          <w:tcPr>
            <w:tcW w:w="2160" w:type="dxa"/>
          </w:tcPr>
          <w:p w14:paraId="455FB5D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68</w:t>
            </w:r>
            <w:r w:rsidR="00E03781" w:rsidRPr="00E03781">
              <w:t xml:space="preserve"> </w:t>
            </w:r>
            <w:r w:rsidRPr="00E03781">
              <w:t>(0.29-1.63)</w:t>
            </w:r>
          </w:p>
          <w:p w14:paraId="03D0141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505F6F08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345149DE" w14:textId="77777777" w:rsidR="000913BD" w:rsidRDefault="00DF2BDC" w:rsidP="000913BD">
            <w:r w:rsidRPr="006E7DB2">
              <w:t xml:space="preserve">       Modera</w:t>
            </w:r>
            <w:r w:rsidR="000913BD">
              <w:t>tely/Quite a</w:t>
            </w:r>
          </w:p>
          <w:p w14:paraId="2D8BAA88" w14:textId="77777777" w:rsidR="00DF2BDC" w:rsidRPr="006E7DB2" w:rsidRDefault="000913BD" w:rsidP="000913BD">
            <w:r>
              <w:t xml:space="preserve">       </w:t>
            </w:r>
            <w:r w:rsidR="00DF2BDC" w:rsidRPr="006E7DB2">
              <w:t>bit/Extremely</w:t>
            </w:r>
          </w:p>
        </w:tc>
        <w:tc>
          <w:tcPr>
            <w:tcW w:w="1890" w:type="dxa"/>
            <w:vMerge w:val="restart"/>
          </w:tcPr>
          <w:p w14:paraId="6219F7EC" w14:textId="77777777" w:rsidR="00DF2BDC" w:rsidRPr="006E7DB2" w:rsidRDefault="00DF2BDC" w:rsidP="00E03781">
            <w:r w:rsidRPr="006E7DB2">
              <w:t>18.9</w:t>
            </w:r>
            <w:r w:rsidR="00E03781">
              <w:t xml:space="preserve"> </w:t>
            </w:r>
            <w:r w:rsidRPr="006E7DB2">
              <w:t>(14.5-23.4)</w:t>
            </w:r>
          </w:p>
        </w:tc>
        <w:tc>
          <w:tcPr>
            <w:tcW w:w="1968" w:type="dxa"/>
            <w:vMerge w:val="restart"/>
          </w:tcPr>
          <w:p w14:paraId="194914BE" w14:textId="77777777" w:rsidR="00DF2BDC" w:rsidRDefault="00DF2BDC" w:rsidP="00F02CEF">
            <w:r w:rsidRPr="006E7DB2">
              <w:t>16.3</w:t>
            </w:r>
            <w:r w:rsidR="00E03781">
              <w:t xml:space="preserve"> </w:t>
            </w:r>
            <w:r w:rsidRPr="006E7DB2">
              <w:t>(7.3-25.3)</w:t>
            </w:r>
          </w:p>
          <w:p w14:paraId="23AD881B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534B276F" w14:textId="77777777" w:rsidR="00DF2BDC" w:rsidRPr="006E7DB2" w:rsidRDefault="00DF2BDC" w:rsidP="00E03781">
            <w:r w:rsidRPr="006E7DB2">
              <w:t>19.7</w:t>
            </w:r>
            <w:r w:rsidR="00E03781">
              <w:t xml:space="preserve"> </w:t>
            </w:r>
            <w:r w:rsidRPr="006E7DB2">
              <w:t>(14.3-25.1)</w:t>
            </w:r>
          </w:p>
        </w:tc>
        <w:tc>
          <w:tcPr>
            <w:tcW w:w="1975" w:type="dxa"/>
            <w:vMerge w:val="restart"/>
          </w:tcPr>
          <w:p w14:paraId="0534ACF0" w14:textId="77777777" w:rsidR="00DF2BDC" w:rsidRPr="006E7DB2" w:rsidRDefault="00DF2BDC" w:rsidP="00E03781">
            <w:r w:rsidRPr="006E7DB2">
              <w:t>22.2</w:t>
            </w:r>
            <w:r w:rsidR="00E03781">
              <w:t xml:space="preserve"> </w:t>
            </w:r>
            <w:r w:rsidRPr="006E7DB2">
              <w:t>(11.5-32.8)</w:t>
            </w:r>
          </w:p>
        </w:tc>
        <w:tc>
          <w:tcPr>
            <w:tcW w:w="2160" w:type="dxa"/>
          </w:tcPr>
          <w:p w14:paraId="50DB1DF9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E03781">
              <w:t>26</w:t>
            </w:r>
            <w:r w:rsidR="00E03781" w:rsidRPr="00E03781">
              <w:t xml:space="preserve"> </w:t>
            </w:r>
            <w:r w:rsidRPr="00E03781">
              <w:t>(0.60-2.64)</w:t>
            </w:r>
          </w:p>
          <w:p w14:paraId="0119A87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534C077B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78337566" w14:textId="77777777" w:rsidR="00DF2BDC" w:rsidRPr="006E7DB2" w:rsidRDefault="00DF2BDC" w:rsidP="00F02CEF"/>
        </w:tc>
        <w:tc>
          <w:tcPr>
            <w:tcW w:w="1890" w:type="dxa"/>
            <w:vMerge/>
          </w:tcPr>
          <w:p w14:paraId="692BBA25" w14:textId="77777777" w:rsidR="00DF2BDC" w:rsidRPr="006E7DB2" w:rsidRDefault="00DF2BDC" w:rsidP="00F02CEF"/>
        </w:tc>
        <w:tc>
          <w:tcPr>
            <w:tcW w:w="1968" w:type="dxa"/>
            <w:vMerge/>
          </w:tcPr>
          <w:p w14:paraId="4D911374" w14:textId="77777777" w:rsidR="00DF2BDC" w:rsidRPr="006E7DB2" w:rsidRDefault="00DF2BDC" w:rsidP="00F02CEF"/>
        </w:tc>
        <w:tc>
          <w:tcPr>
            <w:tcW w:w="1812" w:type="dxa"/>
            <w:vMerge/>
          </w:tcPr>
          <w:p w14:paraId="51A42633" w14:textId="77777777" w:rsidR="00DF2BDC" w:rsidRPr="006E7DB2" w:rsidRDefault="00DF2BDC" w:rsidP="00F02CEF"/>
        </w:tc>
        <w:tc>
          <w:tcPr>
            <w:tcW w:w="1975" w:type="dxa"/>
            <w:vMerge/>
          </w:tcPr>
          <w:p w14:paraId="215A634C" w14:textId="77777777" w:rsidR="00DF2BDC" w:rsidRPr="006E7DB2" w:rsidRDefault="00DF2BDC" w:rsidP="00F02CEF"/>
        </w:tc>
        <w:tc>
          <w:tcPr>
            <w:tcW w:w="2160" w:type="dxa"/>
          </w:tcPr>
          <w:p w14:paraId="23A01C40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E03781">
              <w:t>46</w:t>
            </w:r>
            <w:r w:rsidR="00E03781" w:rsidRPr="00E03781">
              <w:t xml:space="preserve"> </w:t>
            </w:r>
            <w:r w:rsidRPr="00E03781">
              <w:t>(0.61-3.49)</w:t>
            </w:r>
          </w:p>
          <w:p w14:paraId="50687B39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02E70F0E" w14:textId="77777777" w:rsidTr="00551DAB">
        <w:trPr>
          <w:jc w:val="center"/>
        </w:trPr>
        <w:tc>
          <w:tcPr>
            <w:tcW w:w="3690" w:type="dxa"/>
          </w:tcPr>
          <w:p w14:paraId="26C7E85B" w14:textId="77777777" w:rsidR="00DF2BDC" w:rsidRPr="006E7DB2" w:rsidRDefault="00DF2BDC" w:rsidP="00F02CEF">
            <w:r w:rsidRPr="006E7DB2">
              <w:t>Condition limited a good night’s sleep</w:t>
            </w:r>
          </w:p>
        </w:tc>
        <w:tc>
          <w:tcPr>
            <w:tcW w:w="1890" w:type="dxa"/>
          </w:tcPr>
          <w:p w14:paraId="5E29A966" w14:textId="77777777" w:rsidR="00DF2BDC" w:rsidRPr="006E7DB2" w:rsidRDefault="00DF2BDC" w:rsidP="00F02CEF"/>
        </w:tc>
        <w:tc>
          <w:tcPr>
            <w:tcW w:w="1968" w:type="dxa"/>
          </w:tcPr>
          <w:p w14:paraId="7F548CB0" w14:textId="77777777" w:rsidR="00DF2BDC" w:rsidRPr="006E7DB2" w:rsidRDefault="00DF2BDC" w:rsidP="00F02CEF"/>
        </w:tc>
        <w:tc>
          <w:tcPr>
            <w:tcW w:w="1812" w:type="dxa"/>
          </w:tcPr>
          <w:p w14:paraId="69A62596" w14:textId="77777777" w:rsidR="00DF2BDC" w:rsidRPr="006E7DB2" w:rsidRDefault="00DF2BDC" w:rsidP="00F02CEF"/>
        </w:tc>
        <w:tc>
          <w:tcPr>
            <w:tcW w:w="1975" w:type="dxa"/>
          </w:tcPr>
          <w:p w14:paraId="25FCC9D4" w14:textId="77777777" w:rsidR="00DF2BDC" w:rsidRPr="006E7DB2" w:rsidRDefault="00DF2BDC" w:rsidP="00F02CEF"/>
        </w:tc>
        <w:tc>
          <w:tcPr>
            <w:tcW w:w="2160" w:type="dxa"/>
          </w:tcPr>
          <w:p w14:paraId="6DD797CA" w14:textId="77777777" w:rsidR="00DF2BDC" w:rsidRPr="006E7DB2" w:rsidRDefault="00DF2BDC" w:rsidP="00F02CEF"/>
        </w:tc>
      </w:tr>
      <w:tr w:rsidR="00DF2BDC" w:rsidRPr="006E7DB2" w14:paraId="77B25BE9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75394A80" w14:textId="77777777" w:rsidR="00DF2BDC" w:rsidRPr="006E7DB2" w:rsidRDefault="00DF2BDC" w:rsidP="00F02CEF">
            <w:r w:rsidRPr="006E7DB2">
              <w:t xml:space="preserve">       Not at all/A little bit</w:t>
            </w:r>
          </w:p>
        </w:tc>
        <w:tc>
          <w:tcPr>
            <w:tcW w:w="1890" w:type="dxa"/>
            <w:vMerge w:val="restart"/>
          </w:tcPr>
          <w:p w14:paraId="31EBF61B" w14:textId="77777777" w:rsidR="00DF2BDC" w:rsidRPr="006E7DB2" w:rsidRDefault="00DF2BDC" w:rsidP="00E03781">
            <w:r w:rsidRPr="006E7DB2">
              <w:t>54.8</w:t>
            </w:r>
            <w:r w:rsidR="00E03781">
              <w:t xml:space="preserve"> </w:t>
            </w:r>
            <w:r w:rsidRPr="006E7DB2">
              <w:t>(47.7-61.9)</w:t>
            </w:r>
          </w:p>
        </w:tc>
        <w:tc>
          <w:tcPr>
            <w:tcW w:w="1968" w:type="dxa"/>
            <w:vMerge w:val="restart"/>
          </w:tcPr>
          <w:p w14:paraId="444D400D" w14:textId="77777777" w:rsidR="00DF2BDC" w:rsidRDefault="00DF2BDC" w:rsidP="00F02CEF">
            <w:r w:rsidRPr="006E7DB2">
              <w:t>54.5</w:t>
            </w:r>
            <w:r w:rsidR="00E03781">
              <w:t xml:space="preserve"> </w:t>
            </w:r>
            <w:r w:rsidRPr="006E7DB2">
              <w:t>(38.5-70.6)</w:t>
            </w:r>
          </w:p>
          <w:p w14:paraId="629F0F2F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0B165D76" w14:textId="77777777" w:rsidR="00DF2BDC" w:rsidRPr="006E7DB2" w:rsidRDefault="00DF2BDC" w:rsidP="00E03781">
            <w:r w:rsidRPr="006E7DB2">
              <w:t>55.4</w:t>
            </w:r>
            <w:r w:rsidR="00E03781">
              <w:t xml:space="preserve"> </w:t>
            </w:r>
            <w:r w:rsidRPr="006E7DB2">
              <w:t>(47.6-63.1)</w:t>
            </w:r>
          </w:p>
        </w:tc>
        <w:tc>
          <w:tcPr>
            <w:tcW w:w="1975" w:type="dxa"/>
            <w:vMerge w:val="restart"/>
          </w:tcPr>
          <w:p w14:paraId="740C341B" w14:textId="77777777" w:rsidR="00DF2BDC" w:rsidRPr="006E7DB2" w:rsidRDefault="00DF2BDC" w:rsidP="00E03781">
            <w:r w:rsidRPr="006E7DB2">
              <w:t>49.7</w:t>
            </w:r>
            <w:r w:rsidR="00E03781">
              <w:t xml:space="preserve"> </w:t>
            </w:r>
            <w:r w:rsidRPr="006E7DB2">
              <w:t>(34.6-64.9)</w:t>
            </w:r>
          </w:p>
        </w:tc>
        <w:tc>
          <w:tcPr>
            <w:tcW w:w="2160" w:type="dxa"/>
          </w:tcPr>
          <w:p w14:paraId="1337F183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E03781">
              <w:t>03</w:t>
            </w:r>
            <w:r w:rsidR="00E03781" w:rsidRPr="00E03781">
              <w:t xml:space="preserve"> </w:t>
            </w:r>
            <w:r w:rsidRPr="00E03781">
              <w:t>(0.51-2.10)</w:t>
            </w:r>
          </w:p>
          <w:p w14:paraId="6438F24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D2315D2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107CF19C" w14:textId="77777777" w:rsidR="00DF2BDC" w:rsidRPr="006E7DB2" w:rsidRDefault="00DF2BDC" w:rsidP="00F02CEF"/>
        </w:tc>
        <w:tc>
          <w:tcPr>
            <w:tcW w:w="1890" w:type="dxa"/>
            <w:vMerge/>
          </w:tcPr>
          <w:p w14:paraId="244D99CF" w14:textId="77777777" w:rsidR="00DF2BDC" w:rsidRPr="006E7DB2" w:rsidRDefault="00DF2BDC" w:rsidP="00F02CEF"/>
        </w:tc>
        <w:tc>
          <w:tcPr>
            <w:tcW w:w="1968" w:type="dxa"/>
            <w:vMerge/>
          </w:tcPr>
          <w:p w14:paraId="50124D26" w14:textId="77777777" w:rsidR="00DF2BDC" w:rsidRPr="006E7DB2" w:rsidRDefault="00DF2BDC" w:rsidP="00F02CEF"/>
        </w:tc>
        <w:tc>
          <w:tcPr>
            <w:tcW w:w="1812" w:type="dxa"/>
            <w:vMerge/>
          </w:tcPr>
          <w:p w14:paraId="6926986C" w14:textId="77777777" w:rsidR="00DF2BDC" w:rsidRPr="006E7DB2" w:rsidRDefault="00DF2BDC" w:rsidP="00F02CEF"/>
        </w:tc>
        <w:tc>
          <w:tcPr>
            <w:tcW w:w="1975" w:type="dxa"/>
            <w:vMerge/>
          </w:tcPr>
          <w:p w14:paraId="08B25D7A" w14:textId="77777777" w:rsidR="00DF2BDC" w:rsidRPr="006E7DB2" w:rsidRDefault="00DF2BDC" w:rsidP="00F02CEF"/>
        </w:tc>
        <w:tc>
          <w:tcPr>
            <w:tcW w:w="2160" w:type="dxa"/>
          </w:tcPr>
          <w:p w14:paraId="3DB8B68F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82</w:t>
            </w:r>
            <w:r w:rsidR="00E03781" w:rsidRPr="00E03781">
              <w:t xml:space="preserve"> </w:t>
            </w:r>
            <w:r w:rsidRPr="00E03781">
              <w:t>(0.33-2.06)</w:t>
            </w:r>
          </w:p>
          <w:p w14:paraId="7240705A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3E9A27A6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3608ED22" w14:textId="77777777" w:rsidR="00DF2BDC" w:rsidRDefault="00DF2BDC" w:rsidP="00F02CEF">
            <w:r w:rsidRPr="006E7DB2">
              <w:t xml:space="preserve">       Moderately/Quite a </w:t>
            </w:r>
          </w:p>
          <w:p w14:paraId="0F7E1502" w14:textId="77777777" w:rsidR="00DF2BDC" w:rsidRPr="006E7DB2" w:rsidRDefault="00DF2BDC" w:rsidP="00F02CEF">
            <w:r>
              <w:t xml:space="preserve">       </w:t>
            </w:r>
            <w:r w:rsidRPr="006E7DB2">
              <w:t>bit/Extremely</w:t>
            </w:r>
          </w:p>
        </w:tc>
        <w:tc>
          <w:tcPr>
            <w:tcW w:w="1890" w:type="dxa"/>
            <w:vMerge w:val="restart"/>
          </w:tcPr>
          <w:p w14:paraId="72F8B787" w14:textId="77777777" w:rsidR="00DF2BDC" w:rsidRPr="006E7DB2" w:rsidRDefault="00DF2BDC" w:rsidP="00E03781">
            <w:r w:rsidRPr="006E7DB2">
              <w:t>45.2</w:t>
            </w:r>
            <w:r w:rsidR="00E03781">
              <w:t xml:space="preserve"> </w:t>
            </w:r>
            <w:r w:rsidRPr="006E7DB2">
              <w:t>(38.1-52.3)</w:t>
            </w:r>
          </w:p>
        </w:tc>
        <w:tc>
          <w:tcPr>
            <w:tcW w:w="1968" w:type="dxa"/>
            <w:vMerge w:val="restart"/>
          </w:tcPr>
          <w:p w14:paraId="4AA5B306" w14:textId="77777777" w:rsidR="00DF2BDC" w:rsidRDefault="00DF2BDC" w:rsidP="00F02CEF">
            <w:r w:rsidRPr="006E7DB2">
              <w:t>45.5</w:t>
            </w:r>
            <w:r w:rsidR="00E03781">
              <w:t xml:space="preserve"> </w:t>
            </w:r>
            <w:r w:rsidRPr="006E7DB2">
              <w:t>(29.4-61.5)</w:t>
            </w:r>
          </w:p>
          <w:p w14:paraId="51D1C61E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7AA5E09" w14:textId="77777777" w:rsidR="00DF2BDC" w:rsidRPr="006E7DB2" w:rsidRDefault="00DF2BDC" w:rsidP="00E03781">
            <w:r w:rsidRPr="006E7DB2">
              <w:t>44.6</w:t>
            </w:r>
            <w:r w:rsidR="00E03781">
              <w:t xml:space="preserve"> </w:t>
            </w:r>
            <w:r w:rsidRPr="006E7DB2">
              <w:t>(36.9-52.4)</w:t>
            </w:r>
          </w:p>
        </w:tc>
        <w:tc>
          <w:tcPr>
            <w:tcW w:w="1975" w:type="dxa"/>
            <w:vMerge w:val="restart"/>
          </w:tcPr>
          <w:p w14:paraId="5DE68A1C" w14:textId="77777777" w:rsidR="00DF2BDC" w:rsidRPr="006E7DB2" w:rsidRDefault="00DF2BDC" w:rsidP="00E03781">
            <w:r w:rsidRPr="006E7DB2">
              <w:t>50.3</w:t>
            </w:r>
            <w:r w:rsidR="00E03781">
              <w:t xml:space="preserve"> </w:t>
            </w:r>
            <w:r w:rsidRPr="006E7DB2">
              <w:t>(35.1-65.4)</w:t>
            </w:r>
          </w:p>
        </w:tc>
        <w:tc>
          <w:tcPr>
            <w:tcW w:w="2160" w:type="dxa"/>
          </w:tcPr>
          <w:p w14:paraId="704D4456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E03781">
              <w:t>97</w:t>
            </w:r>
            <w:r w:rsidR="00E03781" w:rsidRPr="00E03781">
              <w:t xml:space="preserve"> </w:t>
            </w:r>
            <w:r w:rsidRPr="00E03781">
              <w:t>(0.48-1.97)</w:t>
            </w:r>
          </w:p>
          <w:p w14:paraId="5F439439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7859EE6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3AEFD615" w14:textId="77777777" w:rsidR="00DF2BDC" w:rsidRPr="006E7DB2" w:rsidRDefault="00DF2BDC" w:rsidP="00F02CEF"/>
        </w:tc>
        <w:tc>
          <w:tcPr>
            <w:tcW w:w="1890" w:type="dxa"/>
            <w:vMerge/>
          </w:tcPr>
          <w:p w14:paraId="1DF4C81C" w14:textId="77777777" w:rsidR="00DF2BDC" w:rsidRPr="006E7DB2" w:rsidRDefault="00DF2BDC" w:rsidP="00F02CEF"/>
        </w:tc>
        <w:tc>
          <w:tcPr>
            <w:tcW w:w="1968" w:type="dxa"/>
            <w:vMerge/>
          </w:tcPr>
          <w:p w14:paraId="52ADA3E7" w14:textId="77777777" w:rsidR="00DF2BDC" w:rsidRPr="006E7DB2" w:rsidRDefault="00DF2BDC" w:rsidP="00F02CEF"/>
        </w:tc>
        <w:tc>
          <w:tcPr>
            <w:tcW w:w="1812" w:type="dxa"/>
            <w:vMerge/>
          </w:tcPr>
          <w:p w14:paraId="6A75A491" w14:textId="77777777" w:rsidR="00DF2BDC" w:rsidRPr="006E7DB2" w:rsidRDefault="00DF2BDC" w:rsidP="00F02CEF"/>
        </w:tc>
        <w:tc>
          <w:tcPr>
            <w:tcW w:w="1975" w:type="dxa"/>
            <w:vMerge/>
          </w:tcPr>
          <w:p w14:paraId="3E372BBD" w14:textId="77777777" w:rsidR="00DF2BDC" w:rsidRPr="006E7DB2" w:rsidRDefault="00DF2BDC" w:rsidP="00F02CEF"/>
        </w:tc>
        <w:tc>
          <w:tcPr>
            <w:tcW w:w="2160" w:type="dxa"/>
          </w:tcPr>
          <w:p w14:paraId="6595BC10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1.2</w:t>
            </w:r>
            <w:r w:rsidRPr="000913BD">
              <w:t>1</w:t>
            </w:r>
            <w:r w:rsidR="000913BD" w:rsidRPr="000913BD">
              <w:t xml:space="preserve"> </w:t>
            </w:r>
            <w:r w:rsidRPr="000913BD">
              <w:t>(0.49-3.02)</w:t>
            </w:r>
          </w:p>
          <w:p w14:paraId="3C5C99D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435BDF7B" w14:textId="77777777" w:rsidTr="00551DAB">
        <w:trPr>
          <w:jc w:val="center"/>
        </w:trPr>
        <w:tc>
          <w:tcPr>
            <w:tcW w:w="3690" w:type="dxa"/>
          </w:tcPr>
          <w:p w14:paraId="6C2DAB54" w14:textId="77777777" w:rsidR="00DF2BDC" w:rsidRPr="006E7DB2" w:rsidRDefault="00DF2BDC" w:rsidP="00F02CEF">
            <w:r w:rsidRPr="006E7DB2">
              <w:t>Overall, how much condition affects life</w:t>
            </w:r>
          </w:p>
        </w:tc>
        <w:tc>
          <w:tcPr>
            <w:tcW w:w="1890" w:type="dxa"/>
          </w:tcPr>
          <w:p w14:paraId="2F12A430" w14:textId="77777777" w:rsidR="00DF2BDC" w:rsidRPr="006E7DB2" w:rsidRDefault="00DF2BDC" w:rsidP="00F02CEF"/>
        </w:tc>
        <w:tc>
          <w:tcPr>
            <w:tcW w:w="1968" w:type="dxa"/>
          </w:tcPr>
          <w:p w14:paraId="793183D9" w14:textId="77777777" w:rsidR="00DF2BDC" w:rsidRPr="006E7DB2" w:rsidRDefault="00DF2BDC" w:rsidP="00F02CEF"/>
        </w:tc>
        <w:tc>
          <w:tcPr>
            <w:tcW w:w="1812" w:type="dxa"/>
          </w:tcPr>
          <w:p w14:paraId="7B9C27CB" w14:textId="77777777" w:rsidR="00DF2BDC" w:rsidRPr="006E7DB2" w:rsidRDefault="00DF2BDC" w:rsidP="00F02CEF"/>
        </w:tc>
        <w:tc>
          <w:tcPr>
            <w:tcW w:w="1975" w:type="dxa"/>
          </w:tcPr>
          <w:p w14:paraId="30AFA2A3" w14:textId="77777777" w:rsidR="00DF2BDC" w:rsidRPr="006E7DB2" w:rsidRDefault="00DF2BDC" w:rsidP="00F02CEF"/>
        </w:tc>
        <w:tc>
          <w:tcPr>
            <w:tcW w:w="2160" w:type="dxa"/>
          </w:tcPr>
          <w:p w14:paraId="5CFF25D9" w14:textId="77777777" w:rsidR="00DF2BDC" w:rsidRPr="006E7DB2" w:rsidRDefault="00DF2BDC" w:rsidP="00F02CEF"/>
        </w:tc>
      </w:tr>
      <w:tr w:rsidR="00DF2BDC" w:rsidRPr="006E7DB2" w14:paraId="201AB440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36994FDF" w14:textId="77777777" w:rsidR="00DF2BDC" w:rsidRPr="006E7DB2" w:rsidRDefault="00DF2BDC" w:rsidP="00F02CEF">
            <w:r w:rsidRPr="006E7DB2">
              <w:t xml:space="preserve">       Not at all/A little bit</w:t>
            </w:r>
          </w:p>
        </w:tc>
        <w:tc>
          <w:tcPr>
            <w:tcW w:w="1890" w:type="dxa"/>
            <w:vMerge w:val="restart"/>
          </w:tcPr>
          <w:p w14:paraId="3299DDDA" w14:textId="77777777" w:rsidR="00DF2BDC" w:rsidRPr="006E7DB2" w:rsidRDefault="00DF2BDC" w:rsidP="000913BD">
            <w:r w:rsidRPr="006E7DB2">
              <w:t>57.8</w:t>
            </w:r>
            <w:r w:rsidR="000913BD">
              <w:t xml:space="preserve"> </w:t>
            </w:r>
            <w:r w:rsidRPr="006E7DB2">
              <w:t>(51.1-64.4)</w:t>
            </w:r>
          </w:p>
        </w:tc>
        <w:tc>
          <w:tcPr>
            <w:tcW w:w="1968" w:type="dxa"/>
            <w:vMerge w:val="restart"/>
          </w:tcPr>
          <w:p w14:paraId="53E0C4BE" w14:textId="77777777" w:rsidR="00DF2BDC" w:rsidRDefault="00DF2BDC" w:rsidP="00F02CEF">
            <w:r w:rsidRPr="006E7DB2">
              <w:t>51.5</w:t>
            </w:r>
            <w:r w:rsidR="000913BD">
              <w:t xml:space="preserve"> </w:t>
            </w:r>
            <w:r w:rsidRPr="006E7DB2">
              <w:t>(37.0-65.9)</w:t>
            </w:r>
          </w:p>
          <w:p w14:paraId="70E890FA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250EAC80" w14:textId="77777777" w:rsidR="00DF2BDC" w:rsidRPr="006E7DB2" w:rsidRDefault="00DF2BDC" w:rsidP="000913BD">
            <w:r w:rsidRPr="006E7DB2">
              <w:t>60.9</w:t>
            </w:r>
            <w:r w:rsidR="000913BD">
              <w:t xml:space="preserve"> </w:t>
            </w:r>
            <w:r w:rsidRPr="006E7DB2">
              <w:t>(53.4-68.4)</w:t>
            </w:r>
          </w:p>
        </w:tc>
        <w:tc>
          <w:tcPr>
            <w:tcW w:w="1975" w:type="dxa"/>
            <w:vMerge w:val="restart"/>
          </w:tcPr>
          <w:p w14:paraId="3EFC70B5" w14:textId="77777777" w:rsidR="00DF2BDC" w:rsidRPr="006E7DB2" w:rsidRDefault="00DF2BDC" w:rsidP="000913BD">
            <w:r w:rsidRPr="006E7DB2">
              <w:t>50.5</w:t>
            </w:r>
            <w:r w:rsidR="000913BD">
              <w:t xml:space="preserve"> </w:t>
            </w:r>
            <w:r w:rsidRPr="006E7DB2">
              <w:t>(35.9-65.2)</w:t>
            </w:r>
          </w:p>
        </w:tc>
        <w:tc>
          <w:tcPr>
            <w:tcW w:w="2160" w:type="dxa"/>
          </w:tcPr>
          <w:p w14:paraId="757CB128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0913BD">
              <w:t>47</w:t>
            </w:r>
            <w:r w:rsidR="000913BD" w:rsidRPr="000913BD">
              <w:t xml:space="preserve"> </w:t>
            </w:r>
            <w:r w:rsidRPr="000913BD">
              <w:t>(0.77-2.81)</w:t>
            </w:r>
          </w:p>
          <w:p w14:paraId="4BA550D4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BA2058B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3B81CFEB" w14:textId="77777777" w:rsidR="00DF2BDC" w:rsidRPr="006E7DB2" w:rsidRDefault="00DF2BDC" w:rsidP="00F02CEF"/>
        </w:tc>
        <w:tc>
          <w:tcPr>
            <w:tcW w:w="1890" w:type="dxa"/>
            <w:vMerge/>
          </w:tcPr>
          <w:p w14:paraId="7E124DF3" w14:textId="77777777" w:rsidR="00DF2BDC" w:rsidRPr="006E7DB2" w:rsidRDefault="00DF2BDC" w:rsidP="00F02CEF"/>
        </w:tc>
        <w:tc>
          <w:tcPr>
            <w:tcW w:w="1968" w:type="dxa"/>
            <w:vMerge/>
          </w:tcPr>
          <w:p w14:paraId="1F454C7B" w14:textId="77777777" w:rsidR="00DF2BDC" w:rsidRPr="006E7DB2" w:rsidRDefault="00DF2BDC" w:rsidP="00F02CEF"/>
        </w:tc>
        <w:tc>
          <w:tcPr>
            <w:tcW w:w="1812" w:type="dxa"/>
            <w:vMerge/>
          </w:tcPr>
          <w:p w14:paraId="4093BF0F" w14:textId="77777777" w:rsidR="00DF2BDC" w:rsidRPr="006E7DB2" w:rsidRDefault="00DF2BDC" w:rsidP="00F02CEF"/>
        </w:tc>
        <w:tc>
          <w:tcPr>
            <w:tcW w:w="1975" w:type="dxa"/>
            <w:vMerge/>
          </w:tcPr>
          <w:p w14:paraId="7F157B03" w14:textId="77777777" w:rsidR="00DF2BDC" w:rsidRPr="006E7DB2" w:rsidRDefault="00DF2BDC" w:rsidP="00F02CEF"/>
        </w:tc>
        <w:tc>
          <w:tcPr>
            <w:tcW w:w="2160" w:type="dxa"/>
          </w:tcPr>
          <w:p w14:paraId="761D16C0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0913BD">
              <w:t>96</w:t>
            </w:r>
            <w:r w:rsidR="000913BD" w:rsidRPr="000913BD">
              <w:t xml:space="preserve"> </w:t>
            </w:r>
            <w:r w:rsidRPr="000913BD">
              <w:t>(0.42-2.19)</w:t>
            </w:r>
          </w:p>
          <w:p w14:paraId="54FEBCE8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127F41B5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1BB899A" w14:textId="77777777" w:rsidR="00D0474A" w:rsidRDefault="00D0474A" w:rsidP="00F02CEF">
            <w:r>
              <w:t xml:space="preserve">       Moderately/Quite a </w:t>
            </w:r>
            <w:r w:rsidR="00DF2BDC" w:rsidRPr="006E7DB2">
              <w:t>bit/</w:t>
            </w:r>
            <w:r>
              <w:t xml:space="preserve"> </w:t>
            </w:r>
          </w:p>
          <w:p w14:paraId="329AA633" w14:textId="77777777" w:rsidR="00DF2BDC" w:rsidRPr="006E7DB2" w:rsidRDefault="00D0474A" w:rsidP="00F02CEF">
            <w:r>
              <w:t xml:space="preserve">       </w:t>
            </w:r>
            <w:r w:rsidR="00DF2BDC" w:rsidRPr="006E7DB2">
              <w:t>Extremely</w:t>
            </w:r>
          </w:p>
        </w:tc>
        <w:tc>
          <w:tcPr>
            <w:tcW w:w="1890" w:type="dxa"/>
            <w:vMerge w:val="restart"/>
          </w:tcPr>
          <w:p w14:paraId="71E6B06A" w14:textId="77777777" w:rsidR="00DF2BDC" w:rsidRPr="006E7DB2" w:rsidRDefault="00DF2BDC" w:rsidP="000913BD">
            <w:r w:rsidRPr="006E7DB2">
              <w:t>42.2</w:t>
            </w:r>
            <w:r w:rsidR="000913BD">
              <w:t xml:space="preserve"> </w:t>
            </w:r>
            <w:r w:rsidRPr="006E7DB2">
              <w:t>(35.6-48.9)</w:t>
            </w:r>
          </w:p>
        </w:tc>
        <w:tc>
          <w:tcPr>
            <w:tcW w:w="1968" w:type="dxa"/>
            <w:vMerge w:val="restart"/>
          </w:tcPr>
          <w:p w14:paraId="3A0AD40F" w14:textId="77777777" w:rsidR="00DF2BDC" w:rsidRDefault="00DF2BDC" w:rsidP="00F02CEF">
            <w:r w:rsidRPr="006E7DB2">
              <w:t>48.5</w:t>
            </w:r>
            <w:r w:rsidR="000913BD">
              <w:t xml:space="preserve"> </w:t>
            </w:r>
            <w:r w:rsidRPr="006E7DB2">
              <w:t>(34.1-63.0)</w:t>
            </w:r>
          </w:p>
          <w:p w14:paraId="4C761F89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AA4ADAC" w14:textId="77777777" w:rsidR="00DF2BDC" w:rsidRPr="006E7DB2" w:rsidRDefault="00DF2BDC" w:rsidP="000913BD">
            <w:r w:rsidRPr="006E7DB2">
              <w:t>39.1</w:t>
            </w:r>
            <w:r w:rsidR="000913BD">
              <w:t xml:space="preserve"> </w:t>
            </w:r>
            <w:r w:rsidRPr="006E7DB2">
              <w:t>(31.6-46.6)</w:t>
            </w:r>
          </w:p>
        </w:tc>
        <w:tc>
          <w:tcPr>
            <w:tcW w:w="1975" w:type="dxa"/>
            <w:vMerge w:val="restart"/>
          </w:tcPr>
          <w:p w14:paraId="4AA796B2" w14:textId="77777777" w:rsidR="00DF2BDC" w:rsidRPr="006E7DB2" w:rsidRDefault="00DF2BDC" w:rsidP="000913BD">
            <w:r w:rsidRPr="006E7DB2">
              <w:t>49.5</w:t>
            </w:r>
            <w:r w:rsidR="000913BD">
              <w:t xml:space="preserve"> </w:t>
            </w:r>
            <w:r w:rsidRPr="006E7DB2">
              <w:t>(34.8-64.1)</w:t>
            </w:r>
          </w:p>
        </w:tc>
        <w:tc>
          <w:tcPr>
            <w:tcW w:w="2160" w:type="dxa"/>
          </w:tcPr>
          <w:p w14:paraId="1A4D0422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0913BD">
              <w:t>68</w:t>
            </w:r>
            <w:r w:rsidR="000913BD" w:rsidRPr="000913BD">
              <w:t xml:space="preserve"> </w:t>
            </w:r>
            <w:r w:rsidRPr="000913BD">
              <w:t>(0.36-1.30)</w:t>
            </w:r>
          </w:p>
          <w:p w14:paraId="17A43B2F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6117D9B7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3708891B" w14:textId="77777777" w:rsidR="00DF2BDC" w:rsidRPr="006E7DB2" w:rsidRDefault="00DF2BDC" w:rsidP="00F02CEF"/>
        </w:tc>
        <w:tc>
          <w:tcPr>
            <w:tcW w:w="1890" w:type="dxa"/>
            <w:vMerge/>
          </w:tcPr>
          <w:p w14:paraId="5D80AE2B" w14:textId="77777777" w:rsidR="00DF2BDC" w:rsidRPr="006E7DB2" w:rsidRDefault="00DF2BDC" w:rsidP="00F02CEF"/>
        </w:tc>
        <w:tc>
          <w:tcPr>
            <w:tcW w:w="1968" w:type="dxa"/>
            <w:vMerge/>
          </w:tcPr>
          <w:p w14:paraId="2CA68DE6" w14:textId="77777777" w:rsidR="00DF2BDC" w:rsidRPr="006E7DB2" w:rsidRDefault="00DF2BDC" w:rsidP="00F02CEF"/>
        </w:tc>
        <w:tc>
          <w:tcPr>
            <w:tcW w:w="1812" w:type="dxa"/>
            <w:vMerge/>
          </w:tcPr>
          <w:p w14:paraId="0C9E8813" w14:textId="77777777" w:rsidR="00DF2BDC" w:rsidRPr="006E7DB2" w:rsidRDefault="00DF2BDC" w:rsidP="00F02CEF"/>
        </w:tc>
        <w:tc>
          <w:tcPr>
            <w:tcW w:w="1975" w:type="dxa"/>
            <w:vMerge/>
          </w:tcPr>
          <w:p w14:paraId="38D6FA60" w14:textId="77777777" w:rsidR="00DF2BDC" w:rsidRPr="006E7DB2" w:rsidRDefault="00DF2BDC" w:rsidP="00F02CEF"/>
        </w:tc>
        <w:tc>
          <w:tcPr>
            <w:tcW w:w="2160" w:type="dxa"/>
          </w:tcPr>
          <w:p w14:paraId="2A4FF491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0913BD">
              <w:t>04</w:t>
            </w:r>
            <w:r w:rsidR="000913BD" w:rsidRPr="000913BD">
              <w:t xml:space="preserve"> </w:t>
            </w:r>
            <w:r w:rsidRPr="000913BD">
              <w:t>(0.46-2.36)</w:t>
            </w:r>
          </w:p>
          <w:p w14:paraId="58662149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4AB18D9" w14:textId="77777777" w:rsidTr="00551DAB">
        <w:trPr>
          <w:jc w:val="center"/>
        </w:trPr>
        <w:tc>
          <w:tcPr>
            <w:tcW w:w="3690" w:type="dxa"/>
          </w:tcPr>
          <w:p w14:paraId="6B082668" w14:textId="77777777" w:rsidR="00DF2BDC" w:rsidRPr="006E7DB2" w:rsidRDefault="00DF2BDC" w:rsidP="00F02CEF">
            <w:r w:rsidRPr="006E7DB2">
              <w:t>Limitation in usual activities (all)</w:t>
            </w:r>
          </w:p>
        </w:tc>
        <w:tc>
          <w:tcPr>
            <w:tcW w:w="1890" w:type="dxa"/>
          </w:tcPr>
          <w:p w14:paraId="32B65752" w14:textId="77777777" w:rsidR="00DF2BDC" w:rsidRPr="006E7DB2" w:rsidRDefault="00DF2BDC" w:rsidP="00F02CEF"/>
        </w:tc>
        <w:tc>
          <w:tcPr>
            <w:tcW w:w="1968" w:type="dxa"/>
          </w:tcPr>
          <w:p w14:paraId="1840C23A" w14:textId="77777777" w:rsidR="00DF2BDC" w:rsidRPr="006E7DB2" w:rsidRDefault="00DF2BDC" w:rsidP="00F02CEF"/>
        </w:tc>
        <w:tc>
          <w:tcPr>
            <w:tcW w:w="1812" w:type="dxa"/>
          </w:tcPr>
          <w:p w14:paraId="0767F1F5" w14:textId="77777777" w:rsidR="00DF2BDC" w:rsidRPr="006E7DB2" w:rsidRDefault="00DF2BDC" w:rsidP="00F02CEF"/>
        </w:tc>
        <w:tc>
          <w:tcPr>
            <w:tcW w:w="1975" w:type="dxa"/>
          </w:tcPr>
          <w:p w14:paraId="39B9F109" w14:textId="77777777" w:rsidR="00DF2BDC" w:rsidRPr="006E7DB2" w:rsidRDefault="00DF2BDC" w:rsidP="00F02CEF"/>
        </w:tc>
        <w:tc>
          <w:tcPr>
            <w:tcW w:w="2160" w:type="dxa"/>
          </w:tcPr>
          <w:p w14:paraId="2D60C67B" w14:textId="77777777" w:rsidR="00DF2BDC" w:rsidRPr="006E7DB2" w:rsidRDefault="00DF2BDC" w:rsidP="00F02CEF"/>
        </w:tc>
      </w:tr>
      <w:tr w:rsidR="00DF2BDC" w:rsidRPr="006E7DB2" w14:paraId="0BF13BE7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62E53790" w14:textId="77777777" w:rsidR="00DF2BDC" w:rsidRDefault="00DF2BDC" w:rsidP="00F02CEF">
            <w:r w:rsidRPr="006E7DB2">
              <w:t xml:space="preserve">       Limited in at least 1 usual </w:t>
            </w:r>
          </w:p>
          <w:p w14:paraId="0E917D89" w14:textId="77777777" w:rsidR="00DF2BDC" w:rsidRPr="006E7DB2" w:rsidRDefault="00DF2BDC" w:rsidP="00F02CEF">
            <w:r>
              <w:lastRenderedPageBreak/>
              <w:t xml:space="preserve">       </w:t>
            </w:r>
            <w:r w:rsidRPr="006E7DB2">
              <w:t>activity</w:t>
            </w:r>
          </w:p>
        </w:tc>
        <w:tc>
          <w:tcPr>
            <w:tcW w:w="1890" w:type="dxa"/>
            <w:vMerge w:val="restart"/>
          </w:tcPr>
          <w:p w14:paraId="7E89ABA9" w14:textId="77777777" w:rsidR="00DF2BDC" w:rsidRPr="006E7DB2" w:rsidRDefault="00DF2BDC" w:rsidP="000913BD">
            <w:r w:rsidRPr="006E7DB2">
              <w:lastRenderedPageBreak/>
              <w:t>92.6</w:t>
            </w:r>
            <w:r w:rsidR="000913BD">
              <w:t xml:space="preserve"> </w:t>
            </w:r>
            <w:r w:rsidRPr="006E7DB2">
              <w:t>(89.3-96.0)</w:t>
            </w:r>
          </w:p>
        </w:tc>
        <w:tc>
          <w:tcPr>
            <w:tcW w:w="1968" w:type="dxa"/>
            <w:vMerge w:val="restart"/>
          </w:tcPr>
          <w:p w14:paraId="028B69C2" w14:textId="77777777" w:rsidR="00DF2BDC" w:rsidRDefault="00DF2BDC" w:rsidP="00F02CEF">
            <w:r w:rsidRPr="006E7DB2">
              <w:t>94.5</w:t>
            </w:r>
            <w:r w:rsidR="000913BD">
              <w:t xml:space="preserve"> </w:t>
            </w:r>
            <w:r w:rsidRPr="006E7DB2">
              <w:t>(87.0-102.0)</w:t>
            </w:r>
          </w:p>
          <w:p w14:paraId="3964F897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1A18CC6" w14:textId="77777777" w:rsidR="00DF2BDC" w:rsidRPr="006E7DB2" w:rsidRDefault="00DF2BDC" w:rsidP="000913BD">
            <w:r w:rsidRPr="006E7DB2">
              <w:t>92.2</w:t>
            </w:r>
            <w:r w:rsidR="000913BD">
              <w:t xml:space="preserve"> </w:t>
            </w:r>
            <w:r w:rsidRPr="006E7DB2">
              <w:t>(88.1-96.3)</w:t>
            </w:r>
          </w:p>
        </w:tc>
        <w:tc>
          <w:tcPr>
            <w:tcW w:w="1975" w:type="dxa"/>
            <w:vMerge w:val="restart"/>
          </w:tcPr>
          <w:p w14:paraId="5DA2898E" w14:textId="77777777" w:rsidR="00DF2BDC" w:rsidRPr="006E7DB2" w:rsidRDefault="00DF2BDC" w:rsidP="000913BD">
            <w:r w:rsidRPr="006E7DB2">
              <w:t>88.6</w:t>
            </w:r>
            <w:r w:rsidR="000913BD">
              <w:t xml:space="preserve"> </w:t>
            </w:r>
            <w:r w:rsidRPr="006E7DB2">
              <w:t>(79.5-97.7)</w:t>
            </w:r>
          </w:p>
        </w:tc>
        <w:tc>
          <w:tcPr>
            <w:tcW w:w="2160" w:type="dxa"/>
          </w:tcPr>
          <w:p w14:paraId="3F83EFB7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</w:t>
            </w:r>
            <w:r w:rsidRPr="000913BD">
              <w:t>69</w:t>
            </w:r>
            <w:r w:rsidR="000913BD" w:rsidRPr="000913BD">
              <w:t xml:space="preserve"> </w:t>
            </w:r>
            <w:r w:rsidRPr="000913BD">
              <w:t>(0.10-4.93)</w:t>
            </w:r>
          </w:p>
          <w:p w14:paraId="4390253C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634F100B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4093BCDF" w14:textId="77777777" w:rsidR="00DF2BDC" w:rsidRPr="006E7DB2" w:rsidRDefault="00DF2BDC" w:rsidP="00F02CEF"/>
        </w:tc>
        <w:tc>
          <w:tcPr>
            <w:tcW w:w="1890" w:type="dxa"/>
            <w:vMerge/>
          </w:tcPr>
          <w:p w14:paraId="7EC19A70" w14:textId="77777777" w:rsidR="00DF2BDC" w:rsidRPr="006E7DB2" w:rsidRDefault="00DF2BDC" w:rsidP="00F02CEF"/>
        </w:tc>
        <w:tc>
          <w:tcPr>
            <w:tcW w:w="1968" w:type="dxa"/>
            <w:vMerge/>
          </w:tcPr>
          <w:p w14:paraId="644EBC50" w14:textId="77777777" w:rsidR="00DF2BDC" w:rsidRPr="006E7DB2" w:rsidRDefault="00DF2BDC" w:rsidP="00F02CEF"/>
        </w:tc>
        <w:tc>
          <w:tcPr>
            <w:tcW w:w="1812" w:type="dxa"/>
            <w:vMerge/>
          </w:tcPr>
          <w:p w14:paraId="3B9B2C31" w14:textId="77777777" w:rsidR="00DF2BDC" w:rsidRPr="006E7DB2" w:rsidRDefault="00DF2BDC" w:rsidP="00F02CEF"/>
        </w:tc>
        <w:tc>
          <w:tcPr>
            <w:tcW w:w="1975" w:type="dxa"/>
            <w:vMerge/>
          </w:tcPr>
          <w:p w14:paraId="4AFB398E" w14:textId="77777777" w:rsidR="00DF2BDC" w:rsidRPr="006E7DB2" w:rsidRDefault="00DF2BDC" w:rsidP="00F02CEF"/>
        </w:tc>
        <w:tc>
          <w:tcPr>
            <w:tcW w:w="2160" w:type="dxa"/>
          </w:tcPr>
          <w:p w14:paraId="22DBC9B0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0.4</w:t>
            </w:r>
            <w:r w:rsidRPr="000913BD">
              <w:t>5</w:t>
            </w:r>
            <w:r w:rsidR="000913BD" w:rsidRPr="000913BD">
              <w:t xml:space="preserve"> </w:t>
            </w:r>
            <w:r w:rsidRPr="000913BD">
              <w:t>(0.06-3.26)</w:t>
            </w:r>
          </w:p>
          <w:p w14:paraId="64D53B41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2F0FA404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6B275142" w14:textId="77777777" w:rsidR="00DF2BDC" w:rsidRDefault="00DF2BDC" w:rsidP="00F02CEF">
            <w:r w:rsidRPr="006E7DB2">
              <w:t xml:space="preserve">       Did not experience any </w:t>
            </w:r>
          </w:p>
          <w:p w14:paraId="5E6533F5" w14:textId="77777777" w:rsidR="00DF2BDC" w:rsidRPr="006E7DB2" w:rsidRDefault="00DF2BDC" w:rsidP="00F02CEF">
            <w:r>
              <w:t xml:space="preserve">       </w:t>
            </w:r>
            <w:r w:rsidRPr="006E7DB2">
              <w:t>limitation</w:t>
            </w:r>
          </w:p>
        </w:tc>
        <w:tc>
          <w:tcPr>
            <w:tcW w:w="1890" w:type="dxa"/>
            <w:vMerge w:val="restart"/>
          </w:tcPr>
          <w:p w14:paraId="6B8715E4" w14:textId="77777777" w:rsidR="00DF2BDC" w:rsidRPr="006E7DB2" w:rsidRDefault="00DF2BDC" w:rsidP="000913BD">
            <w:r w:rsidRPr="006E7DB2">
              <w:t>7.4</w:t>
            </w:r>
            <w:r w:rsidR="000913BD">
              <w:t xml:space="preserve"> </w:t>
            </w:r>
            <w:r w:rsidRPr="006E7DB2">
              <w:t>(4.0-10.7)</w:t>
            </w:r>
          </w:p>
        </w:tc>
        <w:tc>
          <w:tcPr>
            <w:tcW w:w="1968" w:type="dxa"/>
            <w:vMerge w:val="restart"/>
          </w:tcPr>
          <w:p w14:paraId="385FCE81" w14:textId="77777777" w:rsidR="00DF2BDC" w:rsidRDefault="00DF2BDC" w:rsidP="00F02CEF">
            <w:r w:rsidRPr="006E7DB2">
              <w:t>5.5</w:t>
            </w:r>
            <w:r w:rsidR="000913BD">
              <w:t xml:space="preserve"> </w:t>
            </w:r>
            <w:r w:rsidRPr="006E7DB2">
              <w:t>(-2.0-13.0)</w:t>
            </w:r>
          </w:p>
          <w:p w14:paraId="4E81FC4F" w14:textId="77777777" w:rsidR="00DF2BDC" w:rsidRPr="006E7DB2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6BB94D8B" w14:textId="77777777" w:rsidR="00DF2BDC" w:rsidRPr="006E7DB2" w:rsidRDefault="00DF2BDC" w:rsidP="000913BD">
            <w:r w:rsidRPr="006E7DB2">
              <w:t>7.8</w:t>
            </w:r>
            <w:r w:rsidR="000913BD">
              <w:t xml:space="preserve"> </w:t>
            </w:r>
            <w:r w:rsidRPr="006E7DB2">
              <w:t>(3.7-11.9)</w:t>
            </w:r>
          </w:p>
        </w:tc>
        <w:tc>
          <w:tcPr>
            <w:tcW w:w="1975" w:type="dxa"/>
            <w:vMerge w:val="restart"/>
          </w:tcPr>
          <w:p w14:paraId="3EE0CE73" w14:textId="77777777" w:rsidR="00DF2BDC" w:rsidRPr="006E7DB2" w:rsidRDefault="00DF2BDC" w:rsidP="000913BD">
            <w:r w:rsidRPr="006E7DB2">
              <w:t>11.4</w:t>
            </w:r>
            <w:r w:rsidR="000913BD">
              <w:t xml:space="preserve"> </w:t>
            </w:r>
            <w:r w:rsidRPr="006E7DB2">
              <w:t>(2.3-20.5)</w:t>
            </w:r>
          </w:p>
        </w:tc>
        <w:tc>
          <w:tcPr>
            <w:tcW w:w="2160" w:type="dxa"/>
          </w:tcPr>
          <w:p w14:paraId="515CDC7B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</w:t>
            </w:r>
            <w:r w:rsidRPr="000913BD">
              <w:t>.45</w:t>
            </w:r>
            <w:r w:rsidR="000913BD" w:rsidRPr="000913BD">
              <w:t xml:space="preserve"> </w:t>
            </w:r>
            <w:r w:rsidRPr="000913BD">
              <w:t>(0.20-10.35)</w:t>
            </w:r>
          </w:p>
          <w:p w14:paraId="72833831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23C25A53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0613FCCE" w14:textId="77777777" w:rsidR="00DF2BDC" w:rsidRPr="006E7DB2" w:rsidRDefault="00DF2BDC" w:rsidP="00F02CEF"/>
        </w:tc>
        <w:tc>
          <w:tcPr>
            <w:tcW w:w="1890" w:type="dxa"/>
            <w:vMerge/>
          </w:tcPr>
          <w:p w14:paraId="47D62C06" w14:textId="77777777" w:rsidR="00DF2BDC" w:rsidRPr="006E7DB2" w:rsidRDefault="00DF2BDC" w:rsidP="00F02CEF"/>
        </w:tc>
        <w:tc>
          <w:tcPr>
            <w:tcW w:w="1968" w:type="dxa"/>
            <w:vMerge/>
          </w:tcPr>
          <w:p w14:paraId="7E63BD10" w14:textId="77777777" w:rsidR="00DF2BDC" w:rsidRPr="006E7DB2" w:rsidRDefault="00DF2BDC" w:rsidP="00F02CEF"/>
        </w:tc>
        <w:tc>
          <w:tcPr>
            <w:tcW w:w="1812" w:type="dxa"/>
            <w:vMerge/>
          </w:tcPr>
          <w:p w14:paraId="53591BAD" w14:textId="77777777" w:rsidR="00DF2BDC" w:rsidRPr="006E7DB2" w:rsidRDefault="00DF2BDC" w:rsidP="00F02CEF"/>
        </w:tc>
        <w:tc>
          <w:tcPr>
            <w:tcW w:w="1975" w:type="dxa"/>
            <w:vMerge/>
          </w:tcPr>
          <w:p w14:paraId="1C87A845" w14:textId="77777777" w:rsidR="00DF2BDC" w:rsidRPr="006E7DB2" w:rsidRDefault="00DF2BDC" w:rsidP="00F02CEF"/>
        </w:tc>
        <w:tc>
          <w:tcPr>
            <w:tcW w:w="2160" w:type="dxa"/>
          </w:tcPr>
          <w:p w14:paraId="1B4F328A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2.</w:t>
            </w:r>
            <w:r w:rsidRPr="000913BD">
              <w:t>21</w:t>
            </w:r>
            <w:r w:rsidR="000913BD" w:rsidRPr="000913BD">
              <w:t xml:space="preserve"> </w:t>
            </w:r>
            <w:r w:rsidRPr="000913BD">
              <w:t>(0.31-15.86)</w:t>
            </w:r>
          </w:p>
          <w:p w14:paraId="485298F2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7AD5A848" w14:textId="77777777" w:rsidTr="00551DAB">
        <w:trPr>
          <w:jc w:val="center"/>
        </w:trPr>
        <w:tc>
          <w:tcPr>
            <w:tcW w:w="3690" w:type="dxa"/>
          </w:tcPr>
          <w:p w14:paraId="720FF6E5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Work activities</w:t>
            </w:r>
          </w:p>
        </w:tc>
        <w:tc>
          <w:tcPr>
            <w:tcW w:w="1890" w:type="dxa"/>
          </w:tcPr>
          <w:p w14:paraId="697F99BD" w14:textId="77777777" w:rsidR="00DF2BDC" w:rsidRPr="006E7DB2" w:rsidRDefault="00DF2BDC" w:rsidP="00F02CEF"/>
        </w:tc>
        <w:tc>
          <w:tcPr>
            <w:tcW w:w="1968" w:type="dxa"/>
          </w:tcPr>
          <w:p w14:paraId="5F39CCE3" w14:textId="77777777" w:rsidR="00DF2BDC" w:rsidRPr="006E7DB2" w:rsidRDefault="00DF2BDC" w:rsidP="00F02CEF"/>
        </w:tc>
        <w:tc>
          <w:tcPr>
            <w:tcW w:w="1812" w:type="dxa"/>
          </w:tcPr>
          <w:p w14:paraId="47760984" w14:textId="77777777" w:rsidR="00DF2BDC" w:rsidRPr="006E7DB2" w:rsidRDefault="00DF2BDC" w:rsidP="00F02CEF"/>
        </w:tc>
        <w:tc>
          <w:tcPr>
            <w:tcW w:w="1975" w:type="dxa"/>
          </w:tcPr>
          <w:p w14:paraId="1657D9C2" w14:textId="77777777" w:rsidR="00DF2BDC" w:rsidRPr="006E7DB2" w:rsidRDefault="00DF2BDC" w:rsidP="00F02CEF"/>
        </w:tc>
        <w:tc>
          <w:tcPr>
            <w:tcW w:w="2160" w:type="dxa"/>
          </w:tcPr>
          <w:p w14:paraId="4349A1EC" w14:textId="77777777" w:rsidR="00DF2BDC" w:rsidRPr="006E7DB2" w:rsidRDefault="00DF2BDC" w:rsidP="00F02CEF"/>
        </w:tc>
      </w:tr>
      <w:tr w:rsidR="00DF2BDC" w:rsidRPr="006E7DB2" w14:paraId="1E293988" w14:textId="77777777" w:rsidTr="00551DAB">
        <w:trPr>
          <w:jc w:val="center"/>
        </w:trPr>
        <w:tc>
          <w:tcPr>
            <w:tcW w:w="3690" w:type="dxa"/>
          </w:tcPr>
          <w:p w14:paraId="71A5D248" w14:textId="77777777" w:rsidR="00DF2BDC" w:rsidRPr="006E7DB2" w:rsidRDefault="00DF2BDC" w:rsidP="00F02CEF">
            <w:r w:rsidRPr="006E7DB2">
              <w:t>Working status</w:t>
            </w:r>
          </w:p>
        </w:tc>
        <w:tc>
          <w:tcPr>
            <w:tcW w:w="1890" w:type="dxa"/>
          </w:tcPr>
          <w:p w14:paraId="01810561" w14:textId="77777777" w:rsidR="00DF2BDC" w:rsidRPr="006E7DB2" w:rsidRDefault="00DF2BDC" w:rsidP="00F02CEF"/>
        </w:tc>
        <w:tc>
          <w:tcPr>
            <w:tcW w:w="1968" w:type="dxa"/>
          </w:tcPr>
          <w:p w14:paraId="4DB7F909" w14:textId="77777777" w:rsidR="00DF2BDC" w:rsidRPr="006E7DB2" w:rsidRDefault="00DF2BDC" w:rsidP="00F02CEF"/>
        </w:tc>
        <w:tc>
          <w:tcPr>
            <w:tcW w:w="1812" w:type="dxa"/>
          </w:tcPr>
          <w:p w14:paraId="25D99AD9" w14:textId="77777777" w:rsidR="00DF2BDC" w:rsidRPr="006E7DB2" w:rsidRDefault="00DF2BDC" w:rsidP="00F02CEF"/>
        </w:tc>
        <w:tc>
          <w:tcPr>
            <w:tcW w:w="1975" w:type="dxa"/>
          </w:tcPr>
          <w:p w14:paraId="28164E33" w14:textId="77777777" w:rsidR="00DF2BDC" w:rsidRPr="006E7DB2" w:rsidRDefault="00DF2BDC" w:rsidP="00F02CEF"/>
        </w:tc>
        <w:tc>
          <w:tcPr>
            <w:tcW w:w="2160" w:type="dxa"/>
          </w:tcPr>
          <w:p w14:paraId="7AC2CC6C" w14:textId="77777777" w:rsidR="00DF2BDC" w:rsidRPr="006E7DB2" w:rsidRDefault="00DF2BDC" w:rsidP="00F02CEF"/>
        </w:tc>
      </w:tr>
      <w:tr w:rsidR="000913BD" w:rsidRPr="006E7DB2" w14:paraId="48DF2C2E" w14:textId="77777777" w:rsidTr="00261B3E">
        <w:trPr>
          <w:trHeight w:val="613"/>
          <w:jc w:val="center"/>
        </w:trPr>
        <w:tc>
          <w:tcPr>
            <w:tcW w:w="3690" w:type="dxa"/>
          </w:tcPr>
          <w:p w14:paraId="2E90D845" w14:textId="77777777" w:rsidR="000913BD" w:rsidRPr="006E7DB2" w:rsidRDefault="000913BD" w:rsidP="00F02CEF">
            <w:r w:rsidRPr="006E7DB2">
              <w:t xml:space="preserve">       Part-time</w:t>
            </w:r>
          </w:p>
        </w:tc>
        <w:tc>
          <w:tcPr>
            <w:tcW w:w="1890" w:type="dxa"/>
          </w:tcPr>
          <w:p w14:paraId="05C59BF2" w14:textId="77777777" w:rsidR="000913BD" w:rsidRPr="006E7DB2" w:rsidRDefault="000913BD" w:rsidP="000913BD">
            <w:r w:rsidRPr="006E7DB2">
              <w:t>17.2</w:t>
            </w:r>
            <w:r>
              <w:t xml:space="preserve"> </w:t>
            </w:r>
            <w:r w:rsidRPr="006E7DB2">
              <w:t>(11.0-23.4)</w:t>
            </w:r>
          </w:p>
        </w:tc>
        <w:tc>
          <w:tcPr>
            <w:tcW w:w="1968" w:type="dxa"/>
          </w:tcPr>
          <w:p w14:paraId="08FC5455" w14:textId="77777777" w:rsidR="000913BD" w:rsidRPr="0025665A" w:rsidRDefault="000913BD" w:rsidP="000913BD">
            <w:r w:rsidRPr="0025665A">
              <w:t>31.5</w:t>
            </w:r>
            <w:r>
              <w:t xml:space="preserve"> </w:t>
            </w:r>
            <w:r w:rsidRPr="0025665A">
              <w:t>(15.6-47.4)</w:t>
            </w:r>
          </w:p>
        </w:tc>
        <w:tc>
          <w:tcPr>
            <w:tcW w:w="1812" w:type="dxa"/>
          </w:tcPr>
          <w:p w14:paraId="533BE3F2" w14:textId="77777777" w:rsidR="000913BD" w:rsidRPr="0025665A" w:rsidRDefault="000913BD" w:rsidP="000913BD">
            <w:r w:rsidRPr="0025665A">
              <w:t>11.1</w:t>
            </w:r>
            <w:r>
              <w:t xml:space="preserve"> </w:t>
            </w:r>
            <w:r w:rsidRPr="0025665A">
              <w:t>(5.1-17.0)</w:t>
            </w:r>
          </w:p>
        </w:tc>
        <w:tc>
          <w:tcPr>
            <w:tcW w:w="1975" w:type="dxa"/>
          </w:tcPr>
          <w:p w14:paraId="3BA4950E" w14:textId="77777777" w:rsidR="000913BD" w:rsidRPr="0025665A" w:rsidRDefault="000913BD" w:rsidP="00F02CEF">
            <w:r w:rsidRPr="0025665A">
              <w:t>N/A</w:t>
            </w:r>
          </w:p>
          <w:p w14:paraId="33F70145" w14:textId="77777777" w:rsidR="000913BD" w:rsidRPr="0025665A" w:rsidRDefault="000913BD" w:rsidP="00F02CEF">
            <w:pPr>
              <w:rPr>
                <w:sz w:val="18"/>
                <w:szCs w:val="18"/>
              </w:rPr>
            </w:pPr>
            <w:r w:rsidRPr="0025665A">
              <w:rPr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25F87CF9" w14:textId="77777777" w:rsidR="000913BD" w:rsidRPr="0025665A" w:rsidRDefault="000913BD" w:rsidP="00F02CEF">
            <w:r>
              <w:t>N/A</w:t>
            </w:r>
          </w:p>
        </w:tc>
      </w:tr>
      <w:tr w:rsidR="000913BD" w:rsidRPr="006E7DB2" w14:paraId="41F14568" w14:textId="77777777" w:rsidTr="0057342E">
        <w:trPr>
          <w:trHeight w:val="613"/>
          <w:jc w:val="center"/>
        </w:trPr>
        <w:tc>
          <w:tcPr>
            <w:tcW w:w="3690" w:type="dxa"/>
          </w:tcPr>
          <w:p w14:paraId="34AEC4BE" w14:textId="77777777" w:rsidR="000913BD" w:rsidRPr="006E7DB2" w:rsidRDefault="000913BD" w:rsidP="00F02CEF">
            <w:r w:rsidRPr="006E7DB2">
              <w:t xml:space="preserve">       Full-time</w:t>
            </w:r>
          </w:p>
        </w:tc>
        <w:tc>
          <w:tcPr>
            <w:tcW w:w="1890" w:type="dxa"/>
          </w:tcPr>
          <w:p w14:paraId="2FBE734F" w14:textId="77777777" w:rsidR="000913BD" w:rsidRPr="006E7DB2" w:rsidRDefault="000913BD" w:rsidP="000913BD">
            <w:r w:rsidRPr="006E7DB2">
              <w:t>82.8</w:t>
            </w:r>
            <w:r>
              <w:t xml:space="preserve"> </w:t>
            </w:r>
            <w:r w:rsidRPr="006E7DB2">
              <w:t>(76.6-89.0)</w:t>
            </w:r>
          </w:p>
        </w:tc>
        <w:tc>
          <w:tcPr>
            <w:tcW w:w="1968" w:type="dxa"/>
          </w:tcPr>
          <w:p w14:paraId="385A5FB6" w14:textId="77777777" w:rsidR="000913BD" w:rsidRPr="0025665A" w:rsidRDefault="000913BD" w:rsidP="000913BD">
            <w:r w:rsidRPr="0025665A">
              <w:t>68.5</w:t>
            </w:r>
            <w:r>
              <w:t xml:space="preserve"> </w:t>
            </w:r>
            <w:r w:rsidRPr="0025665A">
              <w:t>(52.6-84.4)</w:t>
            </w:r>
          </w:p>
        </w:tc>
        <w:tc>
          <w:tcPr>
            <w:tcW w:w="1812" w:type="dxa"/>
          </w:tcPr>
          <w:p w14:paraId="7E16A3ED" w14:textId="77777777" w:rsidR="000913BD" w:rsidRPr="0025665A" w:rsidRDefault="000913BD" w:rsidP="000913BD">
            <w:r w:rsidRPr="0025665A">
              <w:t>88.9</w:t>
            </w:r>
            <w:r>
              <w:t xml:space="preserve"> </w:t>
            </w:r>
            <w:r w:rsidRPr="0025665A">
              <w:t>(83.0-94.9)</w:t>
            </w:r>
          </w:p>
        </w:tc>
        <w:tc>
          <w:tcPr>
            <w:tcW w:w="1975" w:type="dxa"/>
          </w:tcPr>
          <w:p w14:paraId="459BC0FF" w14:textId="77777777" w:rsidR="000913BD" w:rsidRPr="0025665A" w:rsidRDefault="000913BD" w:rsidP="00F02CEF">
            <w:r w:rsidRPr="0025665A">
              <w:t>N/A</w:t>
            </w:r>
          </w:p>
          <w:p w14:paraId="0347C0E5" w14:textId="77777777" w:rsidR="000913BD" w:rsidRPr="0025665A" w:rsidRDefault="000913BD" w:rsidP="00F02CEF">
            <w:r w:rsidRPr="0025665A">
              <w:rPr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72BFC4E4" w14:textId="77777777" w:rsidR="000913BD" w:rsidRPr="0025665A" w:rsidRDefault="000913BD" w:rsidP="00F02CEF">
            <w:r>
              <w:t>N/A</w:t>
            </w:r>
          </w:p>
        </w:tc>
      </w:tr>
      <w:tr w:rsidR="00DF2BDC" w:rsidRPr="006E7DB2" w14:paraId="5E01DCC7" w14:textId="77777777" w:rsidTr="00551DAB">
        <w:trPr>
          <w:jc w:val="center"/>
        </w:trPr>
        <w:tc>
          <w:tcPr>
            <w:tcW w:w="3690" w:type="dxa"/>
          </w:tcPr>
          <w:p w14:paraId="60008ACF" w14:textId="77777777" w:rsidR="00DF2BDC" w:rsidRPr="006E7DB2" w:rsidRDefault="00DF2BDC" w:rsidP="00F02CEF">
            <w:r w:rsidRPr="006E7DB2">
              <w:t>Working status past week</w:t>
            </w:r>
          </w:p>
        </w:tc>
        <w:tc>
          <w:tcPr>
            <w:tcW w:w="1890" w:type="dxa"/>
          </w:tcPr>
          <w:p w14:paraId="0FDA13D9" w14:textId="77777777" w:rsidR="00DF2BDC" w:rsidRPr="006E7DB2" w:rsidRDefault="00DF2BDC" w:rsidP="00F02CEF"/>
        </w:tc>
        <w:tc>
          <w:tcPr>
            <w:tcW w:w="1968" w:type="dxa"/>
          </w:tcPr>
          <w:p w14:paraId="3C382DD8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1812" w:type="dxa"/>
          </w:tcPr>
          <w:p w14:paraId="52439248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1975" w:type="dxa"/>
          </w:tcPr>
          <w:p w14:paraId="054FB3B2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5DAD577A" w14:textId="77777777" w:rsidR="00DF2BDC" w:rsidRPr="005B0A84" w:rsidRDefault="00DF2BDC" w:rsidP="00F02CEF">
            <w:pPr>
              <w:rPr>
                <w:b/>
              </w:rPr>
            </w:pPr>
          </w:p>
        </w:tc>
      </w:tr>
      <w:tr w:rsidR="00DF2BDC" w:rsidRPr="006E7DB2" w14:paraId="53369430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087FA8FF" w14:textId="77777777" w:rsidR="00DF2BDC" w:rsidRDefault="00DF2BDC" w:rsidP="00F02CEF">
            <w:r w:rsidRPr="006E7DB2">
              <w:t xml:space="preserve">       Did not have a </w:t>
            </w:r>
            <w:r>
              <w:t>j</w:t>
            </w:r>
            <w:r w:rsidRPr="006E7DB2">
              <w:t>ob/</w:t>
            </w:r>
            <w:r>
              <w:t xml:space="preserve"> </w:t>
            </w:r>
          </w:p>
          <w:p w14:paraId="2482E4ED" w14:textId="77777777" w:rsidR="00DF2BDC" w:rsidRPr="006E7DB2" w:rsidRDefault="00DF2BDC" w:rsidP="00F02CEF">
            <w:r>
              <w:t xml:space="preserve">       </w:t>
            </w:r>
            <w:r w:rsidRPr="006E7DB2">
              <w:t>permanently unable to work</w:t>
            </w:r>
          </w:p>
        </w:tc>
        <w:tc>
          <w:tcPr>
            <w:tcW w:w="1890" w:type="dxa"/>
            <w:vMerge w:val="restart"/>
          </w:tcPr>
          <w:p w14:paraId="4C952AF8" w14:textId="77777777" w:rsidR="00DF2BDC" w:rsidRPr="006E7DB2" w:rsidRDefault="00DF2BDC" w:rsidP="000913BD">
            <w:r w:rsidRPr="006E7DB2">
              <w:t>33.4</w:t>
            </w:r>
            <w:r w:rsidR="000913BD">
              <w:t xml:space="preserve"> </w:t>
            </w:r>
            <w:r w:rsidRPr="006E7DB2">
              <w:t>(27.4-39.4)</w:t>
            </w:r>
          </w:p>
        </w:tc>
        <w:tc>
          <w:tcPr>
            <w:tcW w:w="1968" w:type="dxa"/>
            <w:vMerge w:val="restart"/>
          </w:tcPr>
          <w:p w14:paraId="119E41E4" w14:textId="77777777" w:rsidR="00DF2BDC" w:rsidRPr="005B0A84" w:rsidRDefault="00DF2BDC" w:rsidP="000913BD">
            <w:pPr>
              <w:rPr>
                <w:b/>
              </w:rPr>
            </w:pPr>
            <w:r w:rsidRPr="005B0A84">
              <w:rPr>
                <w:b/>
              </w:rPr>
              <w:t>28.2</w:t>
            </w:r>
            <w:r w:rsidR="000913BD">
              <w:rPr>
                <w:b/>
              </w:rPr>
              <w:t xml:space="preserve"> </w:t>
            </w:r>
            <w:r w:rsidRPr="005B0A84">
              <w:rPr>
                <w:b/>
              </w:rPr>
              <w:t>(15.0-41.5)</w:t>
            </w:r>
          </w:p>
        </w:tc>
        <w:tc>
          <w:tcPr>
            <w:tcW w:w="1812" w:type="dxa"/>
            <w:vMerge w:val="restart"/>
          </w:tcPr>
          <w:p w14:paraId="7F527A7A" w14:textId="77777777" w:rsidR="00DF2BDC" w:rsidRPr="005B0A84" w:rsidRDefault="00DF2BDC" w:rsidP="000913BD">
            <w:pPr>
              <w:rPr>
                <w:b/>
              </w:rPr>
            </w:pPr>
            <w:r w:rsidRPr="005B0A84">
              <w:rPr>
                <w:b/>
              </w:rPr>
              <w:t>31.4</w:t>
            </w:r>
            <w:r w:rsidR="000913BD">
              <w:rPr>
                <w:b/>
              </w:rPr>
              <w:t xml:space="preserve"> </w:t>
            </w:r>
            <w:r w:rsidRPr="005B0A84">
              <w:rPr>
                <w:b/>
              </w:rPr>
              <w:t>(24.8-38.0)</w:t>
            </w:r>
          </w:p>
        </w:tc>
        <w:tc>
          <w:tcPr>
            <w:tcW w:w="1975" w:type="dxa"/>
            <w:vMerge w:val="restart"/>
          </w:tcPr>
          <w:p w14:paraId="1A31926F" w14:textId="77777777" w:rsidR="00DF2BDC" w:rsidRDefault="00DF2BDC" w:rsidP="00F02CEF">
            <w:pPr>
              <w:rPr>
                <w:b/>
              </w:rPr>
            </w:pPr>
            <w:r w:rsidRPr="005B0A84">
              <w:rPr>
                <w:b/>
              </w:rPr>
              <w:t>94.0</w:t>
            </w:r>
            <w:r w:rsidR="000913BD">
              <w:rPr>
                <w:b/>
              </w:rPr>
              <w:t xml:space="preserve"> </w:t>
            </w:r>
            <w:r w:rsidRPr="005B0A84">
              <w:rPr>
                <w:b/>
              </w:rPr>
              <w:t>(81.4-106.7)</w:t>
            </w:r>
          </w:p>
          <w:p w14:paraId="7ACB6664" w14:textId="77777777" w:rsidR="00DF2BDC" w:rsidRPr="005B0A84" w:rsidRDefault="00DF2BDC" w:rsidP="00F02CEF">
            <w:pPr>
              <w:rPr>
                <w:b/>
              </w:rPr>
            </w:pPr>
            <w:r w:rsidRPr="00BF498E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682401C3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4B3DD4">
              <w:rPr>
                <w:b/>
              </w:rPr>
              <w:t>0.</w:t>
            </w:r>
            <w:r w:rsidRPr="006702A2">
              <w:rPr>
                <w:b/>
              </w:rPr>
              <w:t>03</w:t>
            </w:r>
            <w:r w:rsidR="000913BD" w:rsidRPr="006702A2">
              <w:rPr>
                <w:b/>
              </w:rPr>
              <w:t xml:space="preserve"> </w:t>
            </w:r>
            <w:r w:rsidRPr="006702A2">
              <w:rPr>
                <w:b/>
              </w:rPr>
              <w:t>(0.00-0.41)</w:t>
            </w:r>
          </w:p>
          <w:p w14:paraId="4864845C" w14:textId="77777777" w:rsidR="00DF2BDC" w:rsidRPr="004B3DD4" w:rsidRDefault="00DF2BDC" w:rsidP="00F02CEF">
            <w:pPr>
              <w:rPr>
                <w:b/>
              </w:rPr>
            </w:pPr>
            <w:r w:rsidRPr="004B3DD4">
              <w:rPr>
                <w:b/>
                <w:sz w:val="18"/>
                <w:szCs w:val="18"/>
              </w:rPr>
              <w:t>Group 1</w:t>
            </w:r>
          </w:p>
        </w:tc>
      </w:tr>
      <w:tr w:rsidR="00DF2BDC" w:rsidRPr="006E7DB2" w14:paraId="260B7739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FDFDC50" w14:textId="77777777" w:rsidR="00DF2BDC" w:rsidRPr="006E7DB2" w:rsidRDefault="00DF2BDC" w:rsidP="00F02CEF"/>
        </w:tc>
        <w:tc>
          <w:tcPr>
            <w:tcW w:w="1890" w:type="dxa"/>
            <w:vMerge/>
          </w:tcPr>
          <w:p w14:paraId="7A13D1F5" w14:textId="77777777" w:rsidR="00DF2BDC" w:rsidRPr="006E7DB2" w:rsidRDefault="00DF2BDC" w:rsidP="00F02CEF"/>
        </w:tc>
        <w:tc>
          <w:tcPr>
            <w:tcW w:w="1968" w:type="dxa"/>
            <w:vMerge/>
          </w:tcPr>
          <w:p w14:paraId="656AAF98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48DF4358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1975" w:type="dxa"/>
            <w:vMerge/>
          </w:tcPr>
          <w:p w14:paraId="38275ABD" w14:textId="77777777" w:rsidR="00DF2BDC" w:rsidRPr="005B0A84" w:rsidRDefault="00DF2BDC" w:rsidP="00F02CEF">
            <w:pPr>
              <w:rPr>
                <w:b/>
              </w:rPr>
            </w:pPr>
          </w:p>
        </w:tc>
        <w:tc>
          <w:tcPr>
            <w:tcW w:w="2160" w:type="dxa"/>
          </w:tcPr>
          <w:p w14:paraId="58D0E158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4B3DD4">
              <w:rPr>
                <w:b/>
              </w:rPr>
              <w:t>0.</w:t>
            </w:r>
            <w:r w:rsidRPr="006702A2">
              <w:rPr>
                <w:b/>
              </w:rPr>
              <w:t>03</w:t>
            </w:r>
            <w:r w:rsidR="000913BD" w:rsidRPr="006702A2">
              <w:rPr>
                <w:b/>
              </w:rPr>
              <w:t xml:space="preserve"> </w:t>
            </w:r>
            <w:r w:rsidRPr="006702A2">
              <w:rPr>
                <w:b/>
              </w:rPr>
              <w:t>(0.00-0.45)</w:t>
            </w:r>
          </w:p>
          <w:p w14:paraId="6061E141" w14:textId="77777777" w:rsidR="00DF2BDC" w:rsidRPr="004B3DD4" w:rsidRDefault="00DF2BDC" w:rsidP="00F02CEF">
            <w:pPr>
              <w:rPr>
                <w:b/>
              </w:rPr>
            </w:pPr>
            <w:r w:rsidRPr="004B3DD4">
              <w:rPr>
                <w:b/>
                <w:sz w:val="18"/>
                <w:szCs w:val="18"/>
              </w:rPr>
              <w:t>Group 2</w:t>
            </w:r>
          </w:p>
        </w:tc>
      </w:tr>
      <w:tr w:rsidR="006702A2" w:rsidRPr="006E7DB2" w14:paraId="295A98EE" w14:textId="77777777" w:rsidTr="003C5EDE">
        <w:trPr>
          <w:trHeight w:val="613"/>
          <w:jc w:val="center"/>
        </w:trPr>
        <w:tc>
          <w:tcPr>
            <w:tcW w:w="3690" w:type="dxa"/>
          </w:tcPr>
          <w:p w14:paraId="20E97BCF" w14:textId="77777777" w:rsidR="006702A2" w:rsidRDefault="006702A2" w:rsidP="00F02CEF">
            <w:r w:rsidRPr="006E7DB2">
              <w:t xml:space="preserve">       Worked at job or business/ </w:t>
            </w:r>
          </w:p>
          <w:p w14:paraId="383F6D38" w14:textId="77777777" w:rsidR="006702A2" w:rsidRPr="006E7DB2" w:rsidRDefault="006702A2" w:rsidP="00D0474A">
            <w:r>
              <w:t xml:space="preserve">       </w:t>
            </w:r>
            <w:r w:rsidRPr="006E7DB2">
              <w:t>Had a job but was absent</w:t>
            </w:r>
          </w:p>
        </w:tc>
        <w:tc>
          <w:tcPr>
            <w:tcW w:w="1890" w:type="dxa"/>
          </w:tcPr>
          <w:p w14:paraId="744DDFF2" w14:textId="77777777" w:rsidR="006702A2" w:rsidRPr="006E7DB2" w:rsidRDefault="006702A2" w:rsidP="000913BD">
            <w:r w:rsidRPr="006E7DB2">
              <w:t>66.6</w:t>
            </w:r>
            <w:r>
              <w:t xml:space="preserve"> </w:t>
            </w:r>
            <w:r w:rsidRPr="006E7DB2">
              <w:t>(60.6-72.6)</w:t>
            </w:r>
          </w:p>
        </w:tc>
        <w:tc>
          <w:tcPr>
            <w:tcW w:w="1968" w:type="dxa"/>
          </w:tcPr>
          <w:p w14:paraId="6A95489D" w14:textId="77777777" w:rsidR="006702A2" w:rsidRPr="005B0A84" w:rsidRDefault="006702A2" w:rsidP="000913BD">
            <w:pPr>
              <w:rPr>
                <w:b/>
              </w:rPr>
            </w:pPr>
            <w:r w:rsidRPr="005B0A84">
              <w:rPr>
                <w:b/>
              </w:rPr>
              <w:t>71.8</w:t>
            </w:r>
            <w:r>
              <w:rPr>
                <w:b/>
              </w:rPr>
              <w:t xml:space="preserve"> </w:t>
            </w:r>
            <w:r w:rsidRPr="005B0A84">
              <w:rPr>
                <w:b/>
              </w:rPr>
              <w:t>(58.5-85.0)</w:t>
            </w:r>
          </w:p>
        </w:tc>
        <w:tc>
          <w:tcPr>
            <w:tcW w:w="1812" w:type="dxa"/>
          </w:tcPr>
          <w:p w14:paraId="7C0F990E" w14:textId="77777777" w:rsidR="006702A2" w:rsidRPr="005B0A84" w:rsidRDefault="006702A2" w:rsidP="000913BD">
            <w:pPr>
              <w:rPr>
                <w:b/>
              </w:rPr>
            </w:pPr>
            <w:r w:rsidRPr="005B0A84">
              <w:rPr>
                <w:b/>
              </w:rPr>
              <w:t>68.6</w:t>
            </w:r>
            <w:r>
              <w:rPr>
                <w:b/>
              </w:rPr>
              <w:t xml:space="preserve"> </w:t>
            </w:r>
            <w:r w:rsidRPr="005B0A84">
              <w:rPr>
                <w:b/>
              </w:rPr>
              <w:t>(62.0-75.2)</w:t>
            </w:r>
          </w:p>
        </w:tc>
        <w:tc>
          <w:tcPr>
            <w:tcW w:w="1975" w:type="dxa"/>
          </w:tcPr>
          <w:p w14:paraId="7D6FAF1C" w14:textId="77777777" w:rsidR="006702A2" w:rsidRDefault="006702A2" w:rsidP="00F02CEF">
            <w:pPr>
              <w:rPr>
                <w:b/>
              </w:rPr>
            </w:pPr>
            <w:r w:rsidRPr="005B0A84">
              <w:rPr>
                <w:b/>
              </w:rPr>
              <w:t>6.0</w:t>
            </w:r>
            <w:r>
              <w:rPr>
                <w:b/>
              </w:rPr>
              <w:t xml:space="preserve"> </w:t>
            </w:r>
            <w:r w:rsidRPr="005B0A84">
              <w:rPr>
                <w:b/>
              </w:rPr>
              <w:t>(-6.7-18.6)</w:t>
            </w:r>
          </w:p>
          <w:p w14:paraId="409DBD48" w14:textId="77777777" w:rsidR="006702A2" w:rsidRPr="005B0A84" w:rsidRDefault="006702A2" w:rsidP="00F02CEF">
            <w:pPr>
              <w:rPr>
                <w:b/>
              </w:rPr>
            </w:pPr>
            <w:r w:rsidRPr="00BF498E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2160" w:type="dxa"/>
          </w:tcPr>
          <w:p w14:paraId="7E735396" w14:textId="77777777" w:rsidR="006702A2" w:rsidRPr="007935DE" w:rsidRDefault="006702A2" w:rsidP="00F02CEF">
            <w:pPr>
              <w:rPr>
                <w:b/>
                <w:highlight w:val="red"/>
              </w:rPr>
            </w:pPr>
            <w:r>
              <w:t>N/A</w:t>
            </w:r>
          </w:p>
        </w:tc>
      </w:tr>
      <w:tr w:rsidR="00DF2BDC" w:rsidRPr="006E7DB2" w14:paraId="2AD79169" w14:textId="77777777" w:rsidTr="00551DAB">
        <w:trPr>
          <w:jc w:val="center"/>
        </w:trPr>
        <w:tc>
          <w:tcPr>
            <w:tcW w:w="3690" w:type="dxa"/>
          </w:tcPr>
          <w:p w14:paraId="13A9AA9F" w14:textId="77777777" w:rsidR="00DF2BDC" w:rsidRPr="006E7DB2" w:rsidRDefault="00DF2BDC" w:rsidP="00F02CEF">
            <w:pPr>
              <w:rPr>
                <w:b/>
              </w:rPr>
            </w:pPr>
            <w:r w:rsidRPr="006E7DB2">
              <w:rPr>
                <w:b/>
              </w:rPr>
              <w:t>Out-of-pocket expenses</w:t>
            </w:r>
          </w:p>
        </w:tc>
        <w:tc>
          <w:tcPr>
            <w:tcW w:w="1890" w:type="dxa"/>
          </w:tcPr>
          <w:p w14:paraId="6F03462A" w14:textId="77777777" w:rsidR="00DF2BDC" w:rsidRPr="006E7DB2" w:rsidRDefault="00DF2BDC" w:rsidP="00F02CEF"/>
        </w:tc>
        <w:tc>
          <w:tcPr>
            <w:tcW w:w="1968" w:type="dxa"/>
          </w:tcPr>
          <w:p w14:paraId="6BA7A022" w14:textId="77777777" w:rsidR="00DF2BDC" w:rsidRPr="006E7DB2" w:rsidRDefault="00DF2BDC" w:rsidP="00F02CEF"/>
        </w:tc>
        <w:tc>
          <w:tcPr>
            <w:tcW w:w="1812" w:type="dxa"/>
          </w:tcPr>
          <w:p w14:paraId="18B72154" w14:textId="77777777" w:rsidR="00DF2BDC" w:rsidRPr="006E7DB2" w:rsidRDefault="00DF2BDC" w:rsidP="00F02CEF"/>
        </w:tc>
        <w:tc>
          <w:tcPr>
            <w:tcW w:w="1975" w:type="dxa"/>
          </w:tcPr>
          <w:p w14:paraId="4486596C" w14:textId="77777777" w:rsidR="00DF2BDC" w:rsidRPr="006E7DB2" w:rsidRDefault="00DF2BDC" w:rsidP="00F02CEF"/>
        </w:tc>
        <w:tc>
          <w:tcPr>
            <w:tcW w:w="2160" w:type="dxa"/>
          </w:tcPr>
          <w:p w14:paraId="71217021" w14:textId="77777777" w:rsidR="00DF2BDC" w:rsidRPr="006E7DB2" w:rsidRDefault="00DF2BDC" w:rsidP="00F02CEF"/>
        </w:tc>
      </w:tr>
      <w:tr w:rsidR="00DF2BDC" w:rsidRPr="006E7DB2" w14:paraId="5F9D79C7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2AF22085" w14:textId="77777777" w:rsidR="00DF2BDC" w:rsidRPr="006E7DB2" w:rsidRDefault="00DF2BDC" w:rsidP="00F02CEF">
            <w:r w:rsidRPr="006E7DB2">
              <w:t>Medication</w:t>
            </w:r>
          </w:p>
        </w:tc>
        <w:tc>
          <w:tcPr>
            <w:tcW w:w="1890" w:type="dxa"/>
            <w:vMerge w:val="restart"/>
          </w:tcPr>
          <w:p w14:paraId="25D64AB6" w14:textId="77777777" w:rsidR="00DF2BDC" w:rsidRPr="006E7DB2" w:rsidRDefault="00DF2BDC" w:rsidP="006702A2">
            <w:r w:rsidRPr="006E7DB2">
              <w:t>55.5</w:t>
            </w:r>
            <w:r w:rsidR="006702A2">
              <w:t xml:space="preserve"> </w:t>
            </w:r>
            <w:r w:rsidRPr="006E7DB2">
              <w:t>(49.0-62.0)</w:t>
            </w:r>
          </w:p>
        </w:tc>
        <w:tc>
          <w:tcPr>
            <w:tcW w:w="1968" w:type="dxa"/>
            <w:vMerge w:val="restart"/>
          </w:tcPr>
          <w:p w14:paraId="28FCEB08" w14:textId="77777777" w:rsidR="00DF2BDC" w:rsidRPr="00245460" w:rsidRDefault="00DF2BDC" w:rsidP="00F02CEF">
            <w:r w:rsidRPr="00245460">
              <w:t>52.0</w:t>
            </w:r>
            <w:r w:rsidR="006702A2">
              <w:t xml:space="preserve"> </w:t>
            </w:r>
            <w:r w:rsidRPr="00245460">
              <w:t>(37.7-66.3)</w:t>
            </w:r>
          </w:p>
          <w:p w14:paraId="09D14D41" w14:textId="77777777" w:rsidR="00DF2BDC" w:rsidRPr="00245460" w:rsidRDefault="00DF2BDC" w:rsidP="00F02CEF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D8D64B2" w14:textId="77777777" w:rsidR="00DF2BDC" w:rsidRPr="00245460" w:rsidRDefault="00DF2BDC" w:rsidP="006702A2">
            <w:r w:rsidRPr="00245460">
              <w:t>56.3</w:t>
            </w:r>
            <w:r w:rsidR="006702A2">
              <w:t xml:space="preserve"> </w:t>
            </w:r>
            <w:r w:rsidRPr="00245460">
              <w:t>(48.7-64.0)</w:t>
            </w:r>
          </w:p>
        </w:tc>
        <w:tc>
          <w:tcPr>
            <w:tcW w:w="1975" w:type="dxa"/>
            <w:vMerge w:val="restart"/>
          </w:tcPr>
          <w:p w14:paraId="745CCF56" w14:textId="77777777" w:rsidR="00DF2BDC" w:rsidRPr="00245460" w:rsidRDefault="00DF2BDC" w:rsidP="006702A2">
            <w:r w:rsidRPr="00245460">
              <w:t>61.7</w:t>
            </w:r>
            <w:r w:rsidR="006702A2">
              <w:t xml:space="preserve"> </w:t>
            </w:r>
            <w:r w:rsidRPr="00245460">
              <w:t>(49.4-74.1)</w:t>
            </w:r>
          </w:p>
        </w:tc>
        <w:tc>
          <w:tcPr>
            <w:tcW w:w="2160" w:type="dxa"/>
          </w:tcPr>
          <w:p w14:paraId="278B0BC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0F59C2">
              <w:t>19</w:t>
            </w:r>
            <w:r w:rsidR="006702A2" w:rsidRPr="000F59C2">
              <w:t xml:space="preserve"> </w:t>
            </w:r>
            <w:r w:rsidRPr="000F59C2">
              <w:t>(0.62-2.31)</w:t>
            </w:r>
          </w:p>
          <w:p w14:paraId="1C50B787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58AEFAB7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3755A8ED" w14:textId="77777777" w:rsidR="00DF2BDC" w:rsidRPr="006E7DB2" w:rsidRDefault="00DF2BDC" w:rsidP="00F02CEF"/>
        </w:tc>
        <w:tc>
          <w:tcPr>
            <w:tcW w:w="1890" w:type="dxa"/>
            <w:vMerge/>
          </w:tcPr>
          <w:p w14:paraId="6C3E5992" w14:textId="77777777" w:rsidR="00DF2BDC" w:rsidRPr="006E7DB2" w:rsidRDefault="00DF2BDC" w:rsidP="00F02CEF"/>
        </w:tc>
        <w:tc>
          <w:tcPr>
            <w:tcW w:w="1968" w:type="dxa"/>
            <w:vMerge/>
          </w:tcPr>
          <w:p w14:paraId="2EFF2F33" w14:textId="77777777" w:rsidR="00DF2BDC" w:rsidRPr="00245460" w:rsidRDefault="00DF2BDC" w:rsidP="00F02CEF"/>
        </w:tc>
        <w:tc>
          <w:tcPr>
            <w:tcW w:w="1812" w:type="dxa"/>
            <w:vMerge/>
          </w:tcPr>
          <w:p w14:paraId="0EC2866E" w14:textId="77777777" w:rsidR="00DF2BDC" w:rsidRPr="00245460" w:rsidRDefault="00DF2BDC" w:rsidP="00F02CEF"/>
        </w:tc>
        <w:tc>
          <w:tcPr>
            <w:tcW w:w="1975" w:type="dxa"/>
            <w:vMerge/>
          </w:tcPr>
          <w:p w14:paraId="57ABE7B3" w14:textId="77777777" w:rsidR="00DF2BDC" w:rsidRPr="00245460" w:rsidRDefault="00DF2BDC" w:rsidP="00F02CEF"/>
        </w:tc>
        <w:tc>
          <w:tcPr>
            <w:tcW w:w="2160" w:type="dxa"/>
          </w:tcPr>
          <w:p w14:paraId="78E4B1A3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1.</w:t>
            </w:r>
            <w:r w:rsidRPr="000F59C2">
              <w:t>49</w:t>
            </w:r>
            <w:r w:rsidR="006702A2" w:rsidRPr="000F59C2">
              <w:t xml:space="preserve"> </w:t>
            </w:r>
            <w:r w:rsidRPr="000F59C2">
              <w:t>(0.68-3.28)</w:t>
            </w:r>
          </w:p>
          <w:p w14:paraId="787FC4D4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DF2BDC" w:rsidRPr="006E7DB2" w14:paraId="5FCA3445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4BD52881" w14:textId="77777777" w:rsidR="00DF2BDC" w:rsidRPr="006E7DB2" w:rsidRDefault="00DF2BDC" w:rsidP="00F02CEF">
            <w:r w:rsidRPr="006E7DB2">
              <w:t>Assistive devices</w:t>
            </w:r>
          </w:p>
        </w:tc>
        <w:tc>
          <w:tcPr>
            <w:tcW w:w="1890" w:type="dxa"/>
            <w:vMerge w:val="restart"/>
          </w:tcPr>
          <w:p w14:paraId="4B7FB787" w14:textId="77777777" w:rsidR="00DF2BDC" w:rsidRPr="006E7DB2" w:rsidRDefault="00DF2BDC" w:rsidP="006702A2">
            <w:r w:rsidRPr="006E7DB2">
              <w:t>2.6</w:t>
            </w:r>
            <w:r w:rsidR="006702A2">
              <w:t xml:space="preserve"> </w:t>
            </w:r>
            <w:r w:rsidRPr="006E7DB2">
              <w:t>(1.3-3.8)</w:t>
            </w:r>
          </w:p>
        </w:tc>
        <w:tc>
          <w:tcPr>
            <w:tcW w:w="1968" w:type="dxa"/>
            <w:vMerge w:val="restart"/>
          </w:tcPr>
          <w:p w14:paraId="7DB087A3" w14:textId="77777777" w:rsidR="00DF2BDC" w:rsidRPr="00ED39ED" w:rsidRDefault="00DF2BDC" w:rsidP="00F02CEF">
            <w:pPr>
              <w:rPr>
                <w:b/>
              </w:rPr>
            </w:pPr>
            <w:r w:rsidRPr="00ED39ED">
              <w:rPr>
                <w:b/>
              </w:rPr>
              <w:t>0.7</w:t>
            </w:r>
            <w:r w:rsidR="006702A2">
              <w:rPr>
                <w:b/>
              </w:rPr>
              <w:t xml:space="preserve"> </w:t>
            </w:r>
            <w:r w:rsidRPr="00ED39ED">
              <w:rPr>
                <w:b/>
              </w:rPr>
              <w:t>(-0.5-1.9)</w:t>
            </w:r>
          </w:p>
          <w:p w14:paraId="785070FF" w14:textId="77777777" w:rsidR="00DF2BDC" w:rsidRPr="00245460" w:rsidRDefault="00DF2BDC" w:rsidP="00F02CEF">
            <w:r w:rsidRPr="00ED39ED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410BDF59" w14:textId="77777777" w:rsidR="00DF2BDC" w:rsidRPr="00245460" w:rsidRDefault="00DF2BDC" w:rsidP="006702A2">
            <w:r w:rsidRPr="00245460">
              <w:t>2.6</w:t>
            </w:r>
            <w:r w:rsidR="006702A2">
              <w:t xml:space="preserve"> </w:t>
            </w:r>
            <w:r w:rsidRPr="00245460">
              <w:t>(1.0-4.2)</w:t>
            </w:r>
          </w:p>
        </w:tc>
        <w:tc>
          <w:tcPr>
            <w:tcW w:w="1975" w:type="dxa"/>
            <w:vMerge w:val="restart"/>
          </w:tcPr>
          <w:p w14:paraId="7F8424C8" w14:textId="77777777" w:rsidR="00DF2BDC" w:rsidRPr="00245460" w:rsidRDefault="00DF2BDC" w:rsidP="006702A2">
            <w:r w:rsidRPr="00ED39ED">
              <w:rPr>
                <w:b/>
              </w:rPr>
              <w:t>10.5</w:t>
            </w:r>
            <w:r w:rsidR="006702A2">
              <w:rPr>
                <w:b/>
              </w:rPr>
              <w:t xml:space="preserve"> </w:t>
            </w:r>
            <w:r w:rsidRPr="00ED39ED">
              <w:rPr>
                <w:b/>
              </w:rPr>
              <w:t>(3.4-17.5)</w:t>
            </w:r>
          </w:p>
        </w:tc>
        <w:tc>
          <w:tcPr>
            <w:tcW w:w="2160" w:type="dxa"/>
          </w:tcPr>
          <w:p w14:paraId="0B84097E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3.</w:t>
            </w:r>
            <w:r w:rsidRPr="000F59C2">
              <w:t>94</w:t>
            </w:r>
            <w:r w:rsidR="006702A2" w:rsidRPr="000F59C2">
              <w:t xml:space="preserve"> </w:t>
            </w:r>
            <w:r w:rsidRPr="000F59C2">
              <w:t>(1.00-15.55)</w:t>
            </w:r>
          </w:p>
          <w:p w14:paraId="636CCB90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2</w:t>
            </w:r>
          </w:p>
        </w:tc>
      </w:tr>
      <w:tr w:rsidR="00DF2BDC" w:rsidRPr="006E7DB2" w14:paraId="42605152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B44168D" w14:textId="77777777" w:rsidR="00DF2BDC" w:rsidRPr="006E7DB2" w:rsidRDefault="00DF2BDC" w:rsidP="00F02CEF"/>
        </w:tc>
        <w:tc>
          <w:tcPr>
            <w:tcW w:w="1890" w:type="dxa"/>
            <w:vMerge/>
          </w:tcPr>
          <w:p w14:paraId="2E22171C" w14:textId="77777777" w:rsidR="00DF2BDC" w:rsidRPr="006E7DB2" w:rsidRDefault="00DF2BDC" w:rsidP="00F02CEF"/>
        </w:tc>
        <w:tc>
          <w:tcPr>
            <w:tcW w:w="1968" w:type="dxa"/>
            <w:vMerge/>
          </w:tcPr>
          <w:p w14:paraId="6CDD589F" w14:textId="77777777" w:rsidR="00DF2BDC" w:rsidRPr="00245460" w:rsidRDefault="00DF2BDC" w:rsidP="00F02CEF"/>
        </w:tc>
        <w:tc>
          <w:tcPr>
            <w:tcW w:w="1812" w:type="dxa"/>
            <w:vMerge/>
          </w:tcPr>
          <w:p w14:paraId="029DC899" w14:textId="77777777" w:rsidR="00DF2BDC" w:rsidRPr="00245460" w:rsidRDefault="00DF2BDC" w:rsidP="00F02CEF"/>
        </w:tc>
        <w:tc>
          <w:tcPr>
            <w:tcW w:w="1975" w:type="dxa"/>
            <w:vMerge/>
          </w:tcPr>
          <w:p w14:paraId="7A253A5E" w14:textId="77777777" w:rsidR="00DF2BDC" w:rsidRPr="00245460" w:rsidRDefault="00DF2BDC" w:rsidP="00F02CEF"/>
        </w:tc>
        <w:tc>
          <w:tcPr>
            <w:tcW w:w="2160" w:type="dxa"/>
          </w:tcPr>
          <w:p w14:paraId="013D2F7A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ED39ED">
              <w:rPr>
                <w:b/>
              </w:rPr>
              <w:t>17</w:t>
            </w:r>
            <w:r w:rsidRPr="000F59C2">
              <w:rPr>
                <w:b/>
              </w:rPr>
              <w:t>.22</w:t>
            </w:r>
            <w:r w:rsidR="006702A2" w:rsidRPr="000F59C2">
              <w:rPr>
                <w:b/>
              </w:rPr>
              <w:t xml:space="preserve"> </w:t>
            </w:r>
            <w:r w:rsidRPr="000F59C2">
              <w:rPr>
                <w:b/>
              </w:rPr>
              <w:t>(4.04-73.35)</w:t>
            </w:r>
          </w:p>
          <w:p w14:paraId="23530129" w14:textId="77777777" w:rsidR="00DF2BDC" w:rsidRPr="00ED39ED" w:rsidRDefault="00DF2BDC" w:rsidP="00F02CEF">
            <w:pPr>
              <w:rPr>
                <w:b/>
                <w:sz w:val="18"/>
                <w:szCs w:val="18"/>
              </w:rPr>
            </w:pPr>
            <w:r w:rsidRPr="00ED39ED">
              <w:rPr>
                <w:b/>
                <w:sz w:val="18"/>
                <w:szCs w:val="18"/>
              </w:rPr>
              <w:t>Group 3</w:t>
            </w:r>
          </w:p>
        </w:tc>
      </w:tr>
      <w:tr w:rsidR="00DF2BDC" w:rsidRPr="006E7DB2" w14:paraId="709A70D2" w14:textId="77777777" w:rsidTr="00551DAB">
        <w:trPr>
          <w:trHeight w:val="302"/>
          <w:jc w:val="center"/>
        </w:trPr>
        <w:tc>
          <w:tcPr>
            <w:tcW w:w="3690" w:type="dxa"/>
            <w:vMerge w:val="restart"/>
          </w:tcPr>
          <w:p w14:paraId="041C8A73" w14:textId="77777777" w:rsidR="00DF2BDC" w:rsidRPr="006E7DB2" w:rsidRDefault="00DF2BDC" w:rsidP="00F02CEF">
            <w:r w:rsidRPr="006E7DB2">
              <w:t>Rehabilitation therapy</w:t>
            </w:r>
          </w:p>
        </w:tc>
        <w:tc>
          <w:tcPr>
            <w:tcW w:w="1890" w:type="dxa"/>
            <w:vMerge w:val="restart"/>
          </w:tcPr>
          <w:p w14:paraId="55F81CDE" w14:textId="77777777" w:rsidR="00DF2BDC" w:rsidRPr="006E7DB2" w:rsidRDefault="00DF2BDC" w:rsidP="006702A2">
            <w:r w:rsidRPr="006E7DB2">
              <w:t>16.2</w:t>
            </w:r>
            <w:r w:rsidR="006702A2">
              <w:t xml:space="preserve"> </w:t>
            </w:r>
            <w:r w:rsidRPr="006E7DB2">
              <w:t>(11.3-21.1)</w:t>
            </w:r>
          </w:p>
        </w:tc>
        <w:tc>
          <w:tcPr>
            <w:tcW w:w="1968" w:type="dxa"/>
            <w:vMerge w:val="restart"/>
          </w:tcPr>
          <w:p w14:paraId="2A78483E" w14:textId="77777777" w:rsidR="00DF2BDC" w:rsidRPr="00336217" w:rsidRDefault="00DF2BDC" w:rsidP="00F02CEF">
            <w:pPr>
              <w:rPr>
                <w:b/>
              </w:rPr>
            </w:pPr>
            <w:r w:rsidRPr="00336217">
              <w:rPr>
                <w:b/>
              </w:rPr>
              <w:t>6.8</w:t>
            </w:r>
            <w:r w:rsidR="006702A2">
              <w:rPr>
                <w:b/>
              </w:rPr>
              <w:t xml:space="preserve"> </w:t>
            </w:r>
            <w:r w:rsidRPr="00336217">
              <w:rPr>
                <w:b/>
              </w:rPr>
              <w:t>(0.9-12.7)</w:t>
            </w:r>
          </w:p>
          <w:p w14:paraId="637832F6" w14:textId="77777777" w:rsidR="00DF2BDC" w:rsidRPr="00336217" w:rsidRDefault="00DF2BDC" w:rsidP="00F02CEF">
            <w:pPr>
              <w:rPr>
                <w:b/>
              </w:rPr>
            </w:pPr>
            <w:r w:rsidRPr="00336217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1547E94D" w14:textId="77777777" w:rsidR="00DF2BDC" w:rsidRPr="00336217" w:rsidRDefault="00DF2BDC" w:rsidP="006702A2">
            <w:pPr>
              <w:rPr>
                <w:b/>
              </w:rPr>
            </w:pPr>
            <w:r w:rsidRPr="00336217">
              <w:rPr>
                <w:b/>
              </w:rPr>
              <w:t>20.0</w:t>
            </w:r>
            <w:r w:rsidR="006702A2">
              <w:rPr>
                <w:b/>
              </w:rPr>
              <w:t xml:space="preserve"> </w:t>
            </w:r>
            <w:r w:rsidRPr="00336217">
              <w:rPr>
                <w:b/>
              </w:rPr>
              <w:t>(13.3-26.7)</w:t>
            </w:r>
          </w:p>
        </w:tc>
        <w:tc>
          <w:tcPr>
            <w:tcW w:w="1975" w:type="dxa"/>
            <w:vMerge w:val="restart"/>
          </w:tcPr>
          <w:p w14:paraId="02CDF1F6" w14:textId="77777777" w:rsidR="00DF2BDC" w:rsidRPr="00245460" w:rsidRDefault="00DF2BDC" w:rsidP="006702A2">
            <w:r w:rsidRPr="00245460">
              <w:t>16.3</w:t>
            </w:r>
            <w:r w:rsidR="006702A2">
              <w:t xml:space="preserve"> </w:t>
            </w:r>
            <w:r w:rsidRPr="00245460">
              <w:t>(6.1-26.5)</w:t>
            </w:r>
          </w:p>
        </w:tc>
        <w:tc>
          <w:tcPr>
            <w:tcW w:w="2160" w:type="dxa"/>
          </w:tcPr>
          <w:p w14:paraId="31C82CAE" w14:textId="77777777" w:rsidR="00DF2BDC" w:rsidRDefault="00DF2BDC" w:rsidP="00F02CEF">
            <w:pPr>
              <w:rPr>
                <w:b/>
                <w:sz w:val="18"/>
                <w:szCs w:val="18"/>
              </w:rPr>
            </w:pPr>
            <w:r w:rsidRPr="00336217">
              <w:rPr>
                <w:b/>
              </w:rPr>
              <w:t>3.</w:t>
            </w:r>
            <w:r w:rsidRPr="000F59C2">
              <w:rPr>
                <w:b/>
              </w:rPr>
              <w:t>43</w:t>
            </w:r>
            <w:r w:rsidR="006702A2" w:rsidRPr="000F59C2">
              <w:rPr>
                <w:b/>
              </w:rPr>
              <w:t xml:space="preserve"> </w:t>
            </w:r>
            <w:r w:rsidRPr="000F59C2">
              <w:rPr>
                <w:b/>
              </w:rPr>
              <w:t>(1.15-10.22)</w:t>
            </w:r>
          </w:p>
          <w:p w14:paraId="6766DF89" w14:textId="77777777" w:rsidR="00DF2BDC" w:rsidRPr="00336217" w:rsidRDefault="00DF2BDC" w:rsidP="00F02CEF">
            <w:pPr>
              <w:rPr>
                <w:b/>
                <w:sz w:val="18"/>
                <w:szCs w:val="18"/>
              </w:rPr>
            </w:pPr>
            <w:r w:rsidRPr="00336217">
              <w:rPr>
                <w:b/>
                <w:sz w:val="18"/>
                <w:szCs w:val="18"/>
              </w:rPr>
              <w:t>Group 2</w:t>
            </w:r>
          </w:p>
        </w:tc>
      </w:tr>
      <w:tr w:rsidR="00DF2BDC" w:rsidRPr="006E7DB2" w14:paraId="28E4FEA4" w14:textId="77777777" w:rsidTr="00551DAB">
        <w:trPr>
          <w:trHeight w:val="301"/>
          <w:jc w:val="center"/>
        </w:trPr>
        <w:tc>
          <w:tcPr>
            <w:tcW w:w="3690" w:type="dxa"/>
            <w:vMerge/>
          </w:tcPr>
          <w:p w14:paraId="6FE71143" w14:textId="77777777" w:rsidR="00DF2BDC" w:rsidRPr="006E7DB2" w:rsidRDefault="00DF2BDC" w:rsidP="00F02CEF"/>
        </w:tc>
        <w:tc>
          <w:tcPr>
            <w:tcW w:w="1890" w:type="dxa"/>
            <w:vMerge/>
          </w:tcPr>
          <w:p w14:paraId="0E8E239D" w14:textId="77777777" w:rsidR="00DF2BDC" w:rsidRPr="006E7DB2" w:rsidRDefault="00DF2BDC" w:rsidP="00F02CEF"/>
        </w:tc>
        <w:tc>
          <w:tcPr>
            <w:tcW w:w="1968" w:type="dxa"/>
            <w:vMerge/>
          </w:tcPr>
          <w:p w14:paraId="7DF903A4" w14:textId="77777777" w:rsidR="00DF2BDC" w:rsidRPr="00245460" w:rsidRDefault="00DF2BDC" w:rsidP="00F02CEF"/>
        </w:tc>
        <w:tc>
          <w:tcPr>
            <w:tcW w:w="1812" w:type="dxa"/>
            <w:vMerge/>
          </w:tcPr>
          <w:p w14:paraId="550DA0F7" w14:textId="77777777" w:rsidR="00DF2BDC" w:rsidRPr="00245460" w:rsidRDefault="00DF2BDC" w:rsidP="00F02CEF"/>
        </w:tc>
        <w:tc>
          <w:tcPr>
            <w:tcW w:w="1975" w:type="dxa"/>
            <w:vMerge/>
          </w:tcPr>
          <w:p w14:paraId="06E4FD46" w14:textId="77777777" w:rsidR="00DF2BDC" w:rsidRPr="00245460" w:rsidRDefault="00DF2BDC" w:rsidP="00F02CEF"/>
        </w:tc>
        <w:tc>
          <w:tcPr>
            <w:tcW w:w="2160" w:type="dxa"/>
          </w:tcPr>
          <w:p w14:paraId="19D51C3B" w14:textId="77777777" w:rsidR="00DF2BDC" w:rsidRDefault="00DF2BDC" w:rsidP="00F02CEF">
            <w:pPr>
              <w:rPr>
                <w:sz w:val="18"/>
                <w:szCs w:val="18"/>
              </w:rPr>
            </w:pPr>
            <w:r>
              <w:t>2.</w:t>
            </w:r>
            <w:r w:rsidRPr="000F59C2">
              <w:t>67</w:t>
            </w:r>
            <w:r w:rsidR="006702A2" w:rsidRPr="000F59C2">
              <w:t xml:space="preserve"> </w:t>
            </w:r>
            <w:r w:rsidRPr="000F59C2">
              <w:t>(0.63-11.40)</w:t>
            </w:r>
          </w:p>
          <w:p w14:paraId="1FA8C6F2" w14:textId="77777777" w:rsidR="00DF2BDC" w:rsidRPr="00245460" w:rsidRDefault="00DF2BDC" w:rsidP="00F02CEF">
            <w:pPr>
              <w:rPr>
                <w:sz w:val="18"/>
                <w:szCs w:val="18"/>
              </w:rPr>
            </w:pPr>
            <w:r w:rsidRPr="00245460">
              <w:rPr>
                <w:sz w:val="18"/>
                <w:szCs w:val="18"/>
              </w:rPr>
              <w:t>Group 3</w:t>
            </w:r>
          </w:p>
        </w:tc>
      </w:tr>
      <w:tr w:rsidR="006702A2" w:rsidRPr="006E7DB2" w14:paraId="46666FFF" w14:textId="77777777" w:rsidTr="0051559A">
        <w:trPr>
          <w:trHeight w:val="613"/>
          <w:jc w:val="center"/>
        </w:trPr>
        <w:tc>
          <w:tcPr>
            <w:tcW w:w="3690" w:type="dxa"/>
          </w:tcPr>
          <w:p w14:paraId="7409B36A" w14:textId="77777777" w:rsidR="006702A2" w:rsidRPr="006E7DB2" w:rsidRDefault="006702A2" w:rsidP="006702A2">
            <w:r w:rsidRPr="006E7DB2">
              <w:t>Home care services</w:t>
            </w:r>
          </w:p>
        </w:tc>
        <w:tc>
          <w:tcPr>
            <w:tcW w:w="1890" w:type="dxa"/>
          </w:tcPr>
          <w:p w14:paraId="3334E18B" w14:textId="77777777" w:rsidR="006702A2" w:rsidRPr="006E7DB2" w:rsidRDefault="006702A2" w:rsidP="006702A2">
            <w:r w:rsidRPr="006E7DB2">
              <w:t>1.2</w:t>
            </w:r>
            <w:r>
              <w:t xml:space="preserve"> </w:t>
            </w:r>
            <w:r w:rsidRPr="006E7DB2">
              <w:t>(0.5-1.8)</w:t>
            </w:r>
          </w:p>
        </w:tc>
        <w:tc>
          <w:tcPr>
            <w:tcW w:w="1968" w:type="dxa"/>
          </w:tcPr>
          <w:p w14:paraId="0EBD6B0A" w14:textId="77777777" w:rsidR="00051C71" w:rsidRDefault="006702A2" w:rsidP="00051C71">
            <w:r w:rsidRPr="00245460">
              <w:t>N/A</w:t>
            </w:r>
          </w:p>
          <w:p w14:paraId="13C0146F" w14:textId="77777777" w:rsidR="006702A2" w:rsidRPr="00245460" w:rsidRDefault="006702A2" w:rsidP="00051C71">
            <w:r w:rsidRPr="00245460">
              <w:rPr>
                <w:sz w:val="18"/>
                <w:szCs w:val="18"/>
              </w:rPr>
              <w:t>Reference group</w:t>
            </w:r>
          </w:p>
        </w:tc>
        <w:tc>
          <w:tcPr>
            <w:tcW w:w="1812" w:type="dxa"/>
          </w:tcPr>
          <w:p w14:paraId="4ADCA9D6" w14:textId="77777777" w:rsidR="006702A2" w:rsidRPr="00245460" w:rsidRDefault="006702A2" w:rsidP="006702A2">
            <w:r w:rsidRPr="00245460">
              <w:t>0.9</w:t>
            </w:r>
            <w:r>
              <w:t xml:space="preserve"> </w:t>
            </w:r>
            <w:r w:rsidRPr="00245460">
              <w:t>(0.2-1.7)</w:t>
            </w:r>
          </w:p>
        </w:tc>
        <w:tc>
          <w:tcPr>
            <w:tcW w:w="1975" w:type="dxa"/>
          </w:tcPr>
          <w:p w14:paraId="0E6C4379" w14:textId="77777777" w:rsidR="006702A2" w:rsidRPr="00245460" w:rsidRDefault="006702A2" w:rsidP="006702A2">
            <w:r w:rsidRPr="00245460">
              <w:t>8.1</w:t>
            </w:r>
            <w:r>
              <w:t xml:space="preserve"> </w:t>
            </w:r>
            <w:r w:rsidRPr="00245460">
              <w:t>(1.4-14.9)</w:t>
            </w:r>
          </w:p>
        </w:tc>
        <w:tc>
          <w:tcPr>
            <w:tcW w:w="2160" w:type="dxa"/>
          </w:tcPr>
          <w:p w14:paraId="6A652C6E" w14:textId="77777777" w:rsidR="006702A2" w:rsidRPr="007935DE" w:rsidRDefault="006702A2" w:rsidP="006702A2">
            <w:pPr>
              <w:rPr>
                <w:b/>
                <w:highlight w:val="red"/>
              </w:rPr>
            </w:pPr>
            <w:r>
              <w:t>N/A</w:t>
            </w:r>
          </w:p>
        </w:tc>
      </w:tr>
      <w:tr w:rsidR="006702A2" w:rsidRPr="006E7DB2" w14:paraId="18C05E3C" w14:textId="77777777" w:rsidTr="00551DAB">
        <w:trPr>
          <w:jc w:val="center"/>
        </w:trPr>
        <w:tc>
          <w:tcPr>
            <w:tcW w:w="3690" w:type="dxa"/>
          </w:tcPr>
          <w:p w14:paraId="62E36306" w14:textId="77777777" w:rsidR="006702A2" w:rsidRPr="006E7DB2" w:rsidRDefault="006702A2" w:rsidP="006702A2">
            <w:pPr>
              <w:rPr>
                <w:b/>
              </w:rPr>
            </w:pPr>
            <w:r w:rsidRPr="006E7DB2">
              <w:rPr>
                <w:b/>
              </w:rPr>
              <w:t>Income</w:t>
            </w:r>
          </w:p>
        </w:tc>
        <w:tc>
          <w:tcPr>
            <w:tcW w:w="1890" w:type="dxa"/>
          </w:tcPr>
          <w:p w14:paraId="485AD1C5" w14:textId="77777777" w:rsidR="006702A2" w:rsidRPr="006E7DB2" w:rsidRDefault="006702A2" w:rsidP="006702A2"/>
        </w:tc>
        <w:tc>
          <w:tcPr>
            <w:tcW w:w="1968" w:type="dxa"/>
          </w:tcPr>
          <w:p w14:paraId="5F2E3E51" w14:textId="77777777" w:rsidR="006702A2" w:rsidRPr="006E7DB2" w:rsidRDefault="006702A2" w:rsidP="006702A2"/>
        </w:tc>
        <w:tc>
          <w:tcPr>
            <w:tcW w:w="1812" w:type="dxa"/>
          </w:tcPr>
          <w:p w14:paraId="0C199BC5" w14:textId="77777777" w:rsidR="006702A2" w:rsidRPr="006E7DB2" w:rsidRDefault="006702A2" w:rsidP="006702A2"/>
        </w:tc>
        <w:tc>
          <w:tcPr>
            <w:tcW w:w="1975" w:type="dxa"/>
          </w:tcPr>
          <w:p w14:paraId="4D798F16" w14:textId="77777777" w:rsidR="006702A2" w:rsidRPr="006E7DB2" w:rsidRDefault="006702A2" w:rsidP="006702A2"/>
        </w:tc>
        <w:tc>
          <w:tcPr>
            <w:tcW w:w="2160" w:type="dxa"/>
          </w:tcPr>
          <w:p w14:paraId="4B731383" w14:textId="77777777" w:rsidR="006702A2" w:rsidRPr="006E7DB2" w:rsidRDefault="006702A2" w:rsidP="006702A2"/>
        </w:tc>
      </w:tr>
      <w:tr w:rsidR="006702A2" w:rsidRPr="006E7DB2" w14:paraId="29AA5EBD" w14:textId="77777777" w:rsidTr="00551DAB">
        <w:trPr>
          <w:jc w:val="center"/>
        </w:trPr>
        <w:tc>
          <w:tcPr>
            <w:tcW w:w="3690" w:type="dxa"/>
          </w:tcPr>
          <w:p w14:paraId="26EBEEE0" w14:textId="77777777" w:rsidR="006702A2" w:rsidRPr="006E7DB2" w:rsidRDefault="006702A2" w:rsidP="006702A2">
            <w:r w:rsidRPr="006E7DB2">
              <w:lastRenderedPageBreak/>
              <w:t>Total household income (before taxes and deductions)</w:t>
            </w:r>
          </w:p>
        </w:tc>
        <w:tc>
          <w:tcPr>
            <w:tcW w:w="1890" w:type="dxa"/>
          </w:tcPr>
          <w:p w14:paraId="4437E15D" w14:textId="77777777" w:rsidR="006702A2" w:rsidRPr="006E7DB2" w:rsidRDefault="006702A2" w:rsidP="006702A2"/>
        </w:tc>
        <w:tc>
          <w:tcPr>
            <w:tcW w:w="1968" w:type="dxa"/>
          </w:tcPr>
          <w:p w14:paraId="2ECD8C65" w14:textId="77777777" w:rsidR="006702A2" w:rsidRPr="006E7DB2" w:rsidRDefault="006702A2" w:rsidP="006702A2"/>
        </w:tc>
        <w:tc>
          <w:tcPr>
            <w:tcW w:w="1812" w:type="dxa"/>
          </w:tcPr>
          <w:p w14:paraId="1E8FCFD7" w14:textId="77777777" w:rsidR="006702A2" w:rsidRPr="006E7DB2" w:rsidRDefault="006702A2" w:rsidP="006702A2"/>
        </w:tc>
        <w:tc>
          <w:tcPr>
            <w:tcW w:w="1975" w:type="dxa"/>
          </w:tcPr>
          <w:p w14:paraId="0E253A15" w14:textId="77777777" w:rsidR="006702A2" w:rsidRPr="006E7DB2" w:rsidRDefault="006702A2" w:rsidP="006702A2"/>
        </w:tc>
        <w:tc>
          <w:tcPr>
            <w:tcW w:w="2160" w:type="dxa"/>
          </w:tcPr>
          <w:p w14:paraId="4531FC57" w14:textId="77777777" w:rsidR="006702A2" w:rsidRPr="006E7DB2" w:rsidRDefault="006702A2" w:rsidP="006702A2"/>
        </w:tc>
      </w:tr>
      <w:tr w:rsidR="006702A2" w:rsidRPr="006E7DB2" w14:paraId="3D715153" w14:textId="77777777" w:rsidTr="00551DAB">
        <w:trPr>
          <w:trHeight w:val="419"/>
          <w:jc w:val="center"/>
        </w:trPr>
        <w:tc>
          <w:tcPr>
            <w:tcW w:w="3690" w:type="dxa"/>
            <w:vMerge w:val="restart"/>
          </w:tcPr>
          <w:p w14:paraId="080136EE" w14:textId="77777777" w:rsidR="006702A2" w:rsidRPr="006E7DB2" w:rsidRDefault="006702A2" w:rsidP="006702A2">
            <w:r w:rsidRPr="006E7DB2">
              <w:t xml:space="preserve">       Less than $60, 000</w:t>
            </w:r>
          </w:p>
        </w:tc>
        <w:tc>
          <w:tcPr>
            <w:tcW w:w="1890" w:type="dxa"/>
            <w:vMerge w:val="restart"/>
          </w:tcPr>
          <w:p w14:paraId="31A4F9C4" w14:textId="77777777" w:rsidR="006702A2" w:rsidRPr="006E7DB2" w:rsidRDefault="006702A2" w:rsidP="006702A2">
            <w:r w:rsidRPr="006E7DB2">
              <w:t>40.2</w:t>
            </w:r>
            <w:r>
              <w:t xml:space="preserve"> </w:t>
            </w:r>
            <w:r w:rsidRPr="006E7DB2">
              <w:t>(33.2-47.2)</w:t>
            </w:r>
          </w:p>
        </w:tc>
        <w:tc>
          <w:tcPr>
            <w:tcW w:w="1968" w:type="dxa"/>
            <w:vMerge w:val="restart"/>
          </w:tcPr>
          <w:p w14:paraId="210E9B9D" w14:textId="77777777" w:rsidR="006702A2" w:rsidRPr="00C01611" w:rsidRDefault="006702A2" w:rsidP="006702A2">
            <w:pPr>
              <w:rPr>
                <w:b/>
              </w:rPr>
            </w:pPr>
            <w:r w:rsidRPr="00C01611">
              <w:rPr>
                <w:b/>
              </w:rPr>
              <w:t>38.0</w:t>
            </w:r>
            <w:r>
              <w:rPr>
                <w:b/>
              </w:rPr>
              <w:t xml:space="preserve"> </w:t>
            </w:r>
            <w:r w:rsidRPr="00C01611">
              <w:rPr>
                <w:b/>
              </w:rPr>
              <w:t>(24.2-51.9)</w:t>
            </w:r>
          </w:p>
          <w:p w14:paraId="48748D7B" w14:textId="77777777" w:rsidR="006702A2" w:rsidRPr="00823B65" w:rsidRDefault="006702A2" w:rsidP="006702A2">
            <w:pPr>
              <w:rPr>
                <w:sz w:val="18"/>
                <w:szCs w:val="18"/>
              </w:rPr>
            </w:pPr>
            <w:r w:rsidRPr="00C01611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3A649168" w14:textId="77777777" w:rsidR="006702A2" w:rsidRPr="006E7DB2" w:rsidRDefault="006702A2" w:rsidP="006702A2">
            <w:r w:rsidRPr="006E7DB2">
              <w:t>38.1</w:t>
            </w:r>
            <w:r>
              <w:t xml:space="preserve"> </w:t>
            </w:r>
            <w:r w:rsidRPr="006E7DB2">
              <w:t>(29.8-46.4)</w:t>
            </w:r>
          </w:p>
        </w:tc>
        <w:tc>
          <w:tcPr>
            <w:tcW w:w="1975" w:type="dxa"/>
            <w:vMerge w:val="restart"/>
          </w:tcPr>
          <w:p w14:paraId="3F2B27EF" w14:textId="77777777" w:rsidR="006702A2" w:rsidRPr="006E7DB2" w:rsidRDefault="006702A2" w:rsidP="006702A2">
            <w:r w:rsidRPr="00C01611">
              <w:rPr>
                <w:b/>
              </w:rPr>
              <w:t>82.5</w:t>
            </w:r>
            <w:r>
              <w:rPr>
                <w:b/>
              </w:rPr>
              <w:t xml:space="preserve"> </w:t>
            </w:r>
            <w:r w:rsidRPr="00C01611">
              <w:rPr>
                <w:b/>
              </w:rPr>
              <w:t>(72.1-93.0)</w:t>
            </w:r>
          </w:p>
        </w:tc>
        <w:tc>
          <w:tcPr>
            <w:tcW w:w="2160" w:type="dxa"/>
          </w:tcPr>
          <w:p w14:paraId="75A7DDE7" w14:textId="77777777" w:rsidR="006702A2" w:rsidRDefault="006702A2" w:rsidP="006702A2">
            <w:pPr>
              <w:rPr>
                <w:sz w:val="18"/>
                <w:szCs w:val="18"/>
              </w:rPr>
            </w:pPr>
            <w:r>
              <w:t>1.</w:t>
            </w:r>
            <w:r w:rsidRPr="000F59C2">
              <w:t>00 (0.51-1.99)</w:t>
            </w:r>
          </w:p>
          <w:p w14:paraId="43F8DE34" w14:textId="77777777" w:rsidR="006702A2" w:rsidRPr="00E045C9" w:rsidRDefault="006702A2" w:rsidP="006702A2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6702A2" w:rsidRPr="006E7DB2" w14:paraId="294A8A3E" w14:textId="77777777" w:rsidTr="00551DAB">
        <w:trPr>
          <w:trHeight w:val="418"/>
          <w:jc w:val="center"/>
        </w:trPr>
        <w:tc>
          <w:tcPr>
            <w:tcW w:w="3690" w:type="dxa"/>
            <w:vMerge/>
          </w:tcPr>
          <w:p w14:paraId="3F49AE3A" w14:textId="77777777" w:rsidR="006702A2" w:rsidRPr="006E7DB2" w:rsidRDefault="006702A2" w:rsidP="006702A2"/>
        </w:tc>
        <w:tc>
          <w:tcPr>
            <w:tcW w:w="1890" w:type="dxa"/>
            <w:vMerge/>
          </w:tcPr>
          <w:p w14:paraId="08ADAF15" w14:textId="77777777" w:rsidR="006702A2" w:rsidRPr="006E7DB2" w:rsidRDefault="006702A2" w:rsidP="006702A2"/>
        </w:tc>
        <w:tc>
          <w:tcPr>
            <w:tcW w:w="1968" w:type="dxa"/>
            <w:vMerge/>
          </w:tcPr>
          <w:p w14:paraId="0A225B19" w14:textId="77777777" w:rsidR="006702A2" w:rsidRPr="006E7DB2" w:rsidRDefault="006702A2" w:rsidP="006702A2"/>
        </w:tc>
        <w:tc>
          <w:tcPr>
            <w:tcW w:w="1812" w:type="dxa"/>
            <w:vMerge/>
          </w:tcPr>
          <w:p w14:paraId="630D96D6" w14:textId="77777777" w:rsidR="006702A2" w:rsidRPr="006E7DB2" w:rsidRDefault="006702A2" w:rsidP="006702A2"/>
        </w:tc>
        <w:tc>
          <w:tcPr>
            <w:tcW w:w="1975" w:type="dxa"/>
            <w:vMerge/>
          </w:tcPr>
          <w:p w14:paraId="1B6077E5" w14:textId="77777777" w:rsidR="006702A2" w:rsidRPr="006E7DB2" w:rsidRDefault="006702A2" w:rsidP="006702A2"/>
        </w:tc>
        <w:tc>
          <w:tcPr>
            <w:tcW w:w="2160" w:type="dxa"/>
          </w:tcPr>
          <w:p w14:paraId="5EE45219" w14:textId="77777777" w:rsidR="006702A2" w:rsidRDefault="006702A2" w:rsidP="006702A2">
            <w:pPr>
              <w:rPr>
                <w:b/>
                <w:sz w:val="18"/>
                <w:szCs w:val="18"/>
              </w:rPr>
            </w:pPr>
            <w:r w:rsidRPr="00C01611">
              <w:rPr>
                <w:b/>
              </w:rPr>
              <w:t>7.</w:t>
            </w:r>
            <w:r w:rsidRPr="000F59C2">
              <w:rPr>
                <w:b/>
              </w:rPr>
              <w:t>68 (2.43-24.25)</w:t>
            </w:r>
          </w:p>
          <w:p w14:paraId="782E74FA" w14:textId="77777777" w:rsidR="006702A2" w:rsidRPr="00C01611" w:rsidRDefault="006702A2" w:rsidP="006702A2">
            <w:pPr>
              <w:rPr>
                <w:b/>
                <w:sz w:val="18"/>
                <w:szCs w:val="18"/>
              </w:rPr>
            </w:pPr>
            <w:r w:rsidRPr="00C01611">
              <w:rPr>
                <w:b/>
                <w:sz w:val="18"/>
                <w:szCs w:val="18"/>
              </w:rPr>
              <w:t>Group 3</w:t>
            </w:r>
          </w:p>
        </w:tc>
      </w:tr>
      <w:tr w:rsidR="006702A2" w:rsidRPr="006E7DB2" w14:paraId="7BF065B0" w14:textId="77777777" w:rsidTr="00551DAB">
        <w:trPr>
          <w:trHeight w:val="419"/>
          <w:jc w:val="center"/>
        </w:trPr>
        <w:tc>
          <w:tcPr>
            <w:tcW w:w="3690" w:type="dxa"/>
            <w:vMerge w:val="restart"/>
          </w:tcPr>
          <w:p w14:paraId="2BA623E6" w14:textId="77777777" w:rsidR="006702A2" w:rsidRPr="006E7DB2" w:rsidRDefault="006702A2" w:rsidP="006702A2">
            <w:r w:rsidRPr="006E7DB2">
              <w:t xml:space="preserve">       $60,000 and more</w:t>
            </w:r>
          </w:p>
        </w:tc>
        <w:tc>
          <w:tcPr>
            <w:tcW w:w="1890" w:type="dxa"/>
            <w:vMerge w:val="restart"/>
          </w:tcPr>
          <w:p w14:paraId="1FBBEAF3" w14:textId="77777777" w:rsidR="006702A2" w:rsidRPr="006E7DB2" w:rsidRDefault="006702A2" w:rsidP="006702A2">
            <w:r w:rsidRPr="006E7DB2">
              <w:t>59.8</w:t>
            </w:r>
            <w:r>
              <w:t xml:space="preserve"> </w:t>
            </w:r>
            <w:r w:rsidRPr="006E7DB2">
              <w:t>(52.8-66.8)</w:t>
            </w:r>
          </w:p>
        </w:tc>
        <w:tc>
          <w:tcPr>
            <w:tcW w:w="1968" w:type="dxa"/>
            <w:vMerge w:val="restart"/>
          </w:tcPr>
          <w:p w14:paraId="07312F31" w14:textId="77777777" w:rsidR="006702A2" w:rsidRPr="00896C5E" w:rsidRDefault="006702A2" w:rsidP="006702A2">
            <w:pPr>
              <w:rPr>
                <w:b/>
              </w:rPr>
            </w:pPr>
            <w:r w:rsidRPr="00896C5E">
              <w:rPr>
                <w:b/>
              </w:rPr>
              <w:t>62.0</w:t>
            </w:r>
            <w:r>
              <w:rPr>
                <w:b/>
              </w:rPr>
              <w:t xml:space="preserve"> </w:t>
            </w:r>
            <w:r w:rsidRPr="00896C5E">
              <w:rPr>
                <w:b/>
              </w:rPr>
              <w:t>(48.1-75.8)</w:t>
            </w:r>
          </w:p>
          <w:p w14:paraId="04EC2626" w14:textId="77777777" w:rsidR="006702A2" w:rsidRPr="006E7DB2" w:rsidRDefault="006702A2" w:rsidP="006702A2">
            <w:r w:rsidRPr="00896C5E">
              <w:rPr>
                <w:b/>
                <w:sz w:val="18"/>
                <w:szCs w:val="18"/>
              </w:rPr>
              <w:t>Reference group</w:t>
            </w:r>
          </w:p>
        </w:tc>
        <w:tc>
          <w:tcPr>
            <w:tcW w:w="1812" w:type="dxa"/>
            <w:vMerge w:val="restart"/>
          </w:tcPr>
          <w:p w14:paraId="72802DE2" w14:textId="77777777" w:rsidR="006702A2" w:rsidRPr="006E7DB2" w:rsidRDefault="006702A2" w:rsidP="006702A2">
            <w:r w:rsidRPr="006E7DB2">
              <w:t>61.9</w:t>
            </w:r>
            <w:r>
              <w:t xml:space="preserve"> </w:t>
            </w:r>
            <w:r w:rsidRPr="006E7DB2">
              <w:t>(53.6-70.2)</w:t>
            </w:r>
          </w:p>
        </w:tc>
        <w:tc>
          <w:tcPr>
            <w:tcW w:w="1975" w:type="dxa"/>
            <w:vMerge w:val="restart"/>
          </w:tcPr>
          <w:p w14:paraId="3A6D2C24" w14:textId="77777777" w:rsidR="006702A2" w:rsidRPr="006E7DB2" w:rsidRDefault="006702A2" w:rsidP="006702A2">
            <w:r w:rsidRPr="00896C5E">
              <w:rPr>
                <w:b/>
              </w:rPr>
              <w:t>17.5</w:t>
            </w:r>
            <w:r>
              <w:rPr>
                <w:b/>
              </w:rPr>
              <w:t xml:space="preserve"> </w:t>
            </w:r>
            <w:r w:rsidRPr="00896C5E">
              <w:rPr>
                <w:b/>
              </w:rPr>
              <w:t>(7.0-27.9)</w:t>
            </w:r>
          </w:p>
        </w:tc>
        <w:tc>
          <w:tcPr>
            <w:tcW w:w="2160" w:type="dxa"/>
          </w:tcPr>
          <w:p w14:paraId="0943306E" w14:textId="77777777" w:rsidR="006702A2" w:rsidRDefault="006702A2" w:rsidP="006702A2">
            <w:pPr>
              <w:rPr>
                <w:sz w:val="18"/>
                <w:szCs w:val="18"/>
              </w:rPr>
            </w:pPr>
            <w:r>
              <w:t>1.</w:t>
            </w:r>
            <w:r w:rsidRPr="000F59C2">
              <w:t>00 (0.50-1.97)</w:t>
            </w:r>
          </w:p>
          <w:p w14:paraId="71A5AD25" w14:textId="77777777" w:rsidR="006702A2" w:rsidRPr="00E045C9" w:rsidRDefault="006702A2" w:rsidP="006702A2">
            <w:pPr>
              <w:rPr>
                <w:sz w:val="18"/>
                <w:szCs w:val="18"/>
              </w:rPr>
            </w:pPr>
            <w:r w:rsidRPr="00E045C9">
              <w:rPr>
                <w:sz w:val="18"/>
                <w:szCs w:val="18"/>
              </w:rPr>
              <w:t>Group 2</w:t>
            </w:r>
          </w:p>
        </w:tc>
      </w:tr>
      <w:tr w:rsidR="006702A2" w:rsidRPr="006E7DB2" w14:paraId="48BE2650" w14:textId="77777777" w:rsidTr="00551DAB">
        <w:trPr>
          <w:trHeight w:val="418"/>
          <w:jc w:val="center"/>
        </w:trPr>
        <w:tc>
          <w:tcPr>
            <w:tcW w:w="3690" w:type="dxa"/>
            <w:vMerge/>
          </w:tcPr>
          <w:p w14:paraId="507A1DE0" w14:textId="77777777" w:rsidR="006702A2" w:rsidRPr="006E7DB2" w:rsidRDefault="006702A2" w:rsidP="006702A2"/>
        </w:tc>
        <w:tc>
          <w:tcPr>
            <w:tcW w:w="1890" w:type="dxa"/>
            <w:vMerge/>
          </w:tcPr>
          <w:p w14:paraId="77D90DD6" w14:textId="77777777" w:rsidR="006702A2" w:rsidRPr="006E7DB2" w:rsidRDefault="006702A2" w:rsidP="006702A2"/>
        </w:tc>
        <w:tc>
          <w:tcPr>
            <w:tcW w:w="1968" w:type="dxa"/>
            <w:vMerge/>
          </w:tcPr>
          <w:p w14:paraId="5CF4C76C" w14:textId="77777777" w:rsidR="006702A2" w:rsidRPr="006E7DB2" w:rsidRDefault="006702A2" w:rsidP="006702A2"/>
        </w:tc>
        <w:tc>
          <w:tcPr>
            <w:tcW w:w="1812" w:type="dxa"/>
            <w:vMerge/>
          </w:tcPr>
          <w:p w14:paraId="35935DAA" w14:textId="77777777" w:rsidR="006702A2" w:rsidRPr="006E7DB2" w:rsidRDefault="006702A2" w:rsidP="006702A2"/>
        </w:tc>
        <w:tc>
          <w:tcPr>
            <w:tcW w:w="1975" w:type="dxa"/>
            <w:vMerge/>
          </w:tcPr>
          <w:p w14:paraId="717D1E05" w14:textId="77777777" w:rsidR="006702A2" w:rsidRPr="006E7DB2" w:rsidRDefault="006702A2" w:rsidP="006702A2"/>
        </w:tc>
        <w:tc>
          <w:tcPr>
            <w:tcW w:w="2160" w:type="dxa"/>
          </w:tcPr>
          <w:p w14:paraId="67F588CB" w14:textId="77777777" w:rsidR="006702A2" w:rsidRDefault="006702A2" w:rsidP="006702A2">
            <w:pPr>
              <w:rPr>
                <w:b/>
                <w:sz w:val="18"/>
                <w:szCs w:val="18"/>
              </w:rPr>
            </w:pPr>
            <w:r w:rsidRPr="00896C5E">
              <w:rPr>
                <w:b/>
              </w:rPr>
              <w:t>0.</w:t>
            </w:r>
            <w:r w:rsidRPr="000F59C2">
              <w:rPr>
                <w:b/>
              </w:rPr>
              <w:t>13 (0.04-0.41)</w:t>
            </w:r>
          </w:p>
          <w:p w14:paraId="518DD200" w14:textId="77777777" w:rsidR="006702A2" w:rsidRPr="00896C5E" w:rsidRDefault="006702A2" w:rsidP="006702A2">
            <w:pPr>
              <w:rPr>
                <w:b/>
                <w:sz w:val="18"/>
                <w:szCs w:val="18"/>
              </w:rPr>
            </w:pPr>
            <w:r w:rsidRPr="00896C5E">
              <w:rPr>
                <w:b/>
                <w:sz w:val="18"/>
                <w:szCs w:val="18"/>
              </w:rPr>
              <w:t>Group 3</w:t>
            </w:r>
          </w:p>
        </w:tc>
      </w:tr>
    </w:tbl>
    <w:p w14:paraId="7B111212" w14:textId="77777777" w:rsidR="0046387D" w:rsidRPr="001226E4" w:rsidRDefault="0046387D" w:rsidP="0046387D">
      <w:r>
        <w:t>PHQ=Patient Health Questionnaire</w:t>
      </w:r>
    </w:p>
    <w:p w14:paraId="58EF3D7D" w14:textId="77777777" w:rsidR="008948DB" w:rsidRDefault="004D0227" w:rsidP="0065376F">
      <w:r>
        <w:rPr>
          <w:b/>
        </w:rPr>
        <w:t>BOLD</w:t>
      </w:r>
      <w:r>
        <w:t xml:space="preserve"> indicates significance at p&lt;0.05</w:t>
      </w:r>
    </w:p>
    <w:p w14:paraId="6D16D579" w14:textId="77777777" w:rsidR="00D20630" w:rsidRDefault="00882930" w:rsidP="0065376F">
      <w:r>
        <w:t>*Proportion is reported unless otherwise specified</w:t>
      </w:r>
    </w:p>
    <w:p w14:paraId="200886D5" w14:textId="77777777" w:rsidR="008320AE" w:rsidRPr="0065376F" w:rsidRDefault="008320AE" w:rsidP="0065376F">
      <w:r>
        <w:t>Logistic regression was used to generate odds ratios.</w:t>
      </w:r>
    </w:p>
    <w:sectPr w:rsidR="008320AE" w:rsidRPr="0065376F" w:rsidSect="00B74ACD">
      <w:footerReference w:type="defaul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2ADC" w14:textId="77777777" w:rsidR="00C714CA" w:rsidRDefault="00C714CA" w:rsidP="0024601E">
      <w:r>
        <w:separator/>
      </w:r>
    </w:p>
  </w:endnote>
  <w:endnote w:type="continuationSeparator" w:id="0">
    <w:p w14:paraId="0F8E8288" w14:textId="77777777" w:rsidR="00C714CA" w:rsidRDefault="00C714CA" w:rsidP="002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86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097F4" w14:textId="77777777" w:rsidR="00551DAB" w:rsidRDefault="0055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8C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922AF5" w14:textId="77777777" w:rsidR="00551DAB" w:rsidRDefault="00551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426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F7C28" w14:textId="77777777" w:rsidR="00551DAB" w:rsidRDefault="0055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2AC738" w14:textId="77777777" w:rsidR="00551DAB" w:rsidRDefault="00551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DB15" w14:textId="77777777" w:rsidR="00C714CA" w:rsidRDefault="00C714CA" w:rsidP="0024601E">
      <w:r>
        <w:separator/>
      </w:r>
    </w:p>
  </w:footnote>
  <w:footnote w:type="continuationSeparator" w:id="0">
    <w:p w14:paraId="341634A7" w14:textId="77777777" w:rsidR="00C714CA" w:rsidRDefault="00C714CA" w:rsidP="0024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DC1"/>
    <w:multiLevelType w:val="hybridMultilevel"/>
    <w:tmpl w:val="E5847D32"/>
    <w:lvl w:ilvl="0" w:tplc="80E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A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6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AA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8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E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4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42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6E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FF793F"/>
    <w:multiLevelType w:val="hybridMultilevel"/>
    <w:tmpl w:val="94527214"/>
    <w:lvl w:ilvl="0" w:tplc="027A4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0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2E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8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50854"/>
    <w:multiLevelType w:val="hybridMultilevel"/>
    <w:tmpl w:val="558C4984"/>
    <w:lvl w:ilvl="0" w:tplc="D9A2B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747"/>
    <w:multiLevelType w:val="hybridMultilevel"/>
    <w:tmpl w:val="EA3A4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17008"/>
    <w:multiLevelType w:val="hybridMultilevel"/>
    <w:tmpl w:val="70BC76F8"/>
    <w:lvl w:ilvl="0" w:tplc="8494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06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0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0F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47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AB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03586F"/>
    <w:multiLevelType w:val="hybridMultilevel"/>
    <w:tmpl w:val="ABF4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CA7"/>
    <w:multiLevelType w:val="hybridMultilevel"/>
    <w:tmpl w:val="04E625E2"/>
    <w:lvl w:ilvl="0" w:tplc="DA4E6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A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0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A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6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8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7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7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8F1BF6"/>
    <w:multiLevelType w:val="hybridMultilevel"/>
    <w:tmpl w:val="9FBCA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665C"/>
    <w:multiLevelType w:val="hybridMultilevel"/>
    <w:tmpl w:val="92E25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24601E"/>
    <w:rsid w:val="00000E06"/>
    <w:rsid w:val="000041D9"/>
    <w:rsid w:val="0000540B"/>
    <w:rsid w:val="00005C11"/>
    <w:rsid w:val="000062EC"/>
    <w:rsid w:val="00006928"/>
    <w:rsid w:val="000124C9"/>
    <w:rsid w:val="0001299F"/>
    <w:rsid w:val="000145D6"/>
    <w:rsid w:val="00014995"/>
    <w:rsid w:val="000159AE"/>
    <w:rsid w:val="00015BD3"/>
    <w:rsid w:val="00017A14"/>
    <w:rsid w:val="00023260"/>
    <w:rsid w:val="0002472E"/>
    <w:rsid w:val="000254B4"/>
    <w:rsid w:val="00025CA7"/>
    <w:rsid w:val="00026206"/>
    <w:rsid w:val="0002755A"/>
    <w:rsid w:val="00030A2D"/>
    <w:rsid w:val="00030EDD"/>
    <w:rsid w:val="000312FE"/>
    <w:rsid w:val="00034212"/>
    <w:rsid w:val="0003515C"/>
    <w:rsid w:val="00036464"/>
    <w:rsid w:val="00037D75"/>
    <w:rsid w:val="000410A1"/>
    <w:rsid w:val="000442C9"/>
    <w:rsid w:val="00044D13"/>
    <w:rsid w:val="00051C71"/>
    <w:rsid w:val="00053B7F"/>
    <w:rsid w:val="00054E42"/>
    <w:rsid w:val="000559E8"/>
    <w:rsid w:val="000565CC"/>
    <w:rsid w:val="00056CDC"/>
    <w:rsid w:val="000601C5"/>
    <w:rsid w:val="00060C18"/>
    <w:rsid w:val="0006102F"/>
    <w:rsid w:val="000637D1"/>
    <w:rsid w:val="00065F9F"/>
    <w:rsid w:val="00066CE5"/>
    <w:rsid w:val="0007374D"/>
    <w:rsid w:val="00076E14"/>
    <w:rsid w:val="00077479"/>
    <w:rsid w:val="00077697"/>
    <w:rsid w:val="00081B73"/>
    <w:rsid w:val="00083113"/>
    <w:rsid w:val="000913BD"/>
    <w:rsid w:val="00092AB9"/>
    <w:rsid w:val="00093179"/>
    <w:rsid w:val="000931B9"/>
    <w:rsid w:val="000935F0"/>
    <w:rsid w:val="0009373D"/>
    <w:rsid w:val="00093784"/>
    <w:rsid w:val="00095CEA"/>
    <w:rsid w:val="0009753A"/>
    <w:rsid w:val="00097D4B"/>
    <w:rsid w:val="000A6A27"/>
    <w:rsid w:val="000B0CBB"/>
    <w:rsid w:val="000B2AC4"/>
    <w:rsid w:val="000B326F"/>
    <w:rsid w:val="000B429A"/>
    <w:rsid w:val="000B56F8"/>
    <w:rsid w:val="000B6FF2"/>
    <w:rsid w:val="000C1537"/>
    <w:rsid w:val="000C25D9"/>
    <w:rsid w:val="000C2C4E"/>
    <w:rsid w:val="000C5951"/>
    <w:rsid w:val="000D0AFB"/>
    <w:rsid w:val="000D0FCE"/>
    <w:rsid w:val="000D24CC"/>
    <w:rsid w:val="000D31D5"/>
    <w:rsid w:val="000D4891"/>
    <w:rsid w:val="000D6EB8"/>
    <w:rsid w:val="000D7165"/>
    <w:rsid w:val="000E7C45"/>
    <w:rsid w:val="000F1078"/>
    <w:rsid w:val="000F1972"/>
    <w:rsid w:val="000F1C71"/>
    <w:rsid w:val="000F59C2"/>
    <w:rsid w:val="0010113E"/>
    <w:rsid w:val="00101CA6"/>
    <w:rsid w:val="00101D6B"/>
    <w:rsid w:val="00102BC9"/>
    <w:rsid w:val="001074C1"/>
    <w:rsid w:val="00111249"/>
    <w:rsid w:val="00112B87"/>
    <w:rsid w:val="00113005"/>
    <w:rsid w:val="00113143"/>
    <w:rsid w:val="00117621"/>
    <w:rsid w:val="00121C9C"/>
    <w:rsid w:val="00124A00"/>
    <w:rsid w:val="001254D5"/>
    <w:rsid w:val="0012606E"/>
    <w:rsid w:val="001271D2"/>
    <w:rsid w:val="00131F0A"/>
    <w:rsid w:val="00132336"/>
    <w:rsid w:val="00133E5A"/>
    <w:rsid w:val="001341DC"/>
    <w:rsid w:val="001369F7"/>
    <w:rsid w:val="001418AE"/>
    <w:rsid w:val="0014262B"/>
    <w:rsid w:val="00144306"/>
    <w:rsid w:val="0014767A"/>
    <w:rsid w:val="001477D5"/>
    <w:rsid w:val="001500A6"/>
    <w:rsid w:val="00150AFD"/>
    <w:rsid w:val="00150C5E"/>
    <w:rsid w:val="00153659"/>
    <w:rsid w:val="001538C7"/>
    <w:rsid w:val="0015459F"/>
    <w:rsid w:val="00155277"/>
    <w:rsid w:val="00155B6A"/>
    <w:rsid w:val="00155D93"/>
    <w:rsid w:val="00156C56"/>
    <w:rsid w:val="001574AB"/>
    <w:rsid w:val="00161627"/>
    <w:rsid w:val="00161E07"/>
    <w:rsid w:val="00162936"/>
    <w:rsid w:val="0016328E"/>
    <w:rsid w:val="00167350"/>
    <w:rsid w:val="00167B1F"/>
    <w:rsid w:val="001708D8"/>
    <w:rsid w:val="00171DD9"/>
    <w:rsid w:val="00172DAC"/>
    <w:rsid w:val="00172F98"/>
    <w:rsid w:val="00176B8A"/>
    <w:rsid w:val="001804EE"/>
    <w:rsid w:val="0018066D"/>
    <w:rsid w:val="00183084"/>
    <w:rsid w:val="0018412E"/>
    <w:rsid w:val="00184868"/>
    <w:rsid w:val="00185E60"/>
    <w:rsid w:val="00186C01"/>
    <w:rsid w:val="00186D2E"/>
    <w:rsid w:val="001875EC"/>
    <w:rsid w:val="00191E41"/>
    <w:rsid w:val="00195242"/>
    <w:rsid w:val="0019753C"/>
    <w:rsid w:val="00197CEB"/>
    <w:rsid w:val="00197EBD"/>
    <w:rsid w:val="001A126F"/>
    <w:rsid w:val="001A1E60"/>
    <w:rsid w:val="001A2567"/>
    <w:rsid w:val="001A31C0"/>
    <w:rsid w:val="001A4269"/>
    <w:rsid w:val="001A6FBB"/>
    <w:rsid w:val="001B05CE"/>
    <w:rsid w:val="001B1538"/>
    <w:rsid w:val="001B28A1"/>
    <w:rsid w:val="001B6E9E"/>
    <w:rsid w:val="001C0A3C"/>
    <w:rsid w:val="001C0C7D"/>
    <w:rsid w:val="001C0E28"/>
    <w:rsid w:val="001C19AC"/>
    <w:rsid w:val="001C2086"/>
    <w:rsid w:val="001C4BA2"/>
    <w:rsid w:val="001C4C13"/>
    <w:rsid w:val="001C53D3"/>
    <w:rsid w:val="001C6746"/>
    <w:rsid w:val="001C6D73"/>
    <w:rsid w:val="001C77B2"/>
    <w:rsid w:val="001D29D5"/>
    <w:rsid w:val="001D31CB"/>
    <w:rsid w:val="001E16A8"/>
    <w:rsid w:val="001E1872"/>
    <w:rsid w:val="001E1F81"/>
    <w:rsid w:val="001E27DE"/>
    <w:rsid w:val="001E2FCD"/>
    <w:rsid w:val="001E3279"/>
    <w:rsid w:val="001E34B8"/>
    <w:rsid w:val="001E5591"/>
    <w:rsid w:val="001E69EF"/>
    <w:rsid w:val="001E70B8"/>
    <w:rsid w:val="001F2C0C"/>
    <w:rsid w:val="001F2DAF"/>
    <w:rsid w:val="001F3EE2"/>
    <w:rsid w:val="001F4062"/>
    <w:rsid w:val="001F4AC8"/>
    <w:rsid w:val="001F4F6E"/>
    <w:rsid w:val="001F5138"/>
    <w:rsid w:val="001F6CF3"/>
    <w:rsid w:val="001F71DD"/>
    <w:rsid w:val="00203EB2"/>
    <w:rsid w:val="00203EFD"/>
    <w:rsid w:val="0020602E"/>
    <w:rsid w:val="00206606"/>
    <w:rsid w:val="00210D49"/>
    <w:rsid w:val="00215A98"/>
    <w:rsid w:val="00216299"/>
    <w:rsid w:val="0021636D"/>
    <w:rsid w:val="0021696D"/>
    <w:rsid w:val="00222329"/>
    <w:rsid w:val="00223994"/>
    <w:rsid w:val="002246E6"/>
    <w:rsid w:val="0022475D"/>
    <w:rsid w:val="00224B23"/>
    <w:rsid w:val="00226181"/>
    <w:rsid w:val="002269A7"/>
    <w:rsid w:val="00226FC1"/>
    <w:rsid w:val="00227AC5"/>
    <w:rsid w:val="00227DF7"/>
    <w:rsid w:val="002322C8"/>
    <w:rsid w:val="002323CA"/>
    <w:rsid w:val="002337D5"/>
    <w:rsid w:val="00236707"/>
    <w:rsid w:val="002372B8"/>
    <w:rsid w:val="00237974"/>
    <w:rsid w:val="002401BC"/>
    <w:rsid w:val="0024601E"/>
    <w:rsid w:val="00246A07"/>
    <w:rsid w:val="00250600"/>
    <w:rsid w:val="0025067E"/>
    <w:rsid w:val="00251459"/>
    <w:rsid w:val="00261553"/>
    <w:rsid w:val="00261746"/>
    <w:rsid w:val="002617C6"/>
    <w:rsid w:val="002624DA"/>
    <w:rsid w:val="002627EF"/>
    <w:rsid w:val="00263E2A"/>
    <w:rsid w:val="00264A89"/>
    <w:rsid w:val="00265045"/>
    <w:rsid w:val="002667CC"/>
    <w:rsid w:val="00270163"/>
    <w:rsid w:val="002710FF"/>
    <w:rsid w:val="0027145F"/>
    <w:rsid w:val="002715B7"/>
    <w:rsid w:val="00273624"/>
    <w:rsid w:val="00273E71"/>
    <w:rsid w:val="002743CE"/>
    <w:rsid w:val="00274908"/>
    <w:rsid w:val="00274AE1"/>
    <w:rsid w:val="00276321"/>
    <w:rsid w:val="00280419"/>
    <w:rsid w:val="002808F6"/>
    <w:rsid w:val="00281A6F"/>
    <w:rsid w:val="002821A1"/>
    <w:rsid w:val="00282495"/>
    <w:rsid w:val="00283657"/>
    <w:rsid w:val="00285874"/>
    <w:rsid w:val="00286BD2"/>
    <w:rsid w:val="002875C8"/>
    <w:rsid w:val="002A05D6"/>
    <w:rsid w:val="002A104A"/>
    <w:rsid w:val="002A2264"/>
    <w:rsid w:val="002A2C0C"/>
    <w:rsid w:val="002A335C"/>
    <w:rsid w:val="002A53B8"/>
    <w:rsid w:val="002A7266"/>
    <w:rsid w:val="002B4BB6"/>
    <w:rsid w:val="002C02CE"/>
    <w:rsid w:val="002C1D01"/>
    <w:rsid w:val="002C3F48"/>
    <w:rsid w:val="002C44DB"/>
    <w:rsid w:val="002C6689"/>
    <w:rsid w:val="002D0D59"/>
    <w:rsid w:val="002D19F9"/>
    <w:rsid w:val="002D30AB"/>
    <w:rsid w:val="002D3A8F"/>
    <w:rsid w:val="002D5E1E"/>
    <w:rsid w:val="002E0208"/>
    <w:rsid w:val="002E25F2"/>
    <w:rsid w:val="002E2721"/>
    <w:rsid w:val="002E2843"/>
    <w:rsid w:val="002E2976"/>
    <w:rsid w:val="002E3931"/>
    <w:rsid w:val="002E3AE7"/>
    <w:rsid w:val="002E46FF"/>
    <w:rsid w:val="002E6F2C"/>
    <w:rsid w:val="002E7382"/>
    <w:rsid w:val="002F2112"/>
    <w:rsid w:val="002F2625"/>
    <w:rsid w:val="002F3740"/>
    <w:rsid w:val="002F6230"/>
    <w:rsid w:val="002F7E97"/>
    <w:rsid w:val="002F7ED7"/>
    <w:rsid w:val="003002EF"/>
    <w:rsid w:val="00300E87"/>
    <w:rsid w:val="0030338D"/>
    <w:rsid w:val="00304408"/>
    <w:rsid w:val="00305A1C"/>
    <w:rsid w:val="003062CC"/>
    <w:rsid w:val="00307021"/>
    <w:rsid w:val="00310958"/>
    <w:rsid w:val="00313821"/>
    <w:rsid w:val="00314D67"/>
    <w:rsid w:val="00316F60"/>
    <w:rsid w:val="00316FEF"/>
    <w:rsid w:val="003176D2"/>
    <w:rsid w:val="00317DB1"/>
    <w:rsid w:val="00320B26"/>
    <w:rsid w:val="003215C1"/>
    <w:rsid w:val="00321D03"/>
    <w:rsid w:val="003229C6"/>
    <w:rsid w:val="00322DDA"/>
    <w:rsid w:val="003255F2"/>
    <w:rsid w:val="00330E73"/>
    <w:rsid w:val="00332542"/>
    <w:rsid w:val="003366DE"/>
    <w:rsid w:val="00341584"/>
    <w:rsid w:val="00341ED3"/>
    <w:rsid w:val="00343C07"/>
    <w:rsid w:val="0034420A"/>
    <w:rsid w:val="00344329"/>
    <w:rsid w:val="0034681F"/>
    <w:rsid w:val="003470C5"/>
    <w:rsid w:val="0035079A"/>
    <w:rsid w:val="003549CD"/>
    <w:rsid w:val="00355A98"/>
    <w:rsid w:val="00355C9F"/>
    <w:rsid w:val="0035786D"/>
    <w:rsid w:val="0036078E"/>
    <w:rsid w:val="00361D0F"/>
    <w:rsid w:val="003634D4"/>
    <w:rsid w:val="00364148"/>
    <w:rsid w:val="003647F5"/>
    <w:rsid w:val="00365C67"/>
    <w:rsid w:val="00366244"/>
    <w:rsid w:val="00367FF1"/>
    <w:rsid w:val="00372FD1"/>
    <w:rsid w:val="003743B5"/>
    <w:rsid w:val="0037469F"/>
    <w:rsid w:val="00380902"/>
    <w:rsid w:val="00380C1B"/>
    <w:rsid w:val="003814F8"/>
    <w:rsid w:val="00381509"/>
    <w:rsid w:val="00385189"/>
    <w:rsid w:val="003852AC"/>
    <w:rsid w:val="00385BC9"/>
    <w:rsid w:val="00386B82"/>
    <w:rsid w:val="00391A92"/>
    <w:rsid w:val="003926AA"/>
    <w:rsid w:val="00393104"/>
    <w:rsid w:val="00394F67"/>
    <w:rsid w:val="003A0543"/>
    <w:rsid w:val="003A3783"/>
    <w:rsid w:val="003A37AF"/>
    <w:rsid w:val="003A459F"/>
    <w:rsid w:val="003A469D"/>
    <w:rsid w:val="003A69B2"/>
    <w:rsid w:val="003A77AD"/>
    <w:rsid w:val="003B049A"/>
    <w:rsid w:val="003B19E8"/>
    <w:rsid w:val="003B4F96"/>
    <w:rsid w:val="003B51F3"/>
    <w:rsid w:val="003B5641"/>
    <w:rsid w:val="003B5EBE"/>
    <w:rsid w:val="003B6C06"/>
    <w:rsid w:val="003C028E"/>
    <w:rsid w:val="003C0F38"/>
    <w:rsid w:val="003C4EE1"/>
    <w:rsid w:val="003C56D8"/>
    <w:rsid w:val="003C6670"/>
    <w:rsid w:val="003D104A"/>
    <w:rsid w:val="003D3FFD"/>
    <w:rsid w:val="003D54F4"/>
    <w:rsid w:val="003D5BAA"/>
    <w:rsid w:val="003D6081"/>
    <w:rsid w:val="003D6A9E"/>
    <w:rsid w:val="003E1AEA"/>
    <w:rsid w:val="003E4A5C"/>
    <w:rsid w:val="003E599D"/>
    <w:rsid w:val="003E60E7"/>
    <w:rsid w:val="003E62B8"/>
    <w:rsid w:val="003E6B62"/>
    <w:rsid w:val="003F1503"/>
    <w:rsid w:val="003F47A2"/>
    <w:rsid w:val="003F5B26"/>
    <w:rsid w:val="003F6128"/>
    <w:rsid w:val="003F72A2"/>
    <w:rsid w:val="00400807"/>
    <w:rsid w:val="004010B2"/>
    <w:rsid w:val="00402158"/>
    <w:rsid w:val="00405E0A"/>
    <w:rsid w:val="00405EA8"/>
    <w:rsid w:val="00407344"/>
    <w:rsid w:val="00407B3C"/>
    <w:rsid w:val="00411898"/>
    <w:rsid w:val="004128AF"/>
    <w:rsid w:val="00412F42"/>
    <w:rsid w:val="0041515C"/>
    <w:rsid w:val="00415FC7"/>
    <w:rsid w:val="004165C1"/>
    <w:rsid w:val="00417DDA"/>
    <w:rsid w:val="0042093E"/>
    <w:rsid w:val="004213E4"/>
    <w:rsid w:val="00424057"/>
    <w:rsid w:val="00424F43"/>
    <w:rsid w:val="004258DD"/>
    <w:rsid w:val="00425DDA"/>
    <w:rsid w:val="00426EF4"/>
    <w:rsid w:val="004277BD"/>
    <w:rsid w:val="00432762"/>
    <w:rsid w:val="004329B9"/>
    <w:rsid w:val="00433684"/>
    <w:rsid w:val="00434EDD"/>
    <w:rsid w:val="00434FC2"/>
    <w:rsid w:val="00435772"/>
    <w:rsid w:val="004366FD"/>
    <w:rsid w:val="00437786"/>
    <w:rsid w:val="00442051"/>
    <w:rsid w:val="00443B34"/>
    <w:rsid w:val="004531D5"/>
    <w:rsid w:val="00454330"/>
    <w:rsid w:val="004567B5"/>
    <w:rsid w:val="0045778C"/>
    <w:rsid w:val="004611F4"/>
    <w:rsid w:val="004617D8"/>
    <w:rsid w:val="0046387D"/>
    <w:rsid w:val="00464A5F"/>
    <w:rsid w:val="004678C2"/>
    <w:rsid w:val="00470F92"/>
    <w:rsid w:val="004716D9"/>
    <w:rsid w:val="004723A7"/>
    <w:rsid w:val="00472AB8"/>
    <w:rsid w:val="00472B75"/>
    <w:rsid w:val="00473427"/>
    <w:rsid w:val="00474D38"/>
    <w:rsid w:val="00475B83"/>
    <w:rsid w:val="0047635E"/>
    <w:rsid w:val="00480658"/>
    <w:rsid w:val="004857F6"/>
    <w:rsid w:val="00490F5A"/>
    <w:rsid w:val="0049142B"/>
    <w:rsid w:val="00491B4B"/>
    <w:rsid w:val="0049203B"/>
    <w:rsid w:val="00494FB1"/>
    <w:rsid w:val="00495C8A"/>
    <w:rsid w:val="004960BF"/>
    <w:rsid w:val="004A26BB"/>
    <w:rsid w:val="004A2C4C"/>
    <w:rsid w:val="004A40E9"/>
    <w:rsid w:val="004A7E3A"/>
    <w:rsid w:val="004B04DD"/>
    <w:rsid w:val="004B0CAF"/>
    <w:rsid w:val="004B140C"/>
    <w:rsid w:val="004B4828"/>
    <w:rsid w:val="004B5103"/>
    <w:rsid w:val="004B6546"/>
    <w:rsid w:val="004B6A9E"/>
    <w:rsid w:val="004B7B11"/>
    <w:rsid w:val="004C0DE6"/>
    <w:rsid w:val="004C2306"/>
    <w:rsid w:val="004D0227"/>
    <w:rsid w:val="004D23D1"/>
    <w:rsid w:val="004D4FC3"/>
    <w:rsid w:val="004D7134"/>
    <w:rsid w:val="004D77F4"/>
    <w:rsid w:val="004D7DF7"/>
    <w:rsid w:val="004E0138"/>
    <w:rsid w:val="004E2A83"/>
    <w:rsid w:val="004E3D9B"/>
    <w:rsid w:val="004E5268"/>
    <w:rsid w:val="004E7911"/>
    <w:rsid w:val="004E79A0"/>
    <w:rsid w:val="004F0B1D"/>
    <w:rsid w:val="004F454C"/>
    <w:rsid w:val="00500716"/>
    <w:rsid w:val="0050336F"/>
    <w:rsid w:val="00504FC3"/>
    <w:rsid w:val="00506489"/>
    <w:rsid w:val="00506659"/>
    <w:rsid w:val="00512220"/>
    <w:rsid w:val="00513258"/>
    <w:rsid w:val="00513888"/>
    <w:rsid w:val="00514519"/>
    <w:rsid w:val="005204E0"/>
    <w:rsid w:val="00524D0D"/>
    <w:rsid w:val="0052720F"/>
    <w:rsid w:val="00527478"/>
    <w:rsid w:val="00530CF2"/>
    <w:rsid w:val="00531774"/>
    <w:rsid w:val="00531C9E"/>
    <w:rsid w:val="0053252B"/>
    <w:rsid w:val="005346B2"/>
    <w:rsid w:val="00534834"/>
    <w:rsid w:val="00537B65"/>
    <w:rsid w:val="00540CD1"/>
    <w:rsid w:val="00541AE4"/>
    <w:rsid w:val="005441F3"/>
    <w:rsid w:val="00545C48"/>
    <w:rsid w:val="00546EB8"/>
    <w:rsid w:val="0055038B"/>
    <w:rsid w:val="00551DAB"/>
    <w:rsid w:val="005543C1"/>
    <w:rsid w:val="00557569"/>
    <w:rsid w:val="00560140"/>
    <w:rsid w:val="0056021A"/>
    <w:rsid w:val="005642C4"/>
    <w:rsid w:val="005643FC"/>
    <w:rsid w:val="00564403"/>
    <w:rsid w:val="00566ED1"/>
    <w:rsid w:val="00570E32"/>
    <w:rsid w:val="00572F30"/>
    <w:rsid w:val="0057400C"/>
    <w:rsid w:val="00576C2C"/>
    <w:rsid w:val="00576F5A"/>
    <w:rsid w:val="00580048"/>
    <w:rsid w:val="00581353"/>
    <w:rsid w:val="005817A8"/>
    <w:rsid w:val="00582663"/>
    <w:rsid w:val="00582B91"/>
    <w:rsid w:val="00583742"/>
    <w:rsid w:val="005845C2"/>
    <w:rsid w:val="00590C37"/>
    <w:rsid w:val="005A0D16"/>
    <w:rsid w:val="005A16DF"/>
    <w:rsid w:val="005A2512"/>
    <w:rsid w:val="005A2A73"/>
    <w:rsid w:val="005A46A8"/>
    <w:rsid w:val="005A75F1"/>
    <w:rsid w:val="005B0633"/>
    <w:rsid w:val="005B0B82"/>
    <w:rsid w:val="005B21C5"/>
    <w:rsid w:val="005B2A10"/>
    <w:rsid w:val="005B52DF"/>
    <w:rsid w:val="005B58D3"/>
    <w:rsid w:val="005B64F4"/>
    <w:rsid w:val="005B66FE"/>
    <w:rsid w:val="005B6E16"/>
    <w:rsid w:val="005C0672"/>
    <w:rsid w:val="005C0B05"/>
    <w:rsid w:val="005C1055"/>
    <w:rsid w:val="005C2238"/>
    <w:rsid w:val="005C3704"/>
    <w:rsid w:val="005C3F98"/>
    <w:rsid w:val="005C6256"/>
    <w:rsid w:val="005C7C2A"/>
    <w:rsid w:val="005D075D"/>
    <w:rsid w:val="005D170B"/>
    <w:rsid w:val="005D1E84"/>
    <w:rsid w:val="005D64D9"/>
    <w:rsid w:val="005D6FCC"/>
    <w:rsid w:val="005E164D"/>
    <w:rsid w:val="005E4833"/>
    <w:rsid w:val="005E516B"/>
    <w:rsid w:val="005E5EA1"/>
    <w:rsid w:val="005E63AA"/>
    <w:rsid w:val="005F1C45"/>
    <w:rsid w:val="005F339B"/>
    <w:rsid w:val="005F52F8"/>
    <w:rsid w:val="005F540F"/>
    <w:rsid w:val="005F64DD"/>
    <w:rsid w:val="005F779A"/>
    <w:rsid w:val="006000C7"/>
    <w:rsid w:val="00602B03"/>
    <w:rsid w:val="00602BC4"/>
    <w:rsid w:val="006049BB"/>
    <w:rsid w:val="00605C2F"/>
    <w:rsid w:val="00605D05"/>
    <w:rsid w:val="00607764"/>
    <w:rsid w:val="00617D28"/>
    <w:rsid w:val="0062011A"/>
    <w:rsid w:val="00621466"/>
    <w:rsid w:val="00621F52"/>
    <w:rsid w:val="00622016"/>
    <w:rsid w:val="00622EB0"/>
    <w:rsid w:val="0062310E"/>
    <w:rsid w:val="00623629"/>
    <w:rsid w:val="0062521C"/>
    <w:rsid w:val="00625780"/>
    <w:rsid w:val="00631284"/>
    <w:rsid w:val="00631A83"/>
    <w:rsid w:val="0063264D"/>
    <w:rsid w:val="00634CC6"/>
    <w:rsid w:val="00634CFE"/>
    <w:rsid w:val="006353B4"/>
    <w:rsid w:val="00641712"/>
    <w:rsid w:val="006421FA"/>
    <w:rsid w:val="00642C35"/>
    <w:rsid w:val="00645A78"/>
    <w:rsid w:val="00651367"/>
    <w:rsid w:val="0065172F"/>
    <w:rsid w:val="0065303B"/>
    <w:rsid w:val="00653179"/>
    <w:rsid w:val="0065376F"/>
    <w:rsid w:val="00653BA4"/>
    <w:rsid w:val="00653BE6"/>
    <w:rsid w:val="00657AC2"/>
    <w:rsid w:val="00657DC7"/>
    <w:rsid w:val="00663B14"/>
    <w:rsid w:val="006649F4"/>
    <w:rsid w:val="006666F6"/>
    <w:rsid w:val="00666FC7"/>
    <w:rsid w:val="006675AB"/>
    <w:rsid w:val="006702A2"/>
    <w:rsid w:val="0067203C"/>
    <w:rsid w:val="006736EE"/>
    <w:rsid w:val="006746B8"/>
    <w:rsid w:val="00675138"/>
    <w:rsid w:val="00676AEB"/>
    <w:rsid w:val="006808ED"/>
    <w:rsid w:val="00683924"/>
    <w:rsid w:val="00684DB8"/>
    <w:rsid w:val="00685C6C"/>
    <w:rsid w:val="006879B4"/>
    <w:rsid w:val="00687B46"/>
    <w:rsid w:val="006906A9"/>
    <w:rsid w:val="00695642"/>
    <w:rsid w:val="00696ACE"/>
    <w:rsid w:val="00697C15"/>
    <w:rsid w:val="006A29B8"/>
    <w:rsid w:val="006A359B"/>
    <w:rsid w:val="006A3C09"/>
    <w:rsid w:val="006A4F8D"/>
    <w:rsid w:val="006A7888"/>
    <w:rsid w:val="006B34B2"/>
    <w:rsid w:val="006B391D"/>
    <w:rsid w:val="006B6A41"/>
    <w:rsid w:val="006B6C18"/>
    <w:rsid w:val="006C0F01"/>
    <w:rsid w:val="006C15CC"/>
    <w:rsid w:val="006C16D2"/>
    <w:rsid w:val="006C2002"/>
    <w:rsid w:val="006C25FB"/>
    <w:rsid w:val="006C3637"/>
    <w:rsid w:val="006C421A"/>
    <w:rsid w:val="006C7F12"/>
    <w:rsid w:val="006D08D1"/>
    <w:rsid w:val="006D2772"/>
    <w:rsid w:val="006D3D71"/>
    <w:rsid w:val="006D48DB"/>
    <w:rsid w:val="006D4DC8"/>
    <w:rsid w:val="006D62C2"/>
    <w:rsid w:val="006E05A1"/>
    <w:rsid w:val="006E1441"/>
    <w:rsid w:val="006E16B9"/>
    <w:rsid w:val="006E20C9"/>
    <w:rsid w:val="006E2204"/>
    <w:rsid w:val="006E25AB"/>
    <w:rsid w:val="006E7059"/>
    <w:rsid w:val="006F06E7"/>
    <w:rsid w:val="006F06ED"/>
    <w:rsid w:val="006F1CC3"/>
    <w:rsid w:val="006F26F3"/>
    <w:rsid w:val="006F2F6F"/>
    <w:rsid w:val="006F3689"/>
    <w:rsid w:val="006F42D6"/>
    <w:rsid w:val="006F5625"/>
    <w:rsid w:val="006F6E92"/>
    <w:rsid w:val="007004F9"/>
    <w:rsid w:val="00701911"/>
    <w:rsid w:val="0070193B"/>
    <w:rsid w:val="0070274B"/>
    <w:rsid w:val="00702C73"/>
    <w:rsid w:val="0070342C"/>
    <w:rsid w:val="007051F7"/>
    <w:rsid w:val="0070575B"/>
    <w:rsid w:val="00711D25"/>
    <w:rsid w:val="0071497C"/>
    <w:rsid w:val="0072380C"/>
    <w:rsid w:val="00725A55"/>
    <w:rsid w:val="00733FDE"/>
    <w:rsid w:val="00734479"/>
    <w:rsid w:val="00735A88"/>
    <w:rsid w:val="00742FB2"/>
    <w:rsid w:val="00743A42"/>
    <w:rsid w:val="007441FB"/>
    <w:rsid w:val="00745496"/>
    <w:rsid w:val="007456CA"/>
    <w:rsid w:val="007540D1"/>
    <w:rsid w:val="00755511"/>
    <w:rsid w:val="00755EBB"/>
    <w:rsid w:val="007565AD"/>
    <w:rsid w:val="00756672"/>
    <w:rsid w:val="007566EE"/>
    <w:rsid w:val="00757902"/>
    <w:rsid w:val="00757BF5"/>
    <w:rsid w:val="00757EF4"/>
    <w:rsid w:val="0076077B"/>
    <w:rsid w:val="007625A3"/>
    <w:rsid w:val="007625D3"/>
    <w:rsid w:val="00763D2C"/>
    <w:rsid w:val="007662DC"/>
    <w:rsid w:val="0076777A"/>
    <w:rsid w:val="00776121"/>
    <w:rsid w:val="00777B78"/>
    <w:rsid w:val="007854E3"/>
    <w:rsid w:val="00786C4E"/>
    <w:rsid w:val="00791384"/>
    <w:rsid w:val="00794229"/>
    <w:rsid w:val="00794D4E"/>
    <w:rsid w:val="007957CF"/>
    <w:rsid w:val="007A42FE"/>
    <w:rsid w:val="007A6C4F"/>
    <w:rsid w:val="007A7115"/>
    <w:rsid w:val="007A78C2"/>
    <w:rsid w:val="007B0AB5"/>
    <w:rsid w:val="007B74BA"/>
    <w:rsid w:val="007B7824"/>
    <w:rsid w:val="007B7B42"/>
    <w:rsid w:val="007C038D"/>
    <w:rsid w:val="007C089A"/>
    <w:rsid w:val="007C0FE8"/>
    <w:rsid w:val="007C1479"/>
    <w:rsid w:val="007C1BA7"/>
    <w:rsid w:val="007C3F1B"/>
    <w:rsid w:val="007C55C6"/>
    <w:rsid w:val="007C70C3"/>
    <w:rsid w:val="007D0979"/>
    <w:rsid w:val="007D27BD"/>
    <w:rsid w:val="007D4271"/>
    <w:rsid w:val="007E1DD0"/>
    <w:rsid w:val="007E38BD"/>
    <w:rsid w:val="007E52F3"/>
    <w:rsid w:val="007F11C4"/>
    <w:rsid w:val="007F1B9A"/>
    <w:rsid w:val="007F40B3"/>
    <w:rsid w:val="007F4F34"/>
    <w:rsid w:val="007F5A83"/>
    <w:rsid w:val="007F62F5"/>
    <w:rsid w:val="00801019"/>
    <w:rsid w:val="00806286"/>
    <w:rsid w:val="0080744B"/>
    <w:rsid w:val="00807592"/>
    <w:rsid w:val="008079EE"/>
    <w:rsid w:val="00807A38"/>
    <w:rsid w:val="00807B8E"/>
    <w:rsid w:val="00810B5C"/>
    <w:rsid w:val="00812B94"/>
    <w:rsid w:val="0081324B"/>
    <w:rsid w:val="008138CA"/>
    <w:rsid w:val="00814D2B"/>
    <w:rsid w:val="00821E56"/>
    <w:rsid w:val="008265D4"/>
    <w:rsid w:val="0082772B"/>
    <w:rsid w:val="00827AAC"/>
    <w:rsid w:val="00827B00"/>
    <w:rsid w:val="008320AE"/>
    <w:rsid w:val="00834008"/>
    <w:rsid w:val="008354ED"/>
    <w:rsid w:val="0083639F"/>
    <w:rsid w:val="008364C9"/>
    <w:rsid w:val="00837F63"/>
    <w:rsid w:val="00837FF7"/>
    <w:rsid w:val="00840FA7"/>
    <w:rsid w:val="00841EE2"/>
    <w:rsid w:val="008428E9"/>
    <w:rsid w:val="00845B03"/>
    <w:rsid w:val="008467F9"/>
    <w:rsid w:val="00846A39"/>
    <w:rsid w:val="00852D06"/>
    <w:rsid w:val="00853531"/>
    <w:rsid w:val="00855175"/>
    <w:rsid w:val="00857738"/>
    <w:rsid w:val="00857870"/>
    <w:rsid w:val="00860CAE"/>
    <w:rsid w:val="00861C8C"/>
    <w:rsid w:val="008655F5"/>
    <w:rsid w:val="00865918"/>
    <w:rsid w:val="008673D4"/>
    <w:rsid w:val="008676E6"/>
    <w:rsid w:val="008743D0"/>
    <w:rsid w:val="00874D50"/>
    <w:rsid w:val="00877BE0"/>
    <w:rsid w:val="00877DF5"/>
    <w:rsid w:val="008823E5"/>
    <w:rsid w:val="00882930"/>
    <w:rsid w:val="00884C59"/>
    <w:rsid w:val="00885339"/>
    <w:rsid w:val="00893470"/>
    <w:rsid w:val="0089464B"/>
    <w:rsid w:val="008948DB"/>
    <w:rsid w:val="008956CE"/>
    <w:rsid w:val="00895F92"/>
    <w:rsid w:val="00897D6F"/>
    <w:rsid w:val="008A184A"/>
    <w:rsid w:val="008A44E1"/>
    <w:rsid w:val="008A6CFC"/>
    <w:rsid w:val="008B0824"/>
    <w:rsid w:val="008B0EAF"/>
    <w:rsid w:val="008B121E"/>
    <w:rsid w:val="008B1F51"/>
    <w:rsid w:val="008B2DFA"/>
    <w:rsid w:val="008B4906"/>
    <w:rsid w:val="008B4F17"/>
    <w:rsid w:val="008B73C5"/>
    <w:rsid w:val="008C0350"/>
    <w:rsid w:val="008C040D"/>
    <w:rsid w:val="008C134E"/>
    <w:rsid w:val="008C3088"/>
    <w:rsid w:val="008C4FF7"/>
    <w:rsid w:val="008C7CF3"/>
    <w:rsid w:val="008D1D50"/>
    <w:rsid w:val="008D2172"/>
    <w:rsid w:val="008D5262"/>
    <w:rsid w:val="008D575E"/>
    <w:rsid w:val="008E00E0"/>
    <w:rsid w:val="008E1095"/>
    <w:rsid w:val="008E251A"/>
    <w:rsid w:val="008E2DAC"/>
    <w:rsid w:val="008E3667"/>
    <w:rsid w:val="008E415A"/>
    <w:rsid w:val="008E428D"/>
    <w:rsid w:val="008E53C1"/>
    <w:rsid w:val="008E628A"/>
    <w:rsid w:val="008F04D0"/>
    <w:rsid w:val="008F12A6"/>
    <w:rsid w:val="008F30F4"/>
    <w:rsid w:val="008F34DC"/>
    <w:rsid w:val="008F3EA6"/>
    <w:rsid w:val="00900239"/>
    <w:rsid w:val="009010A0"/>
    <w:rsid w:val="00905CD5"/>
    <w:rsid w:val="009067D1"/>
    <w:rsid w:val="00907947"/>
    <w:rsid w:val="00907DF0"/>
    <w:rsid w:val="00913755"/>
    <w:rsid w:val="00915346"/>
    <w:rsid w:val="00916ADF"/>
    <w:rsid w:val="00917575"/>
    <w:rsid w:val="0091792E"/>
    <w:rsid w:val="009209FC"/>
    <w:rsid w:val="00922EC7"/>
    <w:rsid w:val="009249CF"/>
    <w:rsid w:val="00925CF9"/>
    <w:rsid w:val="009264F0"/>
    <w:rsid w:val="00926E2E"/>
    <w:rsid w:val="009278E4"/>
    <w:rsid w:val="00931634"/>
    <w:rsid w:val="00931F76"/>
    <w:rsid w:val="00933578"/>
    <w:rsid w:val="00933ED1"/>
    <w:rsid w:val="00936191"/>
    <w:rsid w:val="00944256"/>
    <w:rsid w:val="00944C95"/>
    <w:rsid w:val="0094671D"/>
    <w:rsid w:val="0094717A"/>
    <w:rsid w:val="00950DDB"/>
    <w:rsid w:val="00952A9E"/>
    <w:rsid w:val="0095421B"/>
    <w:rsid w:val="00954D83"/>
    <w:rsid w:val="009551CD"/>
    <w:rsid w:val="009551FA"/>
    <w:rsid w:val="00955E25"/>
    <w:rsid w:val="0095694E"/>
    <w:rsid w:val="00956BAB"/>
    <w:rsid w:val="009605AA"/>
    <w:rsid w:val="00961B6E"/>
    <w:rsid w:val="00962BF8"/>
    <w:rsid w:val="0096331F"/>
    <w:rsid w:val="00970193"/>
    <w:rsid w:val="00970EB1"/>
    <w:rsid w:val="00972B5A"/>
    <w:rsid w:val="00973676"/>
    <w:rsid w:val="00973DB2"/>
    <w:rsid w:val="00976E41"/>
    <w:rsid w:val="00981E84"/>
    <w:rsid w:val="00982983"/>
    <w:rsid w:val="00986074"/>
    <w:rsid w:val="00986BF3"/>
    <w:rsid w:val="00992D24"/>
    <w:rsid w:val="00996420"/>
    <w:rsid w:val="009971DC"/>
    <w:rsid w:val="009979E3"/>
    <w:rsid w:val="00997CA7"/>
    <w:rsid w:val="009A01D2"/>
    <w:rsid w:val="009A2780"/>
    <w:rsid w:val="009A2ED3"/>
    <w:rsid w:val="009A466C"/>
    <w:rsid w:val="009A5332"/>
    <w:rsid w:val="009A7590"/>
    <w:rsid w:val="009A79A1"/>
    <w:rsid w:val="009B0ED7"/>
    <w:rsid w:val="009B1904"/>
    <w:rsid w:val="009B421B"/>
    <w:rsid w:val="009B4403"/>
    <w:rsid w:val="009B5F74"/>
    <w:rsid w:val="009C5535"/>
    <w:rsid w:val="009D00D2"/>
    <w:rsid w:val="009D178D"/>
    <w:rsid w:val="009D2EBB"/>
    <w:rsid w:val="009D40C0"/>
    <w:rsid w:val="009D46CA"/>
    <w:rsid w:val="009D4C82"/>
    <w:rsid w:val="009D621A"/>
    <w:rsid w:val="009D7E78"/>
    <w:rsid w:val="009E1438"/>
    <w:rsid w:val="009E25F4"/>
    <w:rsid w:val="009E3BF8"/>
    <w:rsid w:val="009E463D"/>
    <w:rsid w:val="009E5A67"/>
    <w:rsid w:val="009E7D83"/>
    <w:rsid w:val="009F1A95"/>
    <w:rsid w:val="009F22D6"/>
    <w:rsid w:val="009F24B4"/>
    <w:rsid w:val="009F42D5"/>
    <w:rsid w:val="009F553E"/>
    <w:rsid w:val="009F760C"/>
    <w:rsid w:val="00A014EB"/>
    <w:rsid w:val="00A06B7E"/>
    <w:rsid w:val="00A116BC"/>
    <w:rsid w:val="00A14612"/>
    <w:rsid w:val="00A212B3"/>
    <w:rsid w:val="00A222A2"/>
    <w:rsid w:val="00A241A0"/>
    <w:rsid w:val="00A249C9"/>
    <w:rsid w:val="00A24A6C"/>
    <w:rsid w:val="00A2540D"/>
    <w:rsid w:val="00A27C11"/>
    <w:rsid w:val="00A30B04"/>
    <w:rsid w:val="00A325DF"/>
    <w:rsid w:val="00A33089"/>
    <w:rsid w:val="00A35A56"/>
    <w:rsid w:val="00A35EA6"/>
    <w:rsid w:val="00A35FD9"/>
    <w:rsid w:val="00A4033E"/>
    <w:rsid w:val="00A403BC"/>
    <w:rsid w:val="00A406AC"/>
    <w:rsid w:val="00A41007"/>
    <w:rsid w:val="00A412E2"/>
    <w:rsid w:val="00A434C7"/>
    <w:rsid w:val="00A43C58"/>
    <w:rsid w:val="00A45040"/>
    <w:rsid w:val="00A46241"/>
    <w:rsid w:val="00A47168"/>
    <w:rsid w:val="00A51280"/>
    <w:rsid w:val="00A51EB2"/>
    <w:rsid w:val="00A53948"/>
    <w:rsid w:val="00A55147"/>
    <w:rsid w:val="00A56A17"/>
    <w:rsid w:val="00A57D92"/>
    <w:rsid w:val="00A625F9"/>
    <w:rsid w:val="00A62BA5"/>
    <w:rsid w:val="00A6304D"/>
    <w:rsid w:val="00A6348F"/>
    <w:rsid w:val="00A645DE"/>
    <w:rsid w:val="00A6546F"/>
    <w:rsid w:val="00A677E8"/>
    <w:rsid w:val="00A701F8"/>
    <w:rsid w:val="00A7431A"/>
    <w:rsid w:val="00A7453D"/>
    <w:rsid w:val="00A74C68"/>
    <w:rsid w:val="00A751A0"/>
    <w:rsid w:val="00A76DE6"/>
    <w:rsid w:val="00A77AF6"/>
    <w:rsid w:val="00A77C6F"/>
    <w:rsid w:val="00A82E71"/>
    <w:rsid w:val="00A854DB"/>
    <w:rsid w:val="00A8643C"/>
    <w:rsid w:val="00A8786A"/>
    <w:rsid w:val="00A87B65"/>
    <w:rsid w:val="00A90ABC"/>
    <w:rsid w:val="00A90EAE"/>
    <w:rsid w:val="00A924AD"/>
    <w:rsid w:val="00A9296A"/>
    <w:rsid w:val="00A931CC"/>
    <w:rsid w:val="00A94159"/>
    <w:rsid w:val="00A9506A"/>
    <w:rsid w:val="00A9541F"/>
    <w:rsid w:val="00AA0789"/>
    <w:rsid w:val="00AA2EB0"/>
    <w:rsid w:val="00AA4854"/>
    <w:rsid w:val="00AA5068"/>
    <w:rsid w:val="00AA5CCE"/>
    <w:rsid w:val="00AA5D00"/>
    <w:rsid w:val="00AA6528"/>
    <w:rsid w:val="00AA6A18"/>
    <w:rsid w:val="00AB5FDC"/>
    <w:rsid w:val="00AB671C"/>
    <w:rsid w:val="00AC02A3"/>
    <w:rsid w:val="00AC08B3"/>
    <w:rsid w:val="00AC16A0"/>
    <w:rsid w:val="00AC384C"/>
    <w:rsid w:val="00AC4038"/>
    <w:rsid w:val="00AC5656"/>
    <w:rsid w:val="00AC66D9"/>
    <w:rsid w:val="00AC6C73"/>
    <w:rsid w:val="00AD1DD8"/>
    <w:rsid w:val="00AD377F"/>
    <w:rsid w:val="00AD3E31"/>
    <w:rsid w:val="00AD51A7"/>
    <w:rsid w:val="00AD6718"/>
    <w:rsid w:val="00AE0BD3"/>
    <w:rsid w:val="00AE362B"/>
    <w:rsid w:val="00AE3682"/>
    <w:rsid w:val="00AE67C2"/>
    <w:rsid w:val="00AE6B49"/>
    <w:rsid w:val="00AF0896"/>
    <w:rsid w:val="00AF0DBF"/>
    <w:rsid w:val="00AF175B"/>
    <w:rsid w:val="00AF448F"/>
    <w:rsid w:val="00AF4A62"/>
    <w:rsid w:val="00AF5071"/>
    <w:rsid w:val="00AF787B"/>
    <w:rsid w:val="00B00491"/>
    <w:rsid w:val="00B04FD1"/>
    <w:rsid w:val="00B0778B"/>
    <w:rsid w:val="00B16A27"/>
    <w:rsid w:val="00B16B98"/>
    <w:rsid w:val="00B17B5F"/>
    <w:rsid w:val="00B203B7"/>
    <w:rsid w:val="00B23887"/>
    <w:rsid w:val="00B24D3F"/>
    <w:rsid w:val="00B24D4B"/>
    <w:rsid w:val="00B2560B"/>
    <w:rsid w:val="00B26D95"/>
    <w:rsid w:val="00B3099C"/>
    <w:rsid w:val="00B34D88"/>
    <w:rsid w:val="00B34F17"/>
    <w:rsid w:val="00B35217"/>
    <w:rsid w:val="00B358F1"/>
    <w:rsid w:val="00B40CF3"/>
    <w:rsid w:val="00B40E17"/>
    <w:rsid w:val="00B426AE"/>
    <w:rsid w:val="00B42ED0"/>
    <w:rsid w:val="00B4454A"/>
    <w:rsid w:val="00B45711"/>
    <w:rsid w:val="00B500A4"/>
    <w:rsid w:val="00B5010E"/>
    <w:rsid w:val="00B50137"/>
    <w:rsid w:val="00B5198B"/>
    <w:rsid w:val="00B53150"/>
    <w:rsid w:val="00B536DC"/>
    <w:rsid w:val="00B541C1"/>
    <w:rsid w:val="00B551CA"/>
    <w:rsid w:val="00B55519"/>
    <w:rsid w:val="00B57BE1"/>
    <w:rsid w:val="00B60AAB"/>
    <w:rsid w:val="00B61792"/>
    <w:rsid w:val="00B63595"/>
    <w:rsid w:val="00B6387F"/>
    <w:rsid w:val="00B64E14"/>
    <w:rsid w:val="00B6582F"/>
    <w:rsid w:val="00B709EF"/>
    <w:rsid w:val="00B70A50"/>
    <w:rsid w:val="00B71870"/>
    <w:rsid w:val="00B71F45"/>
    <w:rsid w:val="00B72270"/>
    <w:rsid w:val="00B727B0"/>
    <w:rsid w:val="00B72ADA"/>
    <w:rsid w:val="00B74ACD"/>
    <w:rsid w:val="00B74CF3"/>
    <w:rsid w:val="00B74D6C"/>
    <w:rsid w:val="00B75127"/>
    <w:rsid w:val="00B759AB"/>
    <w:rsid w:val="00B77AF3"/>
    <w:rsid w:val="00B803C7"/>
    <w:rsid w:val="00B82AB6"/>
    <w:rsid w:val="00B82E99"/>
    <w:rsid w:val="00B85509"/>
    <w:rsid w:val="00B8596E"/>
    <w:rsid w:val="00B90A9F"/>
    <w:rsid w:val="00B9179C"/>
    <w:rsid w:val="00B9183C"/>
    <w:rsid w:val="00B92126"/>
    <w:rsid w:val="00B9520C"/>
    <w:rsid w:val="00BA017E"/>
    <w:rsid w:val="00BA1FC6"/>
    <w:rsid w:val="00BA29B9"/>
    <w:rsid w:val="00BA752B"/>
    <w:rsid w:val="00BA7BFB"/>
    <w:rsid w:val="00BB0CCC"/>
    <w:rsid w:val="00BB18DF"/>
    <w:rsid w:val="00BB2374"/>
    <w:rsid w:val="00BB5154"/>
    <w:rsid w:val="00BC0415"/>
    <w:rsid w:val="00BC0A70"/>
    <w:rsid w:val="00BC0D60"/>
    <w:rsid w:val="00BC2469"/>
    <w:rsid w:val="00BC3A7B"/>
    <w:rsid w:val="00BD1A7A"/>
    <w:rsid w:val="00BD3112"/>
    <w:rsid w:val="00BD7F81"/>
    <w:rsid w:val="00BE29D8"/>
    <w:rsid w:val="00BE2A01"/>
    <w:rsid w:val="00BE2B75"/>
    <w:rsid w:val="00BE69B6"/>
    <w:rsid w:val="00BF0016"/>
    <w:rsid w:val="00BF1B2A"/>
    <w:rsid w:val="00BF35B9"/>
    <w:rsid w:val="00BF54A2"/>
    <w:rsid w:val="00BF7ED6"/>
    <w:rsid w:val="00C02035"/>
    <w:rsid w:val="00C02492"/>
    <w:rsid w:val="00C045FF"/>
    <w:rsid w:val="00C0514E"/>
    <w:rsid w:val="00C0716D"/>
    <w:rsid w:val="00C10C1E"/>
    <w:rsid w:val="00C10CB4"/>
    <w:rsid w:val="00C10CD5"/>
    <w:rsid w:val="00C13DD2"/>
    <w:rsid w:val="00C14796"/>
    <w:rsid w:val="00C14A0E"/>
    <w:rsid w:val="00C15934"/>
    <w:rsid w:val="00C160DA"/>
    <w:rsid w:val="00C21F16"/>
    <w:rsid w:val="00C224A9"/>
    <w:rsid w:val="00C232BA"/>
    <w:rsid w:val="00C25273"/>
    <w:rsid w:val="00C25D1B"/>
    <w:rsid w:val="00C25D71"/>
    <w:rsid w:val="00C25EF8"/>
    <w:rsid w:val="00C277D6"/>
    <w:rsid w:val="00C27B9E"/>
    <w:rsid w:val="00C30247"/>
    <w:rsid w:val="00C315E7"/>
    <w:rsid w:val="00C316A8"/>
    <w:rsid w:val="00C3173C"/>
    <w:rsid w:val="00C37681"/>
    <w:rsid w:val="00C418F5"/>
    <w:rsid w:val="00C43CC4"/>
    <w:rsid w:val="00C45A9C"/>
    <w:rsid w:val="00C46C56"/>
    <w:rsid w:val="00C473B5"/>
    <w:rsid w:val="00C4783B"/>
    <w:rsid w:val="00C504AC"/>
    <w:rsid w:val="00C533A6"/>
    <w:rsid w:val="00C56955"/>
    <w:rsid w:val="00C570A4"/>
    <w:rsid w:val="00C611E7"/>
    <w:rsid w:val="00C628C2"/>
    <w:rsid w:val="00C67445"/>
    <w:rsid w:val="00C67832"/>
    <w:rsid w:val="00C70976"/>
    <w:rsid w:val="00C70C4C"/>
    <w:rsid w:val="00C714CA"/>
    <w:rsid w:val="00C7158A"/>
    <w:rsid w:val="00C73102"/>
    <w:rsid w:val="00C7426E"/>
    <w:rsid w:val="00C74374"/>
    <w:rsid w:val="00C7613C"/>
    <w:rsid w:val="00C77052"/>
    <w:rsid w:val="00C832A8"/>
    <w:rsid w:val="00C85A87"/>
    <w:rsid w:val="00C87956"/>
    <w:rsid w:val="00C90049"/>
    <w:rsid w:val="00C90824"/>
    <w:rsid w:val="00C91753"/>
    <w:rsid w:val="00C91A3D"/>
    <w:rsid w:val="00C940E7"/>
    <w:rsid w:val="00C95B06"/>
    <w:rsid w:val="00C961BC"/>
    <w:rsid w:val="00CA03EB"/>
    <w:rsid w:val="00CA0658"/>
    <w:rsid w:val="00CA34C1"/>
    <w:rsid w:val="00CA3708"/>
    <w:rsid w:val="00CA4FB0"/>
    <w:rsid w:val="00CA6236"/>
    <w:rsid w:val="00CA6588"/>
    <w:rsid w:val="00CA7330"/>
    <w:rsid w:val="00CB465A"/>
    <w:rsid w:val="00CB5321"/>
    <w:rsid w:val="00CB5A81"/>
    <w:rsid w:val="00CB7EDC"/>
    <w:rsid w:val="00CC109B"/>
    <w:rsid w:val="00CC4FB2"/>
    <w:rsid w:val="00CC5AF9"/>
    <w:rsid w:val="00CC6E71"/>
    <w:rsid w:val="00CC7D88"/>
    <w:rsid w:val="00CD053E"/>
    <w:rsid w:val="00CD33DD"/>
    <w:rsid w:val="00CD3436"/>
    <w:rsid w:val="00CD4B4B"/>
    <w:rsid w:val="00CD607D"/>
    <w:rsid w:val="00CD758F"/>
    <w:rsid w:val="00CD7B27"/>
    <w:rsid w:val="00CE1355"/>
    <w:rsid w:val="00CE2289"/>
    <w:rsid w:val="00CE4CCE"/>
    <w:rsid w:val="00CE61B2"/>
    <w:rsid w:val="00CE6B7D"/>
    <w:rsid w:val="00CE6C45"/>
    <w:rsid w:val="00CE7817"/>
    <w:rsid w:val="00CF3D0B"/>
    <w:rsid w:val="00CF451E"/>
    <w:rsid w:val="00CF52DB"/>
    <w:rsid w:val="00CF7622"/>
    <w:rsid w:val="00D0474A"/>
    <w:rsid w:val="00D04D65"/>
    <w:rsid w:val="00D063A0"/>
    <w:rsid w:val="00D06B4D"/>
    <w:rsid w:val="00D129CE"/>
    <w:rsid w:val="00D12ECF"/>
    <w:rsid w:val="00D13971"/>
    <w:rsid w:val="00D20630"/>
    <w:rsid w:val="00D20DC4"/>
    <w:rsid w:val="00D211C9"/>
    <w:rsid w:val="00D218B3"/>
    <w:rsid w:val="00D22D1D"/>
    <w:rsid w:val="00D22F59"/>
    <w:rsid w:val="00D230E9"/>
    <w:rsid w:val="00D26A5D"/>
    <w:rsid w:val="00D319AF"/>
    <w:rsid w:val="00D357E1"/>
    <w:rsid w:val="00D35948"/>
    <w:rsid w:val="00D3697D"/>
    <w:rsid w:val="00D36AB8"/>
    <w:rsid w:val="00D40F68"/>
    <w:rsid w:val="00D41CC8"/>
    <w:rsid w:val="00D43C8A"/>
    <w:rsid w:val="00D46026"/>
    <w:rsid w:val="00D50817"/>
    <w:rsid w:val="00D51A06"/>
    <w:rsid w:val="00D521E3"/>
    <w:rsid w:val="00D53808"/>
    <w:rsid w:val="00D54F3A"/>
    <w:rsid w:val="00D55F6F"/>
    <w:rsid w:val="00D5743E"/>
    <w:rsid w:val="00D6331D"/>
    <w:rsid w:val="00D6553B"/>
    <w:rsid w:val="00D666E1"/>
    <w:rsid w:val="00D71DDD"/>
    <w:rsid w:val="00D73C68"/>
    <w:rsid w:val="00D80174"/>
    <w:rsid w:val="00D82632"/>
    <w:rsid w:val="00D8289F"/>
    <w:rsid w:val="00D847CB"/>
    <w:rsid w:val="00D8735F"/>
    <w:rsid w:val="00D875A7"/>
    <w:rsid w:val="00D87815"/>
    <w:rsid w:val="00D90875"/>
    <w:rsid w:val="00D90DE2"/>
    <w:rsid w:val="00D91B1D"/>
    <w:rsid w:val="00D93A76"/>
    <w:rsid w:val="00D94878"/>
    <w:rsid w:val="00DA43D8"/>
    <w:rsid w:val="00DA4A37"/>
    <w:rsid w:val="00DA4D29"/>
    <w:rsid w:val="00DA54FE"/>
    <w:rsid w:val="00DB449D"/>
    <w:rsid w:val="00DB5614"/>
    <w:rsid w:val="00DB5AA8"/>
    <w:rsid w:val="00DC07F6"/>
    <w:rsid w:val="00DC128A"/>
    <w:rsid w:val="00DC5D4E"/>
    <w:rsid w:val="00DC7AE9"/>
    <w:rsid w:val="00DD1B31"/>
    <w:rsid w:val="00DD1E50"/>
    <w:rsid w:val="00DD2A45"/>
    <w:rsid w:val="00DD735D"/>
    <w:rsid w:val="00DE0A6C"/>
    <w:rsid w:val="00DE21E8"/>
    <w:rsid w:val="00DE333B"/>
    <w:rsid w:val="00DE4296"/>
    <w:rsid w:val="00DE57F9"/>
    <w:rsid w:val="00DF0E89"/>
    <w:rsid w:val="00DF2BDC"/>
    <w:rsid w:val="00DF3C86"/>
    <w:rsid w:val="00DF3E04"/>
    <w:rsid w:val="00DF3EC1"/>
    <w:rsid w:val="00DF4DAC"/>
    <w:rsid w:val="00E01516"/>
    <w:rsid w:val="00E03781"/>
    <w:rsid w:val="00E11801"/>
    <w:rsid w:val="00E11D4C"/>
    <w:rsid w:val="00E1533F"/>
    <w:rsid w:val="00E15AC9"/>
    <w:rsid w:val="00E17FBC"/>
    <w:rsid w:val="00E2017B"/>
    <w:rsid w:val="00E22CCE"/>
    <w:rsid w:val="00E2494A"/>
    <w:rsid w:val="00E25DA5"/>
    <w:rsid w:val="00E2678A"/>
    <w:rsid w:val="00E27C0B"/>
    <w:rsid w:val="00E305EC"/>
    <w:rsid w:val="00E32461"/>
    <w:rsid w:val="00E34515"/>
    <w:rsid w:val="00E34B96"/>
    <w:rsid w:val="00E42DD2"/>
    <w:rsid w:val="00E43162"/>
    <w:rsid w:val="00E4444E"/>
    <w:rsid w:val="00E51E6D"/>
    <w:rsid w:val="00E5272D"/>
    <w:rsid w:val="00E53AEA"/>
    <w:rsid w:val="00E54716"/>
    <w:rsid w:val="00E578C1"/>
    <w:rsid w:val="00E57E11"/>
    <w:rsid w:val="00E609CD"/>
    <w:rsid w:val="00E61E06"/>
    <w:rsid w:val="00E621B1"/>
    <w:rsid w:val="00E651A8"/>
    <w:rsid w:val="00E65FCC"/>
    <w:rsid w:val="00E713C0"/>
    <w:rsid w:val="00E71A2D"/>
    <w:rsid w:val="00E71B45"/>
    <w:rsid w:val="00E73E29"/>
    <w:rsid w:val="00E76C8C"/>
    <w:rsid w:val="00E7730B"/>
    <w:rsid w:val="00E81311"/>
    <w:rsid w:val="00E82447"/>
    <w:rsid w:val="00E8308D"/>
    <w:rsid w:val="00E84E15"/>
    <w:rsid w:val="00E8665D"/>
    <w:rsid w:val="00E87572"/>
    <w:rsid w:val="00E9059F"/>
    <w:rsid w:val="00E93D96"/>
    <w:rsid w:val="00E962DD"/>
    <w:rsid w:val="00EA1081"/>
    <w:rsid w:val="00EA1F3D"/>
    <w:rsid w:val="00EA401E"/>
    <w:rsid w:val="00EA45C4"/>
    <w:rsid w:val="00EA48D7"/>
    <w:rsid w:val="00EA72AD"/>
    <w:rsid w:val="00EA7A7E"/>
    <w:rsid w:val="00EB281B"/>
    <w:rsid w:val="00EB330A"/>
    <w:rsid w:val="00EB44BC"/>
    <w:rsid w:val="00EB52C5"/>
    <w:rsid w:val="00EC48AC"/>
    <w:rsid w:val="00EC6471"/>
    <w:rsid w:val="00EC69E8"/>
    <w:rsid w:val="00EC702C"/>
    <w:rsid w:val="00EC767B"/>
    <w:rsid w:val="00ED269F"/>
    <w:rsid w:val="00ED3482"/>
    <w:rsid w:val="00ED3C56"/>
    <w:rsid w:val="00ED479A"/>
    <w:rsid w:val="00EE1AED"/>
    <w:rsid w:val="00EE2AFD"/>
    <w:rsid w:val="00EE3F08"/>
    <w:rsid w:val="00EE4BD2"/>
    <w:rsid w:val="00EE4C75"/>
    <w:rsid w:val="00EE692E"/>
    <w:rsid w:val="00EE6CD8"/>
    <w:rsid w:val="00EF0BC4"/>
    <w:rsid w:val="00EF125A"/>
    <w:rsid w:val="00EF22B6"/>
    <w:rsid w:val="00EF2546"/>
    <w:rsid w:val="00EF50AC"/>
    <w:rsid w:val="00EF5B95"/>
    <w:rsid w:val="00EF6738"/>
    <w:rsid w:val="00EF79C9"/>
    <w:rsid w:val="00F00B1E"/>
    <w:rsid w:val="00F012EB"/>
    <w:rsid w:val="00F01EE0"/>
    <w:rsid w:val="00F02BEF"/>
    <w:rsid w:val="00F02CEF"/>
    <w:rsid w:val="00F11C7C"/>
    <w:rsid w:val="00F1390A"/>
    <w:rsid w:val="00F14A6F"/>
    <w:rsid w:val="00F1565C"/>
    <w:rsid w:val="00F1655D"/>
    <w:rsid w:val="00F1712B"/>
    <w:rsid w:val="00F1793E"/>
    <w:rsid w:val="00F2137B"/>
    <w:rsid w:val="00F33F94"/>
    <w:rsid w:val="00F34FC9"/>
    <w:rsid w:val="00F35CC4"/>
    <w:rsid w:val="00F37EA0"/>
    <w:rsid w:val="00F41458"/>
    <w:rsid w:val="00F42FA6"/>
    <w:rsid w:val="00F43FAC"/>
    <w:rsid w:val="00F465CF"/>
    <w:rsid w:val="00F50A6D"/>
    <w:rsid w:val="00F50C0F"/>
    <w:rsid w:val="00F52610"/>
    <w:rsid w:val="00F53AA1"/>
    <w:rsid w:val="00F55D1A"/>
    <w:rsid w:val="00F618F7"/>
    <w:rsid w:val="00F6204B"/>
    <w:rsid w:val="00F6298A"/>
    <w:rsid w:val="00F63435"/>
    <w:rsid w:val="00F6647E"/>
    <w:rsid w:val="00F668D2"/>
    <w:rsid w:val="00F73848"/>
    <w:rsid w:val="00F73DD3"/>
    <w:rsid w:val="00F74457"/>
    <w:rsid w:val="00F755A9"/>
    <w:rsid w:val="00F77A19"/>
    <w:rsid w:val="00F77C64"/>
    <w:rsid w:val="00F81B12"/>
    <w:rsid w:val="00F820D2"/>
    <w:rsid w:val="00F833A7"/>
    <w:rsid w:val="00F83981"/>
    <w:rsid w:val="00F87861"/>
    <w:rsid w:val="00F94C24"/>
    <w:rsid w:val="00F951AC"/>
    <w:rsid w:val="00F96D25"/>
    <w:rsid w:val="00F972CE"/>
    <w:rsid w:val="00F97F91"/>
    <w:rsid w:val="00FA3241"/>
    <w:rsid w:val="00FA364E"/>
    <w:rsid w:val="00FA620B"/>
    <w:rsid w:val="00FB4A24"/>
    <w:rsid w:val="00FB7668"/>
    <w:rsid w:val="00FB7907"/>
    <w:rsid w:val="00FB7A5B"/>
    <w:rsid w:val="00FC1F68"/>
    <w:rsid w:val="00FC50B5"/>
    <w:rsid w:val="00FD2F92"/>
    <w:rsid w:val="00FD6DC3"/>
    <w:rsid w:val="00FE1C5B"/>
    <w:rsid w:val="00FF0BE1"/>
    <w:rsid w:val="00FF3CC4"/>
    <w:rsid w:val="00FF434C"/>
    <w:rsid w:val="00FF4E14"/>
    <w:rsid w:val="00FF5A35"/>
    <w:rsid w:val="00FF622B"/>
    <w:rsid w:val="00FF64F8"/>
    <w:rsid w:val="00FF662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209B"/>
  <w15:chartTrackingRefBased/>
  <w15:docId w15:val="{92D4E937-8F86-4A24-A00A-D3EF6B5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0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17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A36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22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227"/>
    <w:pPr>
      <w:spacing w:after="160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2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2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2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27"/>
    <w:rPr>
      <w:rFonts w:ascii="Segoe UI" w:eastAsiaTheme="minorHAns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576C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2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60AB-C818-43E9-86C3-B6AE9A3E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Kristianne Chelsea</dc:creator>
  <cp:keywords/>
  <dc:description/>
  <cp:lastModifiedBy>Kristianne Chelsea Cunanan Altura</cp:lastModifiedBy>
  <cp:revision>235</cp:revision>
  <cp:lastPrinted>2015-10-06T05:29:00Z</cp:lastPrinted>
  <dcterms:created xsi:type="dcterms:W3CDTF">2015-09-28T19:52:00Z</dcterms:created>
  <dcterms:modified xsi:type="dcterms:W3CDTF">2018-04-25T22:36:00Z</dcterms:modified>
</cp:coreProperties>
</file>