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C2C62" w14:textId="77777777" w:rsidR="00486EAD" w:rsidRPr="00486EAD" w:rsidRDefault="00EC228D" w:rsidP="00486EA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Times New Roman"/>
          <w:b/>
          <w:bCs/>
          <w:color w:val="333333"/>
          <w:sz w:val="37"/>
          <w:szCs w:val="37"/>
          <w:lang w:val="en-US" w:eastAsia="fr-FR"/>
        </w:rPr>
      </w:pPr>
      <w:r>
        <w:rPr>
          <w:rFonts w:ascii="Helvetica" w:eastAsia="Times New Roman" w:hAnsi="Helvetica" w:cs="Times New Roman"/>
          <w:b/>
          <w:bCs/>
          <w:color w:val="333333"/>
          <w:sz w:val="37"/>
          <w:szCs w:val="37"/>
          <w:lang w:val="en-US" w:eastAsia="fr-FR"/>
        </w:rPr>
        <w:t xml:space="preserve">Comprehensive Neurogenetics Panel </w:t>
      </w:r>
      <w:r w:rsidR="00486EAD" w:rsidRPr="00486EAD">
        <w:rPr>
          <w:rFonts w:ascii="Helvetica" w:eastAsia="Times New Roman" w:hAnsi="Helvetica" w:cs="Times New Roman"/>
          <w:b/>
          <w:bCs/>
          <w:color w:val="333333"/>
          <w:sz w:val="37"/>
          <w:szCs w:val="37"/>
          <w:lang w:val="en-US" w:eastAsia="fr-FR"/>
        </w:rPr>
        <w:t>Description</w:t>
      </w:r>
    </w:p>
    <w:p w14:paraId="093F9FD2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The neurogenetics panel tests for several genetic conditions with overlapping phenotypes, such as </w:t>
      </w: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fr-FR"/>
        </w:rPr>
        <w:t>dystonia, early-onset dementia or cognitive regression, psychosis, ataxia or a combination of these symptoms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. Disorders spectrum encompasses in particular several neurodegenerative disorders and inborn errors of metabolisms</w:t>
      </w:r>
      <w:r w:rsidR="00EC228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.</w:t>
      </w:r>
    </w:p>
    <w:p w14:paraId="68E2E446" w14:textId="77777777" w:rsidR="00486EAD" w:rsidRPr="00486EAD" w:rsidRDefault="00486EAD" w:rsidP="00486EAD">
      <w:pPr>
        <w:shd w:val="clear" w:color="auto" w:fill="FFFFFF"/>
        <w:spacing w:after="150"/>
        <w:jc w:val="both"/>
        <w:rPr>
          <w:rFonts w:ascii="Helvetica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hAnsi="Helvetica" w:cs="Times New Roman"/>
          <w:color w:val="333333"/>
          <w:sz w:val="21"/>
          <w:szCs w:val="21"/>
          <w:lang w:val="en-US" w:eastAsia="fr-FR"/>
        </w:rPr>
        <w:t> </w:t>
      </w:r>
    </w:p>
    <w:p w14:paraId="635C38FB" w14:textId="77777777" w:rsidR="00486EAD" w:rsidRPr="00486EAD" w:rsidRDefault="00486EAD" w:rsidP="00486EAD">
      <w:pPr>
        <w:shd w:val="clear" w:color="auto" w:fill="FFFFFF"/>
        <w:jc w:val="both"/>
        <w:rPr>
          <w:rFonts w:ascii="Helvetica" w:hAnsi="Helvetica" w:cs="Times New Roman"/>
          <w:color w:val="333333"/>
          <w:sz w:val="21"/>
          <w:szCs w:val="21"/>
          <w:lang w:eastAsia="fr-FR"/>
        </w:rPr>
      </w:pPr>
      <w:proofErr w:type="spellStart"/>
      <w:r w:rsidRPr="00486EAD">
        <w:rPr>
          <w:rFonts w:ascii="Helvetica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Overview</w:t>
      </w:r>
      <w:proofErr w:type="spellEnd"/>
      <w:r w:rsidRPr="00486EAD">
        <w:rPr>
          <w:rFonts w:ascii="Helvetica" w:hAnsi="Helvetica" w:cs="Times New Roman"/>
          <w:b/>
          <w:bCs/>
          <w:color w:val="333333"/>
          <w:sz w:val="21"/>
          <w:szCs w:val="21"/>
          <w:u w:val="single"/>
          <w:lang w:eastAsia="fr-FR"/>
        </w:rPr>
        <w:t xml:space="preserve"> of </w:t>
      </w:r>
      <w:proofErr w:type="spellStart"/>
      <w:r w:rsidRPr="00486EAD">
        <w:rPr>
          <w:rFonts w:ascii="Helvetica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genetic</w:t>
      </w:r>
      <w:proofErr w:type="spellEnd"/>
      <w:r w:rsidRPr="00486EAD">
        <w:rPr>
          <w:rFonts w:ascii="Helvetica" w:hAnsi="Helvetica" w:cs="Times New Roman"/>
          <w:b/>
          <w:bCs/>
          <w:color w:val="333333"/>
          <w:sz w:val="21"/>
          <w:szCs w:val="21"/>
          <w:u w:val="single"/>
          <w:lang w:eastAsia="fr-FR"/>
        </w:rPr>
        <w:t xml:space="preserve"> </w:t>
      </w:r>
      <w:proofErr w:type="spellStart"/>
      <w:r w:rsidRPr="00486EAD">
        <w:rPr>
          <w:rFonts w:ascii="Helvetica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disorders</w:t>
      </w:r>
      <w:proofErr w:type="spellEnd"/>
      <w:r w:rsidRPr="00486EAD">
        <w:rPr>
          <w:rFonts w:ascii="Helvetica" w:hAnsi="Helvetica" w:cs="Times New Roman"/>
          <w:b/>
          <w:bCs/>
          <w:color w:val="333333"/>
          <w:sz w:val="21"/>
          <w:szCs w:val="21"/>
          <w:u w:val="single"/>
          <w:lang w:eastAsia="fr-FR"/>
        </w:rPr>
        <w:t xml:space="preserve"> </w:t>
      </w:r>
      <w:proofErr w:type="spellStart"/>
      <w:r w:rsidRPr="00486EAD">
        <w:rPr>
          <w:rFonts w:ascii="Helvetica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tested</w:t>
      </w:r>
      <w:proofErr w:type="spellEnd"/>
    </w:p>
    <w:p w14:paraId="6402D012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Aicardi-Gouttieres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syndrome</w:t>
      </w:r>
    </w:p>
    <w:p w14:paraId="5AF5290A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Cerebellar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ataxias</w:t>
      </w:r>
      <w:proofErr w:type="spellEnd"/>
    </w:p>
    <w:p w14:paraId="0A34510F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Early-onset dementia (Alzheimer, 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frontoteporal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 dementia, cerebral amyloid angiopathy, others)</w:t>
      </w:r>
    </w:p>
    <w:p w14:paraId="1416598F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Episodic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ataxias</w:t>
      </w:r>
      <w:proofErr w:type="spellEnd"/>
    </w:p>
    <w:p w14:paraId="387683C3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Joubert syndrome</w:t>
      </w:r>
    </w:p>
    <w:p w14:paraId="35A9AE40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Leukodystrophies</w:t>
      </w:r>
      <w:proofErr w:type="spellEnd"/>
    </w:p>
    <w:p w14:paraId="498EA1FE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Lysosomal disorders (Niemann-Pick type C, ceroid lipofuscinosis, 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Krabbe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, MLD, San 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Fillipo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, others)</w:t>
      </w:r>
    </w:p>
    <w:p w14:paraId="7FE977D1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Neurodegeneration with brain iron accumulation (NBIA)</w:t>
      </w:r>
    </w:p>
    <w:p w14:paraId="3AA6985E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Primary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familial 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brain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calcifications</w:t>
      </w:r>
    </w:p>
    <w:p w14:paraId="24302957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Primary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and 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combined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 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dystonia</w:t>
      </w:r>
      <w:proofErr w:type="spellEnd"/>
    </w:p>
    <w:p w14:paraId="66AEA441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 xml:space="preserve">Paroxysmal 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dystonia</w:t>
      </w:r>
      <w:proofErr w:type="spellEnd"/>
    </w:p>
    <w:p w14:paraId="54E02D8D" w14:textId="77777777" w:rsidR="00486EAD" w:rsidRPr="00486EAD" w:rsidRDefault="00486EAD" w:rsidP="00486EAD">
      <w:pPr>
        <w:numPr>
          <w:ilvl w:val="0"/>
          <w:numId w:val="1"/>
        </w:numPr>
        <w:shd w:val="clear" w:color="auto" w:fill="FFFFFF"/>
        <w:spacing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Other inborn errors of metabolism (</w:t>
      </w:r>
      <w:proofErr w:type="spellStart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aminoacids</w:t>
      </w:r>
      <w:proofErr w:type="spellEnd"/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 catabolism disorder, copper metabolism disorder, creatine synthesis defect, nuclear mitochondrial disorders, peroxisomal disorders, porphyria, organic acidurias, urea cycle defects, vitamins metabolisms (B12).</w:t>
      </w:r>
    </w:p>
    <w:p w14:paraId="37404F31" w14:textId="77777777" w:rsidR="00486EAD" w:rsidRPr="00486EAD" w:rsidRDefault="00486EAD" w:rsidP="00486EAD">
      <w:pPr>
        <w:shd w:val="clear" w:color="auto" w:fill="FFFFFF"/>
        <w:spacing w:after="150"/>
        <w:jc w:val="both"/>
        <w:rPr>
          <w:rFonts w:ascii="Helvetica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hAnsi="Helvetica" w:cs="Times New Roman"/>
          <w:color w:val="333333"/>
          <w:sz w:val="21"/>
          <w:szCs w:val="21"/>
          <w:lang w:val="en-US" w:eastAsia="fr-FR"/>
        </w:rPr>
        <w:t> </w:t>
      </w:r>
    </w:p>
    <w:p w14:paraId="392AE3E4" w14:textId="77777777" w:rsidR="00486EAD" w:rsidRPr="00486EAD" w:rsidRDefault="00EC228D" w:rsidP="00486EAD">
      <w:pPr>
        <w:shd w:val="clear" w:color="auto" w:fill="FFFFFF"/>
        <w:spacing w:before="150" w:after="150" w:line="600" w:lineRule="atLeast"/>
        <w:jc w:val="both"/>
        <w:outlineLvl w:val="2"/>
        <w:rPr>
          <w:rFonts w:ascii="Helvetica" w:eastAsia="Times New Roman" w:hAnsi="Helvetica" w:cs="Times New Roman"/>
          <w:b/>
          <w:bCs/>
          <w:color w:val="333333"/>
          <w:sz w:val="37"/>
          <w:szCs w:val="37"/>
          <w:lang w:val="en-US" w:eastAsia="fr-FR"/>
        </w:rPr>
      </w:pPr>
      <w:r>
        <w:rPr>
          <w:rFonts w:ascii="Helvetica" w:eastAsia="Times New Roman" w:hAnsi="Helvetica" w:cs="Times New Roman"/>
          <w:b/>
          <w:bCs/>
          <w:color w:val="333333"/>
          <w:sz w:val="37"/>
          <w:szCs w:val="37"/>
          <w:lang w:val="en-US" w:eastAsia="fr-FR"/>
        </w:rPr>
        <w:t>Gene panel and subpanels</w:t>
      </w:r>
    </w:p>
    <w:p w14:paraId="3D757A8B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val="en-US" w:eastAsia="fr-FR"/>
        </w:rPr>
        <w:t>All neurogenetics subpanels combined (290 genes):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 xml:space="preserve"> AAAS, AARS2, ABCB7, ABCD1, ABHD12, ACO2, ADAR, ADCK3, AFG3L2, AHI1, ALDH5A1, ALG6, ANO10, ANO3, APP, APTX, ARG1, ARL13B, ARSA, ASL, ASS1, ATCAY, ATM, ATP13A2, ATP1A3, ATP2B3, ATP7B, BCKDHA, BCKDHB, BTD, C10ORF2, C12ORF65, C19ORF12, C5ORF42, CA8, CACNA1A, CACNA1B, CACNB4, CAMTA1, CASK, CBS, CC2D2A, CEP290, CEP41, CHMP1A, CHMP2B, CLCN2, CLN3, CLN5, CLN6, CLN8, COASY, COL4A1, COQ2, COQ4, COQ6, COQ9, CP, CPS1, CSF1R, CSPP1, CST3, CTSA, CTSD, CTSF, CUL4B, CYP27A1, DARS2, DBT, DCAF17, DDB2, DDC, DKC1, DLAT, DLD, DNAJC19, DNAJC5, DNMT1, DRD2, EEF2, EIF2B1, EIF2B2, EIF2B3, EIF2B4, EIF2B5, ELOVL4, ELOVL5, EPM2A, ERCC1, ERCC2, ERCC3, ERCC4, ERCC5, ERCC6, ERCC8, EXOSC3, FA2H, FBXO7, FGF14, FOXG1, FTL, FUCA1, FUS, GALC, GAMT, GATM, GBA, GBA2, GBE1, GCDH, GCH1, GFAP, GLA, GLB1, GNAL, GNS, GOSR2, GRID2, GRM1, GRN, HEXA, HEXB, HGSNAT, HMBS, HPRT1, HSD17B4, HTRA1, INPP5E, ITM2B, ITPR1, IVD, KCNA1, KCNC3, KCND3, KCNJ10, KCTD7, KIF7, LAMA1, LIAS, LMNB1, LRRK2, MAN2B1, MAPT, MARS2, MCEE, MECP2, MFSD8, MMAA, MMAB, MMACHC, MMADHC, MRE11A, MTHFR, MTPAP, MUT, NAGLU, NEU1, NHLRC1, NOP56, NOTCH3, NPC1, NPC2, NPHP1, OFD1, OPA1, OPHN1, OTC, PANK2, PARK2, PARK7, PCCA, PCCB, PCNA, PDE6D, PDGFB, PDGFRB, PDHA1, PDHB, PDHX, PDP1, PDSS1, PDSS2, PDYN, PHYH, PIK3R5, PINK1, PLA2G6, 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lastRenderedPageBreak/>
        <w:t>PLP1, PMM2, PNKD, PNPLA6, POLG, POLG2, POLR3A, POLR3B, PPT1, PRICKLE1, PRKCG, PRKRA, PRNP, PRPS1, PRRT2, PSAP, PSEN1, PSEN2, PTS, RARS2, RNASEH2A, RNASEH2B, RNASEH2C, RNF216, RPGRIP1L, RRM2B, SACS, SAMHD1, SCARB2, SEPSECS, SERPINI1, SETX, SGCE, SGSH, SIL1, SLC17A5, SLC19A3, SLC1A3, SLC20A2, SLC25A15, SLC25A4, SLC2A1, SLC30A10, SLC6A19, SLC6A3, SLC6A8, SLC9A6, SNCA, SNCB, SPR, SPTBN2, SQSTM1, STUB1, SUCLA2, SUMF1, SYNE1, SYNJ1, SYT14, TARDBP, TCTN1, TCTN2, TCTN3, TDP1, TGM6, TH, THAP1, TIMM8A, TMEM138, TMEM216, TMEM231, TMEM237, TMEM240, TMEM67, TOR1A, TPK1, TPP1, TREM2, TREX1, TSEN2, TSEN34, TSEN54, TTBK2, TTC21B, TTPA, TTR, TUBB4A, TYROBP, UBE3A, UBQLN2, VAMP1, VCP, VLDLR, VPS13A, VPS53, VRK1, WDR45, WDR81, WFS1, WWOX, XK, XPA, XPC, ZNF423.</w:t>
      </w:r>
    </w:p>
    <w:p w14:paraId="5EEB02BB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</w:t>
      </w:r>
    </w:p>
    <w:p w14:paraId="78D4B0C6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val="en-US" w:eastAsia="fr-FR"/>
        </w:rPr>
        <w:t>1.Episodic ataxia (31 genes):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val="en-US" w:eastAsia="fr-FR"/>
        </w:rPr>
        <w:t> 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ARG1, ASL, ASS1, BCKDHA, BCKDHB, BTD, CACNA1A, CACNB4, CPS1, DBT, DLAT, DLD, IVD, KCNA1, LIAS, MCEE, MMAA, MMAB, MMACHC, MMADHC, MUT, OTC, PCCA, PCCB, PDHA1, PDHB, PDHX, PDP1, SLC1A3, SLC25A15, SLC6A19.</w:t>
      </w:r>
    </w:p>
    <w:p w14:paraId="128E8AE7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</w:t>
      </w:r>
    </w:p>
    <w:p w14:paraId="017373D9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val="en-US" w:eastAsia="fr-FR"/>
        </w:rPr>
        <w:t>2.Progressive and non-progressive ataxia (170 genes):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AAAS, AARS2, ABCB7, ABHD12, ACO2, ADCK3, AFG3L2, AHI1, ALDH5A1, ALG6, ANO10, APTX, ARL13B, ARSA, ATCAY, ATM, ATP2B3, C10ORF2, C12ORF65, C19ORF12, C5ORF42, CA8, CAMTA1, CASK, CC2D2A, CEP290, CEP41, CHMP1A, CLCN2, CLN3, CLN5, CLN6, CLN8, COASY, COQ2, COQ4, COQ6, COQ9, CP, CSPP1, CTSA, CTSD, CUL4B, CYP27A1, DARS2, DDB2, DKC1, DNAJC19, DNAJC5, DNMT1, EEF2, EIF2B1, EIF2B2, EIF2B3, EIF2B4, EIF2B5, ELOVL4, ELOVL5, ERCC1, ERCC2, ERCC3, ERCC4, ERCC5, ERCC6, ERCC8, EXOSC3, FA2H, FGF14, FTL, GALC, GBA2, GBE1, GLB1, GOSR2, GRID2, GRM1, GRN, HEXA, HEXB, HSD17B4, INPP5E, ITPR1, KCNC3, KCND3, KCNJ10, KIF7, LAMA1, MAN2B1, MARS2, MFSD8, MRE11A, MTPAP, NEU1, NOP56, NPC1, NPC2, NPHP1, OFD1, OPA1, OPHN1, PANK2, PCNA, PDE6D, PDSS1, PDSS2, PDYN, PHYH, PIK3R5, PLA2G6, PLP1, PMM2, PNPLA6, POLG, POLG2, POLR3A, POLR3B, PPT1, PRICKLE1, PRKCG, PRPS1, RARS2, RNF216, RPGRIP1L, RRM2B, SACS, SCARB2, SEPSECS, SETX, SIL1, SLC17A5, SLC19A3, SLC25A4, SLC9A6, SPTBN2, STUB1, SYNE1, SYT14, TCTN1, TCTN2, TCTN3, TDP1, TGM6, TIMM8A, TMEM138, TMEM216, TMEM231, TMEM237, TMEM240, TMEM67, TPK1, TPP1, TSEN2, TSEN34, TSEN54, TTBK2, TTC21B, TTPA, TTR, UBE3A, VAMP1, VLDLR, VPS53, VRK1, WDR45, WDR81, WFS1, WWOX, XPA, XPC, ZNF423.</w:t>
      </w:r>
    </w:p>
    <w:p w14:paraId="452FFA96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</w:t>
      </w:r>
    </w:p>
    <w:p w14:paraId="5CAD3385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val="en-US" w:eastAsia="fr-FR"/>
        </w:rPr>
        <w:t>3.Joubert syndrome (22 genes):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AHI1, ARL13B, C5ORF42, CC2D2A, CEP290, CEP41, CSPP1, INPP5E, KIF7, NPHP1, OFD1, RPGRIP1L, TCTN1, TCTN2, TCTN3, TMEM138, TMEM216, TMEM231, TMEM237, TMEM67, TTC21B, ZNF423.</w:t>
      </w:r>
    </w:p>
    <w:p w14:paraId="7B9E5140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</w:t>
      </w:r>
    </w:p>
    <w:p w14:paraId="039FFF96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 xml:space="preserve">4.Dystonia (78 </w:t>
      </w:r>
      <w:proofErr w:type="spellStart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genes</w:t>
      </w:r>
      <w:proofErr w:type="spellEnd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):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 ADAR, ANO3, ATP13A2, ATP1A3, ATP7B, BTD, C19ORF12, CACNA1B, COASY, COL4A1, CP, CTSF, DCAF17, DDC, DLAT, DRD2, EIF2B1, EIF2B2, EIF2B3, EIF2B4, EIF2B5, FA2H, FBXO7, FTL, GALC, GAMT, GATM, GCDH, GCH1, GLB1, GNAL, HEXA, HPRT1, LIAS, LRRK2, NPC1, NPC2, PANK2, PARK2, PARK7, PDGFB, PDGFRB, PDHA1, PDHB, PDHX, PDP1, PINK1, PLA2G6, PLP1, PNKD, POLG, PRKRA, PRRT2, PTS, RNASEH2A, RNASEH2B, RNASEH2C, SAMHD1, SGCE, SLC19A3, SLC20A2, SLC2A1, SLC30A10, SLC6A3, SLC6A8, SPR, SUCLA2, SYNJ1, TH, THAP1, TIMM8A, TOR1A, TPK1, TREX1, TUBB4A, VPS13A, WDR45, XK.</w:t>
      </w:r>
    </w:p>
    <w:p w14:paraId="2C1CD05F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 </w:t>
      </w:r>
    </w:p>
    <w:p w14:paraId="68728CCC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</w:pP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 xml:space="preserve">5.Adult </w:t>
      </w:r>
      <w:proofErr w:type="spellStart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onset</w:t>
      </w:r>
      <w:proofErr w:type="spellEnd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 xml:space="preserve"> </w:t>
      </w:r>
      <w:proofErr w:type="spellStart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dementia</w:t>
      </w:r>
      <w:proofErr w:type="spellEnd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 xml:space="preserve"> &amp; </w:t>
      </w:r>
      <w:proofErr w:type="spellStart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psychosis</w:t>
      </w:r>
      <w:proofErr w:type="spellEnd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 xml:space="preserve"> (36 </w:t>
      </w:r>
      <w:proofErr w:type="spellStart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genes</w:t>
      </w:r>
      <w:proofErr w:type="spellEnd"/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fr-FR"/>
        </w:rPr>
        <w:t>)*: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t> APP, CHMP2B, COL4A1, CP, CSF1R, CST3, DNAJC5, DNMT1, FGF14, FTL, FUS, GLA, GRN, ITM2B, LMNB1, MAPT, NOTCH3, PDGFB, PDGFRB, PRNP, PSEN1, PSEN2, SERPINI1, SLC20A2, SNCA, SNCB, SQSTM1, TARDBP, TTR, TREM2, TYROBP, UBQLN2, VCP, VPS13A, WDR45, XK.</w:t>
      </w:r>
    </w:p>
    <w:p w14:paraId="0D906878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eastAsia="fr-FR"/>
        </w:rPr>
        <w:lastRenderedPageBreak/>
        <w:t>     </w:t>
      </w: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fr-FR"/>
        </w:rPr>
        <w:t>*Include disorders of primary adult onset, which are mainly autosomal dominant. It is not recommended to include this subpanel for pediatric patients.</w:t>
      </w:r>
    </w:p>
    <w:p w14:paraId="78048ED2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</w:t>
      </w:r>
    </w:p>
    <w:p w14:paraId="61E7F636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val="en-US" w:eastAsia="fr-FR"/>
        </w:rPr>
        <w:t>6.Developmental regression/dementia/psychosis (109 genes)**: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AARS2, ABCD1, ADAR, ALDH5A1, ARG1, ARSA, ASL, ASS1, ATP13A2, ATP7B, BCKDHA, BCKDHB, C10ORF2, C12ORF65, C19ORF12, CBS, CLN3, CLN5, CLN6, CLN8, COASY, CPS1, CTSA, CTSD, CTSF, CYP27A1, DBT, DLAT, DLD, EIF2B1, EIF2B2, EIF2B3, EIF2B4, EIF2B5, EPM2A, ERCC1, ERCC2, ERCC3, ERCC4, ERCC5, ERCC6, ERCC8, EXOSC3, FA2H, FOXG1, FUCA1, GALC, GAMT, GATM, GBA, GBE1, GFAP, GLB1, GNS, HEXA, HEXB, HEXB, HGSNAT, HMBS, HSD17B4, HTRA1, IVD, KCTD7, LIAS, MAN2B1, MECP2, MFSD8, MMAA, MMAB, MMACHC, MMADHC, MTHFR, MUT, NAGLU, NEU1, NHLRC1, NPC1, NPC2, OTC, PANK2, PCCA, PCCB, PCNA, PDHA1, PDHB, PDHX, PDP1, PLA2G6, PLP1, POLG, POLR3A, POLR3B, PPT1, PSAP, RNASEH2A, RNASEH2B, RNASEH2C, SAMHD1, SGSH, SLC17A5, SLC25A15, SLC6A8, SLC9A6, SUCLA2, SUMF1, TIMM8A, TPP1, TREX1, WFS1.</w:t>
      </w:r>
    </w:p>
    <w:p w14:paraId="1ADD736D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    **Include disorders of primary pediatric onset, some being known for adult presentations.</w:t>
      </w:r>
    </w:p>
    <w:p w14:paraId="3CA1CF1A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</w:t>
      </w:r>
    </w:p>
    <w:p w14:paraId="2692DC42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val="en-US" w:eastAsia="fr-FR"/>
        </w:rPr>
        <w:t>7.Leukodystrophies (29 genes)***:</w:t>
      </w: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ABCD1, ADAR, ARSA, CLCN2, CSF1R, CYP27A1, DARS2, EIF2B1, EIF2B2, EIF2B3, EIF2B4, EIF2B5, FUCA1, GALC, GBE1, GFAP, HSD17B4, LMNB1, POLR3A, POLR3B, PSAP, RNASEH2A, RNASEH2B, RNASEH2C, SAMHD1, SLC17A5, SUMF1, TREX1, TUBB4A.</w:t>
      </w:r>
    </w:p>
    <w:p w14:paraId="6B189236" w14:textId="77777777" w:rsidR="00486EAD" w:rsidRPr="00486EAD" w:rsidRDefault="00486EAD" w:rsidP="00486EAD">
      <w:pPr>
        <w:shd w:val="clear" w:color="auto" w:fill="FFFFFF"/>
        <w:jc w:val="both"/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</w:pPr>
      <w:r w:rsidRPr="00486EAD">
        <w:rPr>
          <w:rFonts w:ascii="Helvetica" w:eastAsia="Times New Roman" w:hAnsi="Helvetica" w:cs="Times New Roman"/>
          <w:color w:val="333333"/>
          <w:sz w:val="21"/>
          <w:szCs w:val="21"/>
          <w:lang w:val="en-US" w:eastAsia="fr-FR"/>
        </w:rPr>
        <w:t>           </w:t>
      </w:r>
      <w:r w:rsidRPr="00486EA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 w:eastAsia="fr-FR"/>
        </w:rPr>
        <w:t>***Other disorders affecting cerebral white matter, but not fulfilling leukodystrophy criteria, are included in subpanels 5 and 6 above. </w:t>
      </w:r>
    </w:p>
    <w:p w14:paraId="28AE1156" w14:textId="77777777" w:rsidR="00AC7B61" w:rsidRPr="00486EAD" w:rsidRDefault="00AC7B61">
      <w:pPr>
        <w:rPr>
          <w:lang w:val="en-US"/>
        </w:rPr>
      </w:pPr>
    </w:p>
    <w:sectPr w:rsidR="00AC7B61" w:rsidRPr="00486EAD" w:rsidSect="005D72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2D24"/>
    <w:multiLevelType w:val="multilevel"/>
    <w:tmpl w:val="14A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AD"/>
    <w:rsid w:val="000874B6"/>
    <w:rsid w:val="00486EAD"/>
    <w:rsid w:val="005D7203"/>
    <w:rsid w:val="00AC7B61"/>
    <w:rsid w:val="00DB1BD7"/>
    <w:rsid w:val="00E76643"/>
    <w:rsid w:val="00E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04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6EA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86EAD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86EA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86E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6EAD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Description</vt:lpstr>
      <vt:lpstr>        Gene panel and subpanels (updated 2017/07/13)</vt:lpstr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Lévesque</dc:creator>
  <cp:keywords/>
  <dc:description/>
  <cp:lastModifiedBy>Luis Leal</cp:lastModifiedBy>
  <cp:revision>2</cp:revision>
  <dcterms:created xsi:type="dcterms:W3CDTF">2020-06-23T01:03:00Z</dcterms:created>
  <dcterms:modified xsi:type="dcterms:W3CDTF">2020-06-23T01:03:00Z</dcterms:modified>
</cp:coreProperties>
</file>