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8C" w:rsidRPr="00A71006" w:rsidRDefault="00A62F8C" w:rsidP="00A62F8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A71006">
        <w:rPr>
          <w:rFonts w:asciiTheme="majorBidi" w:hAnsiTheme="majorBidi" w:cstheme="majorBidi"/>
          <w:b/>
          <w:bCs/>
          <w:sz w:val="20"/>
          <w:szCs w:val="20"/>
          <w:lang w:val="en-GB"/>
        </w:rPr>
        <w:t>Supplemental material - Video legend:</w:t>
      </w:r>
    </w:p>
    <w:p w:rsidR="00A62F8C" w:rsidRPr="00A71006" w:rsidRDefault="00A62F8C" w:rsidP="00A62F8C">
      <w:pPr>
        <w:tabs>
          <w:tab w:val="left" w:pos="1492"/>
        </w:tabs>
        <w:spacing w:after="0" w:line="360" w:lineRule="auto"/>
        <w:rPr>
          <w:rFonts w:asciiTheme="majorBidi" w:hAnsiTheme="majorBidi" w:cstheme="majorBidi"/>
          <w:sz w:val="20"/>
          <w:szCs w:val="20"/>
          <w:lang w:val="en-GB"/>
        </w:rPr>
      </w:pPr>
      <w:r w:rsidRPr="00A71006">
        <w:rPr>
          <w:rFonts w:asciiTheme="majorBidi" w:hAnsiTheme="majorBidi" w:cstheme="majorBidi"/>
          <w:sz w:val="20"/>
          <w:szCs w:val="20"/>
          <w:lang w:val="en-GB"/>
        </w:rPr>
        <w:t>Neurological examination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  <w:bookmarkStart w:id="0" w:name="_GoBack"/>
      <w:bookmarkEnd w:id="0"/>
    </w:p>
    <w:p w:rsidR="00A62F8C" w:rsidRPr="0021698E" w:rsidRDefault="00A62F8C" w:rsidP="00A62F8C">
      <w:pPr>
        <w:spacing w:after="0" w:line="360" w:lineRule="auto"/>
        <w:rPr>
          <w:rFonts w:asciiTheme="majorBidi" w:hAnsiTheme="majorBidi" w:cstheme="majorBidi"/>
          <w:sz w:val="20"/>
          <w:szCs w:val="20"/>
          <w:lang w:val="en-GB"/>
        </w:rPr>
      </w:pPr>
      <w:r w:rsidRPr="00A71006">
        <w:rPr>
          <w:rFonts w:asciiTheme="majorBidi" w:hAnsiTheme="majorBidi" w:cstheme="majorBidi"/>
          <w:sz w:val="20"/>
          <w:szCs w:val="20"/>
          <w:lang w:val="en-GB"/>
        </w:rPr>
        <w:t>Extended arms position, finger-to-nose test, heel-to-shin test, Romberg test and gait.</w:t>
      </w:r>
    </w:p>
    <w:p w:rsidR="000B7E7F" w:rsidRDefault="00A62F8C"/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8C"/>
    <w:rsid w:val="007B07D1"/>
    <w:rsid w:val="00A62F8C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096A"/>
  <w15:chartTrackingRefBased/>
  <w15:docId w15:val="{5F845D4C-B0BB-4EA8-A82E-362C2F2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8C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2021-04-19T15:22:00Z</dcterms:created>
  <dcterms:modified xsi:type="dcterms:W3CDTF">2021-04-19T15:22:00Z</dcterms:modified>
</cp:coreProperties>
</file>