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Appendix III: Respondent Free Text Comments (Optional)</w:t>
      </w:r>
    </w:p>
    <w:p>
      <w:pPr>
        <w:spacing w:after="360"/>
        <w:rPr>
          <w:rFonts w:ascii="Segoe UI Light" w:hAnsi="Segoe UI Light" w:cs="Segoe UI Light"/>
          <w:b/>
          <w:bCs/>
          <w:sz w:val="28"/>
          <w:szCs w:val="28"/>
        </w:rPr>
      </w:pPr>
    </w:p>
    <w:p>
      <w:pPr>
        <w:spacing w:after="360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“Cannabis has allowed me to function and eat regularly.”</w:t>
      </w:r>
    </w:p>
    <w:p>
      <w:pPr>
        <w:spacing w:after="360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 xml:space="preserve">“Started CBD oil for chronic neck pain &amp; its potential to help with the communication of neck and head pain.  It seems to be helping </w:t>
      </w:r>
      <w:r>
        <w:rPr>
          <w:rFonts w:ascii="Segoe UI Light" w:hAnsi="Segoe UI Light" w:cs="Segoe UI Light"/>
        </w:rPr>
        <w:sym w:font="Wingdings" w:char="F0E0"/>
      </w:r>
      <w:r>
        <w:rPr>
          <w:rFonts w:ascii="Segoe UI Light" w:hAnsi="Segoe UI Light" w:cs="Segoe UI Light"/>
        </w:rPr>
        <w:t xml:space="preserve"> it's interrupting the pathway.”</w:t>
      </w:r>
    </w:p>
    <w:p>
      <w:pPr>
        <w:spacing w:after="360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“I tried vaping a very small dose of THC/CBD blend and it did NOTHING for me. I just wanted to let you know this. TRIED it twice… for the pain of a migraine (was hopeful, but it didn't work).”</w:t>
      </w:r>
    </w:p>
    <w:p>
      <w:pPr>
        <w:spacing w:after="360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“I find any type of consumption except smoking brings on a migraine”</w:t>
      </w:r>
    </w:p>
    <w:p>
      <w:pPr>
        <w:spacing w:after="360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“I've recommended cannabis to friends for various issues, all now use it.”</w:t>
      </w:r>
    </w:p>
    <w:p>
      <w:pPr>
        <w:spacing w:after="360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“Cannabis is great for my pain.  The biggest benefit is dissociating from the pain.  Huge help for nausea and dizziness.  A big set back is the cost.  The government taxes my medical prescription. My private insurance won't cover any of it. The cost is having a huge impact on finances.”</w:t>
      </w:r>
    </w:p>
    <w:p>
      <w:pPr>
        <w:spacing w:after="360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“Tried it few years ago to treat migraine. Extremely small dose of CBD oil made me sick, oversleep and felt hung over when I woke up (wasn't mixed with alcohol, non-drinker).  Room spinning, nausea, very itchy, might be allergic or sensitive?”</w:t>
      </w:r>
    </w:p>
    <w:p>
      <w:pPr>
        <w:spacing w:after="360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“I took CBD oil every day up to 3 months ago. Now I have only use [sic] a CBD/THC mix for sleep.  But I may start the CBD oil again soon.”</w:t>
      </w:r>
    </w:p>
    <w:p>
      <w:pPr>
        <w:spacing w:after="360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“First time used - great sleep. Next three times - terrible sleep.”</w:t>
      </w:r>
    </w:p>
    <w:p>
      <w:pPr>
        <w:spacing w:after="360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“I use for sleep - don't know if it helps headache.”</w:t>
      </w:r>
    </w:p>
    <w:p>
      <w:pPr>
        <w:spacing w:after="360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“Only used as recreation few times.”</w:t>
      </w:r>
    </w:p>
    <w:p>
      <w:pPr>
        <w:rPr>
          <w:rFonts w:ascii="Segoe UI Light" w:hAnsi="Segoe UI Light" w:cs="Segoe UI Light"/>
        </w:rPr>
      </w:pPr>
    </w:p>
    <w:p/>
    <w:sect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591B836-D63E-419B-9F37-4D0E9A81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VNVM</dc:creator>
  <cp:keywords/>
  <dc:description/>
  <cp:lastModifiedBy>VNVM</cp:lastModifiedBy>
  <cp:revision>1</cp:revision>
  <dcterms:created xsi:type="dcterms:W3CDTF">2021-02-15T16:43:00Z</dcterms:created>
  <dcterms:modified xsi:type="dcterms:W3CDTF">2021-02-15T16:44:00Z</dcterms:modified>
</cp:coreProperties>
</file>