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E4" w:rsidRPr="00766800" w:rsidRDefault="005A2CE4" w:rsidP="005A2CE4">
      <w:pPr>
        <w:tabs>
          <w:tab w:val="left" w:pos="1155"/>
        </w:tabs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766800">
        <w:rPr>
          <w:rFonts w:ascii="Times New Roman" w:hAnsi="Times New Roman"/>
          <w:b/>
          <w:color w:val="000000"/>
          <w:sz w:val="28"/>
          <w:szCs w:val="28"/>
        </w:rPr>
        <w:t xml:space="preserve">Supplementary Video 1: </w:t>
      </w:r>
      <w:r w:rsidRPr="00766800">
        <w:rPr>
          <w:rFonts w:ascii="Times New Roman" w:hAnsi="Times New Roman"/>
          <w:b/>
          <w:sz w:val="28"/>
          <w:szCs w:val="28"/>
        </w:rPr>
        <w:t>PSP Patient Presenting with Applause Sign</w:t>
      </w:r>
    </w:p>
    <w:p w:rsidR="005A2CE4" w:rsidRPr="00766800" w:rsidRDefault="005A2CE4" w:rsidP="005A2CE4">
      <w:pPr>
        <w:tabs>
          <w:tab w:val="left" w:pos="1155"/>
        </w:tabs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766800">
        <w:rPr>
          <w:rFonts w:ascii="Times New Roman" w:hAnsi="Times New Roman"/>
          <w:color w:val="000000"/>
          <w:sz w:val="28"/>
          <w:szCs w:val="28"/>
        </w:rPr>
        <w:t xml:space="preserve">Patient </w:t>
      </w:r>
      <w:proofErr w:type="gramStart"/>
      <w:r w:rsidRPr="00766800">
        <w:rPr>
          <w:rFonts w:ascii="Times New Roman" w:hAnsi="Times New Roman"/>
          <w:color w:val="000000"/>
          <w:sz w:val="28"/>
          <w:szCs w:val="28"/>
        </w:rPr>
        <w:t>was asked</w:t>
      </w:r>
      <w:proofErr w:type="gramEnd"/>
      <w:r w:rsidRPr="00766800">
        <w:rPr>
          <w:rFonts w:ascii="Times New Roman" w:hAnsi="Times New Roman"/>
          <w:color w:val="000000"/>
          <w:sz w:val="28"/>
          <w:szCs w:val="28"/>
        </w:rPr>
        <w:t xml:space="preserve"> to clap only three times as explained by the neurologist (HK). However, patient was unable to stop after three claps and continued clapping. He </w:t>
      </w:r>
      <w:proofErr w:type="gramStart"/>
      <w:r w:rsidRPr="00766800">
        <w:rPr>
          <w:rFonts w:ascii="Times New Roman" w:hAnsi="Times New Roman"/>
          <w:color w:val="000000"/>
          <w:sz w:val="28"/>
          <w:szCs w:val="28"/>
        </w:rPr>
        <w:t>was considered</w:t>
      </w:r>
      <w:proofErr w:type="gramEnd"/>
      <w:r w:rsidRPr="00766800">
        <w:rPr>
          <w:rFonts w:ascii="Times New Roman" w:hAnsi="Times New Roman"/>
          <w:color w:val="000000"/>
          <w:sz w:val="28"/>
          <w:szCs w:val="28"/>
        </w:rPr>
        <w:t xml:space="preserve"> as PSP with applause sign.</w:t>
      </w:r>
    </w:p>
    <w:p w:rsidR="000B7E7F" w:rsidRDefault="005A2CE4">
      <w:bookmarkStart w:id="0" w:name="_GoBack"/>
      <w:bookmarkEnd w:id="0"/>
    </w:p>
    <w:sectPr w:rsidR="000B7E7F" w:rsidSect="00C15947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5BF" w:rsidRDefault="005A2CE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23ACC" w:rsidRDefault="005A2CE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E4"/>
    <w:rsid w:val="005A2CE4"/>
    <w:rsid w:val="007B07D1"/>
    <w:rsid w:val="00DB1C03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A5603-A15B-48D5-A21F-9043E5EA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C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2C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2CE4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2021-09-09T17:54:00Z</dcterms:created>
  <dcterms:modified xsi:type="dcterms:W3CDTF">2021-09-09T17:55:00Z</dcterms:modified>
</cp:coreProperties>
</file>