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E8" w:rsidRPr="00C776B8" w:rsidRDefault="00BF24E8" w:rsidP="00BF24E8">
      <w:pPr>
        <w:spacing w:line="480" w:lineRule="auto"/>
        <w:jc w:val="center"/>
        <w:rPr>
          <w:b/>
          <w:lang w:val="en-GB"/>
        </w:rPr>
      </w:pPr>
      <w:r w:rsidRPr="00C776B8">
        <w:rPr>
          <w:b/>
          <w:lang w:val="en-GB"/>
        </w:rPr>
        <w:t xml:space="preserve">Biosphere Reserves for conservation and development in Ukraine? Legal recognition and establishment of the </w:t>
      </w:r>
      <w:proofErr w:type="spellStart"/>
      <w:r w:rsidRPr="00C776B8">
        <w:rPr>
          <w:b/>
          <w:lang w:val="en-GB"/>
        </w:rPr>
        <w:t>Roztochya</w:t>
      </w:r>
      <w:proofErr w:type="spellEnd"/>
      <w:r w:rsidRPr="00C776B8">
        <w:rPr>
          <w:b/>
          <w:lang w:val="en-GB"/>
        </w:rPr>
        <w:t xml:space="preserve"> initiative</w:t>
      </w:r>
    </w:p>
    <w:p w:rsidR="00BF24E8" w:rsidRPr="00C776B8" w:rsidRDefault="00BF24E8" w:rsidP="00BF24E8">
      <w:pPr>
        <w:spacing w:line="480" w:lineRule="auto"/>
        <w:jc w:val="center"/>
        <w:rPr>
          <w:caps/>
          <w:sz w:val="22"/>
          <w:szCs w:val="22"/>
          <w:vertAlign w:val="superscript"/>
          <w:lang w:val="en-GB"/>
        </w:rPr>
      </w:pPr>
      <w:r w:rsidRPr="00C776B8">
        <w:rPr>
          <w:caps/>
          <w:sz w:val="22"/>
          <w:szCs w:val="22"/>
          <w:lang w:val="en-GB"/>
        </w:rPr>
        <w:t xml:space="preserve">Marine Elbakidze, </w:t>
      </w:r>
      <w:smartTag w:uri="urn:schemas-microsoft-com:office:smarttags" w:element="stockticker">
        <w:r w:rsidRPr="00C776B8">
          <w:rPr>
            <w:caps/>
            <w:sz w:val="22"/>
            <w:szCs w:val="22"/>
            <w:lang w:val="en-GB"/>
          </w:rPr>
          <w:t>Per</w:t>
        </w:r>
      </w:smartTag>
      <w:r w:rsidRPr="00C776B8">
        <w:rPr>
          <w:caps/>
          <w:sz w:val="22"/>
          <w:szCs w:val="22"/>
          <w:lang w:val="en-GB"/>
        </w:rPr>
        <w:t xml:space="preserve"> Angelstam, Camilla Sandström</w:t>
      </w:r>
      <w:r w:rsidRPr="00C776B8">
        <w:rPr>
          <w:caps/>
          <w:sz w:val="22"/>
          <w:szCs w:val="22"/>
          <w:vertAlign w:val="superscript"/>
          <w:lang w:val="en-GB"/>
        </w:rPr>
        <w:t>2</w:t>
      </w:r>
      <w:r w:rsidRPr="00C776B8">
        <w:rPr>
          <w:caps/>
          <w:sz w:val="22"/>
          <w:szCs w:val="22"/>
          <w:lang w:val="en-GB"/>
        </w:rPr>
        <w:t>, Natalie Stryamets, Sarah Crow, Robert Axelsson, Galyna Stryamets AND Taras Yamelynets</w:t>
      </w:r>
    </w:p>
    <w:p w:rsidR="00BF24E8" w:rsidRDefault="00BF24E8" w:rsidP="005B27CD">
      <w:pPr>
        <w:spacing w:line="480" w:lineRule="auto"/>
        <w:rPr>
          <w:b/>
          <w:color w:val="000000"/>
          <w:lang w:val="en-GB"/>
        </w:rPr>
      </w:pPr>
    </w:p>
    <w:p w:rsidR="00756E8F" w:rsidRDefault="00756E8F" w:rsidP="00BF24E8">
      <w:pPr>
        <w:spacing w:line="480" w:lineRule="auto"/>
        <w:jc w:val="both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APPENDIX</w:t>
      </w:r>
      <w:r w:rsidR="00BF24E8">
        <w:rPr>
          <w:b/>
          <w:color w:val="000000"/>
          <w:lang w:val="en-GB"/>
        </w:rPr>
        <w:t xml:space="preserve"> 1</w:t>
      </w:r>
      <w:r>
        <w:rPr>
          <w:b/>
          <w:color w:val="000000"/>
          <w:lang w:val="en-GB"/>
        </w:rPr>
        <w:t xml:space="preserve"> </w:t>
      </w:r>
      <w:r w:rsidRPr="00E02807">
        <w:rPr>
          <w:b/>
          <w:color w:val="000000"/>
          <w:lang w:val="en-GB"/>
        </w:rPr>
        <w:t xml:space="preserve"> </w:t>
      </w:r>
    </w:p>
    <w:p w:rsidR="005B27CD" w:rsidRPr="00E02807" w:rsidRDefault="005B27CD" w:rsidP="00BF24E8">
      <w:pPr>
        <w:spacing w:line="480" w:lineRule="auto"/>
        <w:jc w:val="both"/>
        <w:rPr>
          <w:b/>
          <w:color w:val="000000"/>
          <w:lang w:val="en-GB"/>
        </w:rPr>
      </w:pPr>
      <w:r w:rsidRPr="00E02807">
        <w:rPr>
          <w:b/>
          <w:color w:val="000000"/>
          <w:lang w:val="en-GB"/>
        </w:rPr>
        <w:t>Interview manual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Date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Location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Name of Informant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Occupation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What are your responsibilities?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Where did the idea for the Biosphere Reserve come from?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Where and how did you learn about the proposed BR?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How did you become involved in the BR process?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Why did you choose to become involved?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How would you describe your role?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Why did idea of BR creation begin?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Who are stakeholders in the BR process?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Where do you get information about UNESCO and BR?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What is the best way to share information about the BR?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What is the best way to get input about the BR from other stakeholders?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Are there any conflicts within the process?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Do you know of other BRs? Have you ever contacted them?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t>What are the advantages/benefits of a BR?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color w:val="000000"/>
          <w:lang w:val="en-GB"/>
        </w:rPr>
      </w:pPr>
      <w:r w:rsidRPr="00E02807">
        <w:rPr>
          <w:color w:val="000000"/>
          <w:lang w:val="en-GB"/>
        </w:rPr>
        <w:lastRenderedPageBreak/>
        <w:t>What are the disadvantages/costs of a BR?</w:t>
      </w:r>
    </w:p>
    <w:p w:rsidR="005B27CD" w:rsidRPr="00E02807" w:rsidRDefault="005B27CD" w:rsidP="00BF24E8">
      <w:pPr>
        <w:numPr>
          <w:ilvl w:val="1"/>
          <w:numId w:val="1"/>
        </w:numPr>
        <w:tabs>
          <w:tab w:val="clear" w:pos="1440"/>
          <w:tab w:val="num" w:pos="993"/>
        </w:tabs>
        <w:spacing w:line="480" w:lineRule="auto"/>
        <w:ind w:left="993" w:hanging="993"/>
        <w:jc w:val="both"/>
        <w:rPr>
          <w:lang w:val="en-GB"/>
        </w:rPr>
      </w:pPr>
      <w:r w:rsidRPr="00E02807">
        <w:rPr>
          <w:color w:val="000000"/>
          <w:lang w:val="en-GB"/>
        </w:rPr>
        <w:t>What do you expect to achieve as a result of the BR’s creation?</w:t>
      </w:r>
    </w:p>
    <w:p w:rsidR="00EC6E06" w:rsidRPr="00E02807" w:rsidRDefault="00EC6E06" w:rsidP="00BF24E8">
      <w:pPr>
        <w:tabs>
          <w:tab w:val="num" w:pos="993"/>
        </w:tabs>
        <w:ind w:left="993" w:hanging="993"/>
        <w:jc w:val="both"/>
        <w:rPr>
          <w:lang w:val="en-GB"/>
        </w:rPr>
      </w:pPr>
    </w:p>
    <w:sectPr w:rsidR="00EC6E06" w:rsidRPr="00E02807" w:rsidSect="00E02807">
      <w:footerReference w:type="even" r:id="rId7"/>
      <w:footerReference w:type="default" r:id="rId8"/>
      <w:type w:val="continuous"/>
      <w:pgSz w:w="11906" w:h="16838" w:code="9"/>
      <w:pgMar w:top="1440" w:right="1077" w:bottom="1440" w:left="1077" w:header="709" w:footer="709" w:gutter="0"/>
      <w:cols w:space="720"/>
      <w:titlePg/>
      <w:docGrid w:linePitch="13958" w:charSpace="19480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AD" w:rsidRDefault="009250AD" w:rsidP="0087663B">
      <w:r>
        <w:separator/>
      </w:r>
    </w:p>
  </w:endnote>
  <w:endnote w:type="continuationSeparator" w:id="0">
    <w:p w:rsidR="009250AD" w:rsidRDefault="009250AD" w:rsidP="0087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4" w:rsidRDefault="00F722F9" w:rsidP="00E46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6E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504" w:rsidRDefault="009250AD" w:rsidP="008276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504" w:rsidRDefault="00F722F9" w:rsidP="00E46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6E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A20504" w:rsidRDefault="009250AD" w:rsidP="008276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AD" w:rsidRDefault="009250AD" w:rsidP="0087663B">
      <w:r>
        <w:separator/>
      </w:r>
    </w:p>
  </w:footnote>
  <w:footnote w:type="continuationSeparator" w:id="0">
    <w:p w:rsidR="009250AD" w:rsidRDefault="009250AD" w:rsidP="00876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30E2"/>
    <w:multiLevelType w:val="hybridMultilevel"/>
    <w:tmpl w:val="8046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4876"/>
  <w:drawingGridVerticalSpacing w:val="6979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27CD"/>
    <w:rsid w:val="000455AF"/>
    <w:rsid w:val="000B6CF3"/>
    <w:rsid w:val="002706D8"/>
    <w:rsid w:val="00471690"/>
    <w:rsid w:val="004C504B"/>
    <w:rsid w:val="005B27CD"/>
    <w:rsid w:val="005B66C3"/>
    <w:rsid w:val="00756E8F"/>
    <w:rsid w:val="007E4408"/>
    <w:rsid w:val="0082207C"/>
    <w:rsid w:val="0087663B"/>
    <w:rsid w:val="009250AD"/>
    <w:rsid w:val="00954D77"/>
    <w:rsid w:val="00AA3786"/>
    <w:rsid w:val="00B14FD9"/>
    <w:rsid w:val="00BE4EB8"/>
    <w:rsid w:val="00BF24E8"/>
    <w:rsid w:val="00CB2280"/>
    <w:rsid w:val="00D1190A"/>
    <w:rsid w:val="00D12F76"/>
    <w:rsid w:val="00D15926"/>
    <w:rsid w:val="00D91E30"/>
    <w:rsid w:val="00DE1B77"/>
    <w:rsid w:val="00E02807"/>
    <w:rsid w:val="00EC6E06"/>
    <w:rsid w:val="00F32D49"/>
    <w:rsid w:val="00F7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7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B27CD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character" w:styleId="PageNumber">
    <w:name w:val="page number"/>
    <w:basedOn w:val="DefaultParagraphFont"/>
    <w:rsid w:val="005B27CD"/>
  </w:style>
  <w:style w:type="paragraph" w:customStyle="1" w:styleId="CharChar2CharCharCharCharCharCharCharCharCharCharCharCharCharCharChar">
    <w:name w:val="Char Char2 Char Char Char Char Char Char Char Char Char Char Char Char Char Char Char"/>
    <w:basedOn w:val="Normal"/>
    <w:rsid w:val="005B27CD"/>
    <w:rPr>
      <w:rFonts w:ascii="Verdana" w:hAnsi="Verdana" w:cs="Verdana"/>
      <w:sz w:val="20"/>
      <w:szCs w:val="20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5B27CD"/>
  </w:style>
  <w:style w:type="paragraph" w:styleId="Header">
    <w:name w:val="header"/>
    <w:basedOn w:val="Normal"/>
    <w:link w:val="HeaderChar"/>
    <w:uiPriority w:val="99"/>
    <w:semiHidden/>
    <w:unhideWhenUsed/>
    <w:rsid w:val="00BF2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E8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Wilson</dc:creator>
  <cp:lastModifiedBy>Gillian Wilson</cp:lastModifiedBy>
  <cp:revision>2</cp:revision>
  <dcterms:created xsi:type="dcterms:W3CDTF">2012-11-27T19:48:00Z</dcterms:created>
  <dcterms:modified xsi:type="dcterms:W3CDTF">2012-11-27T19:48:00Z</dcterms:modified>
</cp:coreProperties>
</file>