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AD616" w14:textId="35ADE2B6" w:rsidR="00BC0363" w:rsidRPr="00BA2394" w:rsidRDefault="00BC0363" w:rsidP="0079708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394">
        <w:rPr>
          <w:rFonts w:ascii="Times New Roman" w:hAnsi="Times New Roman"/>
          <w:b/>
          <w:sz w:val="24"/>
          <w:szCs w:val="24"/>
        </w:rPr>
        <w:t>Effects of different sampling scales and selection criteria on mode</w:t>
      </w:r>
      <w:r w:rsidR="000663E5">
        <w:rPr>
          <w:rFonts w:ascii="Times New Roman" w:hAnsi="Times New Roman"/>
          <w:b/>
          <w:sz w:val="24"/>
          <w:szCs w:val="24"/>
        </w:rPr>
        <w:t>l</w:t>
      </w:r>
      <w:r w:rsidRPr="00BA2394">
        <w:rPr>
          <w:rFonts w:ascii="Times New Roman" w:hAnsi="Times New Roman"/>
          <w:b/>
          <w:sz w:val="24"/>
          <w:szCs w:val="24"/>
        </w:rPr>
        <w:t xml:space="preserve">ling </w:t>
      </w:r>
      <w:r w:rsidR="000663E5">
        <w:rPr>
          <w:rFonts w:ascii="Times New Roman" w:hAnsi="Times New Roman"/>
          <w:b/>
          <w:sz w:val="24"/>
          <w:szCs w:val="24"/>
        </w:rPr>
        <w:t>n</w:t>
      </w:r>
      <w:r w:rsidRPr="00BA2394">
        <w:rPr>
          <w:rFonts w:ascii="Times New Roman" w:hAnsi="Times New Roman"/>
          <w:b/>
          <w:sz w:val="24"/>
          <w:szCs w:val="24"/>
        </w:rPr>
        <w:t xml:space="preserve">et </w:t>
      </w:r>
      <w:r w:rsidR="000663E5">
        <w:rPr>
          <w:rFonts w:ascii="Times New Roman" w:hAnsi="Times New Roman"/>
          <w:b/>
          <w:sz w:val="24"/>
          <w:szCs w:val="24"/>
        </w:rPr>
        <w:t>p</w:t>
      </w:r>
      <w:r w:rsidRPr="00BA2394">
        <w:rPr>
          <w:rFonts w:ascii="Times New Roman" w:hAnsi="Times New Roman"/>
          <w:b/>
          <w:sz w:val="24"/>
          <w:szCs w:val="24"/>
        </w:rPr>
        <w:t xml:space="preserve">rimary </w:t>
      </w:r>
      <w:r w:rsidR="000663E5">
        <w:rPr>
          <w:rFonts w:ascii="Times New Roman" w:hAnsi="Times New Roman"/>
          <w:b/>
          <w:sz w:val="24"/>
          <w:szCs w:val="24"/>
        </w:rPr>
        <w:t>p</w:t>
      </w:r>
      <w:r w:rsidRPr="00BA2394">
        <w:rPr>
          <w:rFonts w:ascii="Times New Roman" w:hAnsi="Times New Roman"/>
          <w:b/>
          <w:sz w:val="24"/>
          <w:szCs w:val="24"/>
        </w:rPr>
        <w:t>roductivity of Indonesian tropical forests</w:t>
      </w:r>
    </w:p>
    <w:p w14:paraId="7ED3FD61" w14:textId="77777777" w:rsidR="00BA2394" w:rsidRPr="00EB7CD7" w:rsidRDefault="00BA2394" w:rsidP="0079708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CD7">
        <w:rPr>
          <w:rFonts w:ascii="Times New Roman" w:hAnsi="Times New Roman" w:cs="Times New Roman"/>
          <w:sz w:val="24"/>
          <w:szCs w:val="24"/>
        </w:rPr>
        <w:t>STEPHAN J. GMUR</w:t>
      </w:r>
      <w:r w:rsidRPr="00EB7CD7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EB7CD7">
        <w:rPr>
          <w:rFonts w:ascii="Times New Roman" w:hAnsi="Times New Roman" w:cs="Times New Roman"/>
          <w:sz w:val="24"/>
          <w:szCs w:val="24"/>
        </w:rPr>
        <w:t>, DANIEL J. VOGT</w:t>
      </w:r>
      <w:r w:rsidRPr="00EB7C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7CD7">
        <w:rPr>
          <w:rFonts w:ascii="Times New Roman" w:hAnsi="Times New Roman" w:cs="Times New Roman"/>
          <w:sz w:val="24"/>
          <w:szCs w:val="24"/>
        </w:rPr>
        <w:t>, KRISTIINA A. VOGT</w:t>
      </w:r>
      <w:r w:rsidRPr="00EB7C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84A59">
        <w:rPr>
          <w:rFonts w:ascii="Times New Roman" w:hAnsi="Times New Roman" w:cs="Times New Roman"/>
          <w:sz w:val="24"/>
          <w:szCs w:val="24"/>
        </w:rPr>
        <w:t xml:space="preserve"> AND </w:t>
      </w:r>
      <w:r w:rsidRPr="00EB7CD7">
        <w:rPr>
          <w:rFonts w:ascii="Times New Roman" w:hAnsi="Times New Roman" w:cs="Times New Roman"/>
          <w:sz w:val="24"/>
          <w:szCs w:val="24"/>
        </w:rPr>
        <w:t>ASEP S. SUNTANA</w:t>
      </w:r>
      <w:r w:rsidRPr="00EB7CD7">
        <w:rPr>
          <w:rFonts w:ascii="Times New Roman" w:hAnsi="Times New Roman" w:cs="Times New Roman"/>
          <w:sz w:val="24"/>
          <w:szCs w:val="24"/>
          <w:vertAlign w:val="superscript"/>
        </w:rPr>
        <w:t>1, 2</w:t>
      </w:r>
    </w:p>
    <w:p w14:paraId="25AC67F4" w14:textId="77777777" w:rsidR="00BA2394" w:rsidRPr="00BA2394" w:rsidRDefault="00BA2394" w:rsidP="0079708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A2394">
        <w:rPr>
          <w:rFonts w:ascii="Times New Roman" w:hAnsi="Times New Roman"/>
          <w:b/>
          <w:sz w:val="24"/>
          <w:szCs w:val="24"/>
        </w:rPr>
        <w:t>APPENDIX 1</w:t>
      </w:r>
    </w:p>
    <w:p w14:paraId="1649676E" w14:textId="77777777" w:rsidR="00797089" w:rsidRDefault="002D581E" w:rsidP="0079708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6546905" wp14:editId="5F4DB1E1">
            <wp:extent cx="5939790" cy="4246245"/>
            <wp:effectExtent l="0" t="0" r="3810" b="1905"/>
            <wp:docPr id="4" name="Picture 4" descr="C:\Users\sgmur\Dropbox\Dissertation\Papers\Paper2\Manuscript\Figures\Figure_3_Gmur.et.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mur\Dropbox\Dissertation\Papers\Paper2\Manuscript\Figures\Figure_3_Gmur.et.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8328F" w14:textId="1911AED2" w:rsidR="008E151B" w:rsidRDefault="00484A59" w:rsidP="00797089">
      <w:pPr>
        <w:spacing w:after="0"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84A59">
        <w:rPr>
          <w:rFonts w:ascii="Times New Roman" w:hAnsi="Times New Roman"/>
          <w:b/>
          <w:sz w:val="24"/>
          <w:szCs w:val="24"/>
        </w:rPr>
        <w:t>Figure S</w:t>
      </w:r>
      <w:r w:rsidR="007A3D3B">
        <w:rPr>
          <w:rFonts w:ascii="Times New Roman" w:hAnsi="Times New Roman"/>
          <w:b/>
          <w:sz w:val="24"/>
          <w:szCs w:val="24"/>
        </w:rPr>
        <w:t>1</w:t>
      </w:r>
      <w:r w:rsidRPr="00484A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8E151B">
        <w:rPr>
          <w:rFonts w:ascii="Times New Roman" w:hAnsi="Times New Roman"/>
          <w:sz w:val="24"/>
          <w:szCs w:val="24"/>
        </w:rPr>
        <w:t xml:space="preserve">ormalized variable importance as ranked by </w:t>
      </w:r>
      <w:r w:rsidR="008E151B">
        <w:rPr>
          <w:rFonts w:ascii="Times New Roman" w:hAnsi="Times New Roman"/>
          <w:i/>
          <w:sz w:val="24"/>
          <w:szCs w:val="24"/>
        </w:rPr>
        <w:t>randomForest</w:t>
      </w:r>
      <w:r w:rsidR="008E151B">
        <w:rPr>
          <w:rFonts w:ascii="Times New Roman" w:hAnsi="Times New Roman"/>
          <w:sz w:val="24"/>
          <w:szCs w:val="24"/>
        </w:rPr>
        <w:t xml:space="preserve"> for the five different spatial sampling resolutions.</w:t>
      </w:r>
      <w:r>
        <w:rPr>
          <w:rFonts w:ascii="Times New Roman" w:hAnsi="Times New Roman"/>
          <w:sz w:val="24"/>
          <w:szCs w:val="24"/>
        </w:rPr>
        <w:t xml:space="preserve"> </w:t>
      </w:r>
      <w:r w:rsidR="008E151B">
        <w:rPr>
          <w:rFonts w:ascii="Times New Roman" w:hAnsi="Times New Roman"/>
          <w:sz w:val="24"/>
          <w:szCs w:val="24"/>
        </w:rPr>
        <w:t xml:space="preserve">Those variables </w:t>
      </w:r>
      <w:r>
        <w:rPr>
          <w:rFonts w:ascii="Times New Roman" w:hAnsi="Times New Roman"/>
          <w:sz w:val="24"/>
          <w:szCs w:val="24"/>
        </w:rPr>
        <w:t>that</w:t>
      </w:r>
      <w:r w:rsidR="008E151B">
        <w:rPr>
          <w:rFonts w:ascii="Times New Roman" w:hAnsi="Times New Roman"/>
          <w:sz w:val="24"/>
          <w:szCs w:val="24"/>
        </w:rPr>
        <w:t xml:space="preserve"> rank</w:t>
      </w:r>
      <w:r>
        <w:rPr>
          <w:rFonts w:ascii="Times New Roman" w:hAnsi="Times New Roman"/>
          <w:sz w:val="24"/>
          <w:szCs w:val="24"/>
        </w:rPr>
        <w:t>ed</w:t>
      </w:r>
      <w:r w:rsidR="008E151B">
        <w:rPr>
          <w:rFonts w:ascii="Times New Roman" w:hAnsi="Times New Roman"/>
          <w:sz w:val="24"/>
          <w:szCs w:val="24"/>
        </w:rPr>
        <w:t xml:space="preserve"> higher received a greater number of votes when creating the forest of binary trees. The shortened variable names on the x</w:t>
      </w:r>
      <w:r>
        <w:rPr>
          <w:rFonts w:ascii="Times New Roman" w:hAnsi="Times New Roman"/>
          <w:sz w:val="24"/>
          <w:szCs w:val="24"/>
        </w:rPr>
        <w:t xml:space="preserve"> axis</w:t>
      </w:r>
      <w:r w:rsidR="008E1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explained in Table 2</w:t>
      </w:r>
      <w:r w:rsidR="008E151B">
        <w:rPr>
          <w:rFonts w:ascii="Times New Roman" w:hAnsi="Times New Roman"/>
          <w:sz w:val="24"/>
          <w:szCs w:val="24"/>
        </w:rPr>
        <w:t>.</w:t>
      </w:r>
    </w:p>
    <w:p w14:paraId="68689E98" w14:textId="77777777" w:rsidR="002D581E" w:rsidRDefault="002D581E" w:rsidP="0079708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42ADEACA" wp14:editId="2515305C">
            <wp:extent cx="5939790" cy="4246245"/>
            <wp:effectExtent l="0" t="0" r="3810" b="1905"/>
            <wp:docPr id="5" name="Picture 5" descr="C:\Users\sgmur\Dropbox\Dissertation\Papers\Paper2\Manuscript\Figures\Figure_4_Gmur.et.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gmur\Dropbox\Dissertation\Papers\Paper2\Manuscript\Figures\Figure_4_Gmur.et.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916CC" w14:textId="5B6D7B12" w:rsidR="00484A59" w:rsidRDefault="00484A59" w:rsidP="0079708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84A59">
        <w:rPr>
          <w:rFonts w:ascii="Times New Roman" w:hAnsi="Times New Roman"/>
          <w:b/>
          <w:sz w:val="24"/>
          <w:szCs w:val="24"/>
        </w:rPr>
        <w:t>Figure S</w:t>
      </w:r>
      <w:r w:rsidR="007A3D3B">
        <w:rPr>
          <w:rFonts w:ascii="Times New Roman" w:hAnsi="Times New Roman"/>
          <w:b/>
          <w:sz w:val="24"/>
          <w:szCs w:val="24"/>
        </w:rPr>
        <w:t>2</w:t>
      </w:r>
      <w:r w:rsidRPr="00484A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8E151B">
        <w:rPr>
          <w:rFonts w:ascii="Times New Roman" w:hAnsi="Times New Roman"/>
          <w:sz w:val="24"/>
          <w:szCs w:val="24"/>
        </w:rPr>
        <w:t xml:space="preserve">ormalized increase </w:t>
      </w:r>
      <w:r>
        <w:rPr>
          <w:rFonts w:ascii="Times New Roman" w:hAnsi="Times New Roman"/>
          <w:sz w:val="24"/>
          <w:szCs w:val="24"/>
        </w:rPr>
        <w:t>in the</w:t>
      </w:r>
      <w:r w:rsidR="008E1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mean squared error </w:t>
      </w:r>
      <w:r w:rsidR="008E151B">
        <w:rPr>
          <w:rFonts w:ascii="Times New Roman" w:hAnsi="Times New Roman"/>
          <w:sz w:val="24"/>
          <w:szCs w:val="24"/>
        </w:rPr>
        <w:t xml:space="preserve">of a variable when used in the creation of a binary tree for the five different spatial sampling resolutions.  Those variables </w:t>
      </w:r>
      <w:r>
        <w:rPr>
          <w:rFonts w:ascii="Times New Roman" w:hAnsi="Times New Roman"/>
          <w:sz w:val="24"/>
          <w:szCs w:val="24"/>
        </w:rPr>
        <w:t>that</w:t>
      </w:r>
      <w:r w:rsidR="008E151B">
        <w:rPr>
          <w:rFonts w:ascii="Times New Roman" w:hAnsi="Times New Roman"/>
          <w:sz w:val="24"/>
          <w:szCs w:val="24"/>
        </w:rPr>
        <w:t xml:space="preserve"> rank</w:t>
      </w:r>
      <w:r>
        <w:rPr>
          <w:rFonts w:ascii="Times New Roman" w:hAnsi="Times New Roman"/>
          <w:sz w:val="24"/>
          <w:szCs w:val="24"/>
        </w:rPr>
        <w:t>ed</w:t>
      </w:r>
      <w:r w:rsidR="008E151B">
        <w:rPr>
          <w:rFonts w:ascii="Times New Roman" w:hAnsi="Times New Roman"/>
          <w:sz w:val="24"/>
          <w:szCs w:val="24"/>
        </w:rPr>
        <w:t xml:space="preserve"> higher explained a greater amount of the variance when used in the </w:t>
      </w:r>
      <w:r w:rsidR="008E151B">
        <w:rPr>
          <w:rFonts w:ascii="Times New Roman" w:hAnsi="Times New Roman"/>
          <w:i/>
          <w:sz w:val="24"/>
          <w:szCs w:val="24"/>
        </w:rPr>
        <w:t>randomForest</w:t>
      </w:r>
      <w:r w:rsidR="008E151B">
        <w:rPr>
          <w:rFonts w:ascii="Times New Roman" w:hAnsi="Times New Roman"/>
          <w:sz w:val="24"/>
          <w:szCs w:val="24"/>
        </w:rPr>
        <w:t xml:space="preserve"> binary trees. </w:t>
      </w:r>
      <w:r>
        <w:rPr>
          <w:rFonts w:ascii="Times New Roman" w:hAnsi="Times New Roman"/>
          <w:sz w:val="24"/>
          <w:szCs w:val="24"/>
        </w:rPr>
        <w:t>The shortened variable names on the x axis are explained in Table 2.</w:t>
      </w:r>
    </w:p>
    <w:p w14:paraId="5C0C40F6" w14:textId="77777777" w:rsidR="00821C6C" w:rsidRDefault="00821C6C" w:rsidP="00797089">
      <w:pPr>
        <w:spacing w:after="0" w:line="480" w:lineRule="auto"/>
      </w:pPr>
    </w:p>
    <w:sectPr w:rsidR="00821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E5"/>
    <w:rsid w:val="000663E5"/>
    <w:rsid w:val="002910FD"/>
    <w:rsid w:val="002C6040"/>
    <w:rsid w:val="002D581E"/>
    <w:rsid w:val="00484A59"/>
    <w:rsid w:val="006E171E"/>
    <w:rsid w:val="00713736"/>
    <w:rsid w:val="00797089"/>
    <w:rsid w:val="007A3D3B"/>
    <w:rsid w:val="00821C6C"/>
    <w:rsid w:val="00825EE5"/>
    <w:rsid w:val="008E151B"/>
    <w:rsid w:val="00BA2394"/>
    <w:rsid w:val="00B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4F86"/>
  <w15:docId w15:val="{3253DE35-4009-4BEA-8047-10824D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4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sgmur</dc:creator>
  <cp:keywords/>
  <dc:description/>
  <cp:lastModifiedBy>Gill Wilson</cp:lastModifiedBy>
  <cp:revision>9</cp:revision>
  <dcterms:created xsi:type="dcterms:W3CDTF">2013-08-07T10:52:00Z</dcterms:created>
  <dcterms:modified xsi:type="dcterms:W3CDTF">2013-09-04T19:27:00Z</dcterms:modified>
</cp:coreProperties>
</file>