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0E2" w:rsidRPr="007440E2" w:rsidRDefault="007440E2" w:rsidP="007440E2">
      <w:pPr>
        <w:spacing w:before="0" w:after="0" w:line="480" w:lineRule="auto"/>
        <w:contextualSpacing/>
        <w:jc w:val="center"/>
        <w:outlineLvl w:val="0"/>
        <w:rPr>
          <w:rFonts w:ascii="Times New Roman" w:eastAsia="MS Gothic" w:hAnsi="Times New Roman" w:cs="Times New Roman"/>
          <w:b/>
          <w:bCs/>
          <w:sz w:val="24"/>
          <w:szCs w:val="24"/>
          <w:lang w:val="en-GB"/>
        </w:rPr>
      </w:pPr>
      <w:r w:rsidRPr="007440E2">
        <w:rPr>
          <w:rFonts w:ascii="Times New Roman" w:eastAsia="MS Gothic" w:hAnsi="Times New Roman" w:cs="Times New Roman"/>
          <w:b/>
          <w:bCs/>
          <w:sz w:val="24"/>
          <w:szCs w:val="24"/>
          <w:lang w:val="en-GB"/>
        </w:rPr>
        <w:t>The legacy of a crowded ocean: indicators, status, and trends of anthropogenic pressures in the California Current ecosystem</w:t>
      </w:r>
    </w:p>
    <w:p w:rsidR="007440E2" w:rsidRPr="007440E2" w:rsidRDefault="007440E2" w:rsidP="007440E2">
      <w:pPr>
        <w:spacing w:before="0" w:after="0" w:line="480" w:lineRule="auto"/>
        <w:contextualSpacing/>
        <w:jc w:val="center"/>
        <w:outlineLvl w:val="0"/>
        <w:rPr>
          <w:rFonts w:ascii="Times New Roman" w:eastAsia="MS Gothic" w:hAnsi="Times New Roman" w:cs="Times New Roman"/>
          <w:bCs/>
          <w:szCs w:val="22"/>
          <w:lang w:val="en-GB"/>
        </w:rPr>
      </w:pPr>
      <w:r w:rsidRPr="007440E2">
        <w:rPr>
          <w:rFonts w:ascii="Times New Roman" w:eastAsia="MS Gothic" w:hAnsi="Times New Roman" w:cs="Times New Roman"/>
          <w:bCs/>
          <w:szCs w:val="22"/>
          <w:lang w:val="en-GB"/>
        </w:rPr>
        <w:t xml:space="preserve">KELLY S. ANDREWS, GREGORY D. WILLIAMS, JAMEAL F. SAMHOURI, </w:t>
      </w:r>
      <w:bookmarkStart w:id="0" w:name="_GoBack"/>
      <w:bookmarkEnd w:id="0"/>
      <w:r w:rsidRPr="007440E2">
        <w:rPr>
          <w:rFonts w:ascii="Times New Roman" w:eastAsia="MS Gothic" w:hAnsi="Times New Roman" w:cs="Times New Roman"/>
          <w:bCs/>
          <w:szCs w:val="22"/>
          <w:lang w:val="en-GB"/>
        </w:rPr>
        <w:t>KRISTIN N. MARSHALL, VLADLENA GERTSEVA AND PHILLIP S. LEVIN</w:t>
      </w:r>
    </w:p>
    <w:p w:rsidR="00FA6165" w:rsidRPr="007440E2" w:rsidRDefault="00FA6165" w:rsidP="00FA6165">
      <w:pPr>
        <w:spacing w:before="0" w:after="0" w:line="480" w:lineRule="auto"/>
        <w:contextualSpacing/>
        <w:outlineLvl w:val="0"/>
        <w:rPr>
          <w:rFonts w:ascii="Times New Roman" w:eastAsia="MS Gothic" w:hAnsi="Times New Roman" w:cs="Times New Roman"/>
          <w:b/>
          <w:bCs/>
          <w:szCs w:val="22"/>
          <w:lang w:val="en-GB"/>
        </w:rPr>
      </w:pPr>
      <w:r w:rsidRPr="007440E2">
        <w:rPr>
          <w:rFonts w:ascii="Times New Roman" w:eastAsia="MS Gothic" w:hAnsi="Times New Roman" w:cs="Times New Roman"/>
          <w:b/>
          <w:bCs/>
          <w:szCs w:val="22"/>
          <w:lang w:val="en-GB"/>
        </w:rPr>
        <w:t>APPENDIX 3</w:t>
      </w:r>
    </w:p>
    <w:p w:rsidR="00FA6165" w:rsidRPr="007440E2" w:rsidRDefault="00FA6165" w:rsidP="00FA6165">
      <w:pPr>
        <w:spacing w:before="0" w:after="0" w:line="480" w:lineRule="auto"/>
        <w:contextualSpacing/>
        <w:outlineLvl w:val="0"/>
        <w:rPr>
          <w:rFonts w:ascii="Times New Roman" w:eastAsia="MS Gothic" w:hAnsi="Times New Roman" w:cs="Times New Roman"/>
          <w:b/>
          <w:bCs/>
          <w:szCs w:val="22"/>
          <w:lang w:val="en-GB"/>
        </w:rPr>
      </w:pPr>
    </w:p>
    <w:p w:rsidR="00DE2FC7" w:rsidRPr="007440E2" w:rsidRDefault="00FA6165" w:rsidP="00FA6165">
      <w:pPr>
        <w:spacing w:before="0" w:after="0" w:line="480" w:lineRule="auto"/>
        <w:contextualSpacing/>
        <w:outlineLvl w:val="0"/>
        <w:rPr>
          <w:rFonts w:ascii="Times New Roman" w:eastAsia="MS Gothic" w:hAnsi="Times New Roman" w:cs="Times New Roman"/>
          <w:b/>
          <w:bCs/>
          <w:szCs w:val="22"/>
          <w:lang w:val="en-GB"/>
        </w:rPr>
      </w:pPr>
      <w:r w:rsidRPr="007440E2">
        <w:rPr>
          <w:rFonts w:ascii="Times New Roman" w:eastAsia="MS Gothic" w:hAnsi="Times New Roman" w:cs="Times New Roman"/>
          <w:b/>
          <w:bCs/>
          <w:szCs w:val="22"/>
          <w:lang w:val="en-GB"/>
        </w:rPr>
        <w:t>PRINCIPAL COMPONENTS AND DYNAMIC FACTOR ANALYSES</w:t>
      </w:r>
    </w:p>
    <w:p w:rsidR="00DE2FC7" w:rsidRPr="007440E2" w:rsidRDefault="00DE2FC7" w:rsidP="00FA6165">
      <w:pPr>
        <w:spacing w:before="0" w:after="0" w:line="480" w:lineRule="auto"/>
        <w:rPr>
          <w:rFonts w:ascii="Times New Roman" w:eastAsia="MS Mincho" w:hAnsi="Times New Roman" w:cs="Times New Roman"/>
          <w:szCs w:val="22"/>
          <w:lang w:val="en-GB"/>
        </w:rPr>
      </w:pPr>
      <w:r w:rsidRPr="007440E2">
        <w:rPr>
          <w:rFonts w:ascii="Times New Roman" w:eastAsia="MS Mincho" w:hAnsi="Times New Roman" w:cs="Times New Roman"/>
          <w:szCs w:val="22"/>
          <w:lang w:val="en-GB"/>
        </w:rPr>
        <w:object w:dxaOrig="6635" w:dyaOrig="5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252pt" o:ole="">
            <v:imagedata r:id="rId7" o:title=""/>
          </v:shape>
          <o:OLEObject Type="Embed" ProgID="SigmaPlotGraphicObject.9" ShapeID="_x0000_i1025" DrawAspect="Content" ObjectID="_1465829913" r:id="rId8"/>
        </w:object>
      </w:r>
    </w:p>
    <w:p w:rsidR="00DE2FC7" w:rsidRPr="007440E2" w:rsidRDefault="00FA6165" w:rsidP="00FA6165">
      <w:pPr>
        <w:spacing w:before="0" w:after="0" w:line="480" w:lineRule="auto"/>
        <w:ind w:right="3240"/>
        <w:rPr>
          <w:rFonts w:ascii="Times New Roman" w:eastAsia="MS Mincho" w:hAnsi="Times New Roman" w:cs="Times New Roman"/>
          <w:b/>
          <w:szCs w:val="22"/>
          <w:lang w:val="en-GB"/>
        </w:rPr>
      </w:pPr>
      <w:r w:rsidRPr="007440E2">
        <w:rPr>
          <w:rFonts w:ascii="Times New Roman" w:eastAsia="MS Mincho" w:hAnsi="Times New Roman" w:cs="Times New Roman"/>
          <w:b/>
          <w:szCs w:val="22"/>
          <w:lang w:val="en-GB"/>
        </w:rPr>
        <w:t>Figure S25</w:t>
      </w:r>
      <w:r w:rsidR="00DE2FC7" w:rsidRPr="007440E2">
        <w:rPr>
          <w:rFonts w:ascii="Times New Roman" w:eastAsia="MS Mincho" w:hAnsi="Times New Roman" w:cs="Times New Roman"/>
          <w:b/>
          <w:szCs w:val="22"/>
          <w:lang w:val="en-GB"/>
        </w:rPr>
        <w:t xml:space="preserve"> </w:t>
      </w:r>
      <w:r w:rsidR="00DE2FC7" w:rsidRPr="007440E2">
        <w:rPr>
          <w:rFonts w:ascii="Times New Roman" w:eastAsia="MS Mincho" w:hAnsi="Times New Roman" w:cs="Times New Roman"/>
          <w:szCs w:val="22"/>
          <w:lang w:val="en-GB"/>
        </w:rPr>
        <w:t>Scree plot of principal components. PC5 had an eigenvalue &lt; 1.0 suggesting that only PC1-4 were statistically relevant.</w:t>
      </w:r>
    </w:p>
    <w:p w:rsidR="00DE2FC7" w:rsidRPr="007440E2" w:rsidRDefault="00DE2FC7" w:rsidP="00FA6165">
      <w:pPr>
        <w:spacing w:before="0" w:after="0" w:line="480" w:lineRule="auto"/>
        <w:rPr>
          <w:rFonts w:ascii="Times New Roman" w:eastAsia="MS Mincho" w:hAnsi="Times New Roman" w:cs="Times New Roman"/>
          <w:szCs w:val="22"/>
          <w:lang w:val="en-GB"/>
        </w:rPr>
      </w:pPr>
    </w:p>
    <w:p w:rsidR="00DE2FC7" w:rsidRPr="007440E2" w:rsidRDefault="00DE2FC7" w:rsidP="00FA6165">
      <w:pPr>
        <w:spacing w:before="0" w:after="0" w:line="480" w:lineRule="auto"/>
        <w:ind w:right="3330"/>
        <w:rPr>
          <w:rFonts w:ascii="Times New Roman" w:eastAsia="MS Mincho" w:hAnsi="Times New Roman" w:cs="Times New Roman"/>
          <w:szCs w:val="22"/>
          <w:lang w:val="en-GB"/>
        </w:rPr>
      </w:pPr>
      <w:r w:rsidRPr="007440E2">
        <w:rPr>
          <w:rFonts w:ascii="Times New Roman" w:eastAsia="MS Mincho" w:hAnsi="Times New Roman" w:cs="Times New Roman"/>
          <w:b/>
          <w:szCs w:val="22"/>
          <w:lang w:val="en-GB"/>
        </w:rPr>
        <w:t>Table S2</w:t>
      </w:r>
      <w:r w:rsidRPr="007440E2">
        <w:rPr>
          <w:rFonts w:ascii="Times New Roman" w:eastAsia="MS Mincho" w:hAnsi="Times New Roman" w:cs="Times New Roman"/>
          <w:szCs w:val="22"/>
          <w:lang w:val="en-GB"/>
        </w:rPr>
        <w:t xml:space="preserve"> Principal </w:t>
      </w:r>
      <w:r w:rsidR="007440E2" w:rsidRPr="007440E2">
        <w:rPr>
          <w:rFonts w:ascii="Times New Roman" w:eastAsia="MS Mincho" w:hAnsi="Times New Roman" w:cs="Times New Roman"/>
          <w:szCs w:val="22"/>
          <w:lang w:val="en-GB"/>
        </w:rPr>
        <w:t>Component</w:t>
      </w:r>
      <w:r w:rsidRPr="007440E2">
        <w:rPr>
          <w:rFonts w:ascii="Times New Roman" w:eastAsia="MS Mincho" w:hAnsi="Times New Roman" w:cs="Times New Roman"/>
          <w:szCs w:val="22"/>
          <w:lang w:val="en-GB"/>
        </w:rPr>
        <w:t xml:space="preserve"> loadings for 15 pressures that had data from 1994 to 2008. Bold values indicate the principal component that each pressure is most closely correlated with.</w:t>
      </w:r>
    </w:p>
    <w:tbl>
      <w:tblPr>
        <w:tblW w:w="6100" w:type="dxa"/>
        <w:tblInd w:w="93" w:type="dxa"/>
        <w:tblBorders>
          <w:top w:val="single" w:sz="4" w:space="0" w:color="auto"/>
          <w:bottom w:val="single" w:sz="4" w:space="0" w:color="auto"/>
        </w:tblBorders>
        <w:tblLook w:val="04A0" w:firstRow="1" w:lastRow="0" w:firstColumn="1" w:lastColumn="0" w:noHBand="0" w:noVBand="1"/>
      </w:tblPr>
      <w:tblGrid>
        <w:gridCol w:w="2260"/>
        <w:gridCol w:w="960"/>
        <w:gridCol w:w="960"/>
        <w:gridCol w:w="960"/>
        <w:gridCol w:w="960"/>
      </w:tblGrid>
      <w:tr w:rsidR="00DE2FC7" w:rsidRPr="007440E2" w:rsidTr="0068754E">
        <w:trPr>
          <w:trHeight w:val="300"/>
        </w:trPr>
        <w:tc>
          <w:tcPr>
            <w:tcW w:w="2260" w:type="dxa"/>
            <w:tcBorders>
              <w:top w:val="single" w:sz="12" w:space="0" w:color="auto"/>
            </w:tcBorders>
            <w:shd w:val="clear" w:color="auto" w:fill="auto"/>
            <w:noWrap/>
            <w:vAlign w:val="bottom"/>
            <w:hideMark/>
          </w:tcPr>
          <w:p w:rsidR="00DE2FC7" w:rsidRPr="007440E2" w:rsidRDefault="00DE2FC7" w:rsidP="00FA6165">
            <w:pPr>
              <w:spacing w:before="0" w:after="0" w:line="480" w:lineRule="auto"/>
              <w:rPr>
                <w:rFonts w:ascii="Times New Roman" w:eastAsia="Times New Roman" w:hAnsi="Times New Roman" w:cs="Times New Roman"/>
                <w:b/>
                <w:color w:val="000000"/>
                <w:szCs w:val="22"/>
                <w:u w:val="single"/>
                <w:lang w:val="en-GB"/>
              </w:rPr>
            </w:pPr>
            <w:r w:rsidRPr="007440E2">
              <w:rPr>
                <w:rFonts w:ascii="Times New Roman" w:eastAsia="Times New Roman" w:hAnsi="Times New Roman" w:cs="Times New Roman"/>
                <w:b/>
                <w:color w:val="000000"/>
                <w:szCs w:val="22"/>
                <w:u w:val="single"/>
                <w:lang w:val="en-GB"/>
              </w:rPr>
              <w:lastRenderedPageBreak/>
              <w:t>Pressure</w:t>
            </w:r>
          </w:p>
        </w:tc>
        <w:tc>
          <w:tcPr>
            <w:tcW w:w="960" w:type="dxa"/>
            <w:tcBorders>
              <w:top w:val="single" w:sz="12" w:space="0" w:color="auto"/>
            </w:tcBorders>
            <w:shd w:val="clear" w:color="auto" w:fill="auto"/>
            <w:noWrap/>
            <w:vAlign w:val="bottom"/>
            <w:hideMark/>
          </w:tcPr>
          <w:p w:rsidR="00DE2FC7" w:rsidRPr="007440E2" w:rsidRDefault="00DE2FC7" w:rsidP="00FA6165">
            <w:pPr>
              <w:spacing w:before="0" w:after="0" w:line="480" w:lineRule="auto"/>
              <w:jc w:val="center"/>
              <w:rPr>
                <w:rFonts w:ascii="Times New Roman" w:eastAsia="Times New Roman" w:hAnsi="Times New Roman" w:cs="Times New Roman"/>
                <w:b/>
                <w:bCs/>
                <w:color w:val="000000"/>
                <w:szCs w:val="22"/>
                <w:u w:val="single"/>
                <w:lang w:val="en-GB"/>
              </w:rPr>
            </w:pPr>
            <w:r w:rsidRPr="007440E2">
              <w:rPr>
                <w:rFonts w:ascii="Times New Roman" w:eastAsia="Times New Roman" w:hAnsi="Times New Roman" w:cs="Times New Roman"/>
                <w:b/>
                <w:bCs/>
                <w:color w:val="000000"/>
                <w:szCs w:val="22"/>
                <w:u w:val="single"/>
                <w:lang w:val="en-GB"/>
              </w:rPr>
              <w:t>PC1</w:t>
            </w:r>
          </w:p>
        </w:tc>
        <w:tc>
          <w:tcPr>
            <w:tcW w:w="960" w:type="dxa"/>
            <w:tcBorders>
              <w:top w:val="single" w:sz="12" w:space="0" w:color="auto"/>
            </w:tcBorders>
            <w:shd w:val="clear" w:color="auto" w:fill="auto"/>
            <w:noWrap/>
            <w:vAlign w:val="bottom"/>
            <w:hideMark/>
          </w:tcPr>
          <w:p w:rsidR="00DE2FC7" w:rsidRPr="007440E2" w:rsidRDefault="00DE2FC7" w:rsidP="00FA6165">
            <w:pPr>
              <w:spacing w:before="0" w:after="0" w:line="480" w:lineRule="auto"/>
              <w:jc w:val="center"/>
              <w:rPr>
                <w:rFonts w:ascii="Times New Roman" w:eastAsia="Times New Roman" w:hAnsi="Times New Roman" w:cs="Times New Roman"/>
                <w:b/>
                <w:bCs/>
                <w:color w:val="000000"/>
                <w:szCs w:val="22"/>
                <w:u w:val="single"/>
                <w:lang w:val="en-GB"/>
              </w:rPr>
            </w:pPr>
            <w:r w:rsidRPr="007440E2">
              <w:rPr>
                <w:rFonts w:ascii="Times New Roman" w:eastAsia="Times New Roman" w:hAnsi="Times New Roman" w:cs="Times New Roman"/>
                <w:b/>
                <w:bCs/>
                <w:color w:val="000000"/>
                <w:szCs w:val="22"/>
                <w:u w:val="single"/>
                <w:lang w:val="en-GB"/>
              </w:rPr>
              <w:t>PC2</w:t>
            </w:r>
          </w:p>
        </w:tc>
        <w:tc>
          <w:tcPr>
            <w:tcW w:w="960" w:type="dxa"/>
            <w:tcBorders>
              <w:top w:val="single" w:sz="12" w:space="0" w:color="auto"/>
            </w:tcBorders>
            <w:shd w:val="clear" w:color="auto" w:fill="auto"/>
            <w:noWrap/>
            <w:vAlign w:val="bottom"/>
            <w:hideMark/>
          </w:tcPr>
          <w:p w:rsidR="00DE2FC7" w:rsidRPr="007440E2" w:rsidRDefault="00DE2FC7" w:rsidP="00FA6165">
            <w:pPr>
              <w:spacing w:before="0" w:after="0" w:line="480" w:lineRule="auto"/>
              <w:jc w:val="center"/>
              <w:rPr>
                <w:rFonts w:ascii="Times New Roman" w:eastAsia="Times New Roman" w:hAnsi="Times New Roman" w:cs="Times New Roman"/>
                <w:b/>
                <w:bCs/>
                <w:color w:val="000000"/>
                <w:szCs w:val="22"/>
                <w:u w:val="single"/>
                <w:lang w:val="en-GB"/>
              </w:rPr>
            </w:pPr>
            <w:r w:rsidRPr="007440E2">
              <w:rPr>
                <w:rFonts w:ascii="Times New Roman" w:eastAsia="Times New Roman" w:hAnsi="Times New Roman" w:cs="Times New Roman"/>
                <w:b/>
                <w:bCs/>
                <w:color w:val="000000"/>
                <w:szCs w:val="22"/>
                <w:u w:val="single"/>
                <w:lang w:val="en-GB"/>
              </w:rPr>
              <w:t>PC3</w:t>
            </w:r>
          </w:p>
        </w:tc>
        <w:tc>
          <w:tcPr>
            <w:tcW w:w="960" w:type="dxa"/>
            <w:tcBorders>
              <w:top w:val="single" w:sz="12" w:space="0" w:color="auto"/>
            </w:tcBorders>
            <w:shd w:val="clear" w:color="auto" w:fill="auto"/>
            <w:noWrap/>
            <w:vAlign w:val="bottom"/>
            <w:hideMark/>
          </w:tcPr>
          <w:p w:rsidR="00DE2FC7" w:rsidRPr="007440E2" w:rsidRDefault="00DE2FC7" w:rsidP="00FA6165">
            <w:pPr>
              <w:spacing w:before="0" w:after="0" w:line="480" w:lineRule="auto"/>
              <w:jc w:val="center"/>
              <w:rPr>
                <w:rFonts w:ascii="Times New Roman" w:eastAsia="Times New Roman" w:hAnsi="Times New Roman" w:cs="Times New Roman"/>
                <w:b/>
                <w:bCs/>
                <w:color w:val="000000"/>
                <w:szCs w:val="22"/>
                <w:u w:val="single"/>
                <w:lang w:val="en-GB"/>
              </w:rPr>
            </w:pPr>
            <w:r w:rsidRPr="007440E2">
              <w:rPr>
                <w:rFonts w:ascii="Times New Roman" w:eastAsia="Times New Roman" w:hAnsi="Times New Roman" w:cs="Times New Roman"/>
                <w:b/>
                <w:bCs/>
                <w:color w:val="000000"/>
                <w:szCs w:val="22"/>
                <w:u w:val="single"/>
                <w:lang w:val="en-GB"/>
              </w:rPr>
              <w:t>PC4</w:t>
            </w:r>
          </w:p>
        </w:tc>
      </w:tr>
      <w:tr w:rsidR="00DE2FC7" w:rsidRPr="007440E2" w:rsidTr="0068754E">
        <w:trPr>
          <w:trHeight w:val="300"/>
        </w:trPr>
        <w:tc>
          <w:tcPr>
            <w:tcW w:w="2260" w:type="dxa"/>
            <w:shd w:val="clear" w:color="auto" w:fill="auto"/>
            <w:noWrap/>
            <w:vAlign w:val="bottom"/>
          </w:tcPr>
          <w:p w:rsidR="00DE2FC7" w:rsidRPr="007440E2" w:rsidRDefault="00DE2FC7" w:rsidP="00FA6165">
            <w:pPr>
              <w:spacing w:before="0" w:after="0" w:line="480" w:lineRule="auto"/>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Aquaculture: finfish</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b/>
                <w:bCs/>
                <w:color w:val="000000"/>
                <w:szCs w:val="22"/>
                <w:lang w:val="en-GB"/>
              </w:rPr>
              <w:t>-0.64</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b/>
                <w:bCs/>
                <w:color w:val="000000"/>
                <w:szCs w:val="22"/>
                <w:lang w:val="en-GB"/>
              </w:rPr>
            </w:pPr>
            <w:r w:rsidRPr="007440E2">
              <w:rPr>
                <w:rFonts w:ascii="Times New Roman" w:eastAsia="Times New Roman" w:hAnsi="Times New Roman" w:cs="Times New Roman"/>
                <w:color w:val="000000"/>
                <w:szCs w:val="22"/>
                <w:lang w:val="en-GB"/>
              </w:rPr>
              <w:t>0.22</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0.14</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0.48</w:t>
            </w:r>
          </w:p>
        </w:tc>
      </w:tr>
      <w:tr w:rsidR="00DE2FC7" w:rsidRPr="007440E2" w:rsidTr="0068754E">
        <w:trPr>
          <w:trHeight w:val="300"/>
        </w:trPr>
        <w:tc>
          <w:tcPr>
            <w:tcW w:w="2260" w:type="dxa"/>
            <w:shd w:val="clear" w:color="auto" w:fill="auto"/>
            <w:noWrap/>
            <w:vAlign w:val="bottom"/>
          </w:tcPr>
          <w:p w:rsidR="00DE2FC7" w:rsidRPr="007440E2" w:rsidRDefault="00DE2FC7" w:rsidP="00FA6165">
            <w:pPr>
              <w:spacing w:before="0" w:after="0" w:line="480" w:lineRule="auto"/>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Aquaculture: shellfish</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b/>
                <w:bCs/>
                <w:color w:val="000000"/>
                <w:szCs w:val="22"/>
                <w:lang w:val="en-GB"/>
              </w:rPr>
              <w:t>-0.54</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b/>
                <w:bCs/>
                <w:color w:val="000000"/>
                <w:szCs w:val="22"/>
                <w:lang w:val="en-GB"/>
              </w:rPr>
            </w:pPr>
            <w:r w:rsidRPr="007440E2">
              <w:rPr>
                <w:rFonts w:ascii="Times New Roman" w:eastAsia="Times New Roman" w:hAnsi="Times New Roman" w:cs="Times New Roman"/>
                <w:color w:val="000000"/>
                <w:szCs w:val="22"/>
                <w:lang w:val="en-GB"/>
              </w:rPr>
              <w:t>-0.22</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0.51</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-0.35</w:t>
            </w:r>
          </w:p>
        </w:tc>
      </w:tr>
      <w:tr w:rsidR="00DE2FC7" w:rsidRPr="007440E2" w:rsidTr="0068754E">
        <w:trPr>
          <w:trHeight w:val="300"/>
        </w:trPr>
        <w:tc>
          <w:tcPr>
            <w:tcW w:w="2260" w:type="dxa"/>
            <w:shd w:val="clear" w:color="auto" w:fill="auto"/>
            <w:noWrap/>
            <w:vAlign w:val="bottom"/>
            <w:hideMark/>
          </w:tcPr>
          <w:p w:rsidR="00DE2FC7" w:rsidRPr="007440E2" w:rsidRDefault="00DE2FC7" w:rsidP="00FA6165">
            <w:pPr>
              <w:spacing w:before="0" w:after="0" w:line="480" w:lineRule="auto"/>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Atmospheric pollution</w:t>
            </w:r>
          </w:p>
        </w:tc>
        <w:tc>
          <w:tcPr>
            <w:tcW w:w="960" w:type="dxa"/>
            <w:shd w:val="clear" w:color="auto" w:fill="auto"/>
            <w:noWrap/>
            <w:vAlign w:val="bottom"/>
            <w:hideMark/>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-0.10</w:t>
            </w:r>
          </w:p>
        </w:tc>
        <w:tc>
          <w:tcPr>
            <w:tcW w:w="960" w:type="dxa"/>
            <w:shd w:val="clear" w:color="auto" w:fill="auto"/>
            <w:noWrap/>
            <w:vAlign w:val="bottom"/>
            <w:hideMark/>
          </w:tcPr>
          <w:p w:rsidR="00DE2FC7" w:rsidRPr="007440E2" w:rsidRDefault="00DE2FC7" w:rsidP="00FA6165">
            <w:pPr>
              <w:spacing w:before="0" w:after="0" w:line="480" w:lineRule="auto"/>
              <w:jc w:val="center"/>
              <w:rPr>
                <w:rFonts w:ascii="Times New Roman" w:eastAsia="Times New Roman" w:hAnsi="Times New Roman" w:cs="Times New Roman"/>
                <w:b/>
                <w:bCs/>
                <w:color w:val="000000"/>
                <w:szCs w:val="22"/>
                <w:lang w:val="en-GB"/>
              </w:rPr>
            </w:pPr>
            <w:r w:rsidRPr="007440E2">
              <w:rPr>
                <w:rFonts w:ascii="Times New Roman" w:eastAsia="Times New Roman" w:hAnsi="Times New Roman" w:cs="Times New Roman"/>
                <w:b/>
                <w:bCs/>
                <w:color w:val="000000"/>
                <w:szCs w:val="22"/>
                <w:lang w:val="en-GB"/>
              </w:rPr>
              <w:t>0.76</w:t>
            </w:r>
          </w:p>
        </w:tc>
        <w:tc>
          <w:tcPr>
            <w:tcW w:w="960" w:type="dxa"/>
            <w:shd w:val="clear" w:color="auto" w:fill="auto"/>
            <w:noWrap/>
            <w:vAlign w:val="bottom"/>
            <w:hideMark/>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-0.22</w:t>
            </w:r>
          </w:p>
        </w:tc>
        <w:tc>
          <w:tcPr>
            <w:tcW w:w="960" w:type="dxa"/>
            <w:shd w:val="clear" w:color="auto" w:fill="auto"/>
            <w:noWrap/>
            <w:vAlign w:val="bottom"/>
            <w:hideMark/>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-0.49</w:t>
            </w:r>
          </w:p>
        </w:tc>
      </w:tr>
      <w:tr w:rsidR="00DE2FC7" w:rsidRPr="007440E2" w:rsidTr="0068754E">
        <w:trPr>
          <w:trHeight w:val="300"/>
        </w:trPr>
        <w:tc>
          <w:tcPr>
            <w:tcW w:w="2260" w:type="dxa"/>
            <w:shd w:val="clear" w:color="auto" w:fill="auto"/>
            <w:noWrap/>
            <w:vAlign w:val="bottom"/>
          </w:tcPr>
          <w:p w:rsidR="00DE2FC7" w:rsidRPr="007440E2" w:rsidRDefault="00DE2FC7" w:rsidP="00FA6165">
            <w:pPr>
              <w:spacing w:before="0" w:after="0" w:line="480" w:lineRule="auto"/>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Benthic structures</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b/>
                <w:bCs/>
                <w:color w:val="000000"/>
                <w:szCs w:val="22"/>
                <w:lang w:val="en-GB"/>
              </w:rPr>
              <w:t>0.91</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b/>
                <w:bCs/>
                <w:color w:val="000000"/>
                <w:szCs w:val="22"/>
                <w:lang w:val="en-GB"/>
              </w:rPr>
            </w:pPr>
            <w:r w:rsidRPr="007440E2">
              <w:rPr>
                <w:rFonts w:ascii="Times New Roman" w:eastAsia="Times New Roman" w:hAnsi="Times New Roman" w:cs="Times New Roman"/>
                <w:color w:val="000000"/>
                <w:szCs w:val="22"/>
                <w:lang w:val="en-GB"/>
              </w:rPr>
              <w:t>-0.01</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0.00</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-0.13</w:t>
            </w:r>
          </w:p>
        </w:tc>
      </w:tr>
      <w:tr w:rsidR="00DE2FC7" w:rsidRPr="007440E2" w:rsidTr="0068754E">
        <w:trPr>
          <w:trHeight w:val="300"/>
        </w:trPr>
        <w:tc>
          <w:tcPr>
            <w:tcW w:w="2260" w:type="dxa"/>
            <w:shd w:val="clear" w:color="auto" w:fill="auto"/>
            <w:noWrap/>
            <w:vAlign w:val="bottom"/>
          </w:tcPr>
          <w:p w:rsidR="00DE2FC7" w:rsidRPr="007440E2" w:rsidRDefault="00DE2FC7" w:rsidP="00FA6165">
            <w:pPr>
              <w:spacing w:before="0" w:after="0" w:line="480" w:lineRule="auto"/>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Coastal engineering</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b/>
                <w:bCs/>
                <w:color w:val="000000"/>
                <w:szCs w:val="22"/>
                <w:lang w:val="en-GB"/>
              </w:rPr>
            </w:pPr>
            <w:r w:rsidRPr="007440E2">
              <w:rPr>
                <w:rFonts w:ascii="Times New Roman" w:eastAsia="Times New Roman" w:hAnsi="Times New Roman" w:cs="Times New Roman"/>
                <w:b/>
                <w:bCs/>
                <w:color w:val="000000"/>
                <w:szCs w:val="22"/>
                <w:lang w:val="en-GB"/>
              </w:rPr>
              <w:t>-0.95</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0.07</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0.05</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0.10</w:t>
            </w:r>
          </w:p>
        </w:tc>
      </w:tr>
      <w:tr w:rsidR="00DE2FC7" w:rsidRPr="007440E2" w:rsidTr="0068754E">
        <w:trPr>
          <w:trHeight w:val="300"/>
        </w:trPr>
        <w:tc>
          <w:tcPr>
            <w:tcW w:w="2260" w:type="dxa"/>
            <w:shd w:val="clear" w:color="auto" w:fill="auto"/>
            <w:noWrap/>
            <w:vAlign w:val="bottom"/>
          </w:tcPr>
          <w:p w:rsidR="00DE2FC7" w:rsidRPr="007440E2" w:rsidRDefault="00DE2FC7" w:rsidP="00FA6165">
            <w:pPr>
              <w:spacing w:before="0" w:after="0" w:line="480" w:lineRule="auto"/>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Fisheries removals</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b/>
                <w:bCs/>
                <w:color w:val="000000"/>
                <w:szCs w:val="22"/>
                <w:lang w:val="en-GB"/>
              </w:rPr>
            </w:pPr>
            <w:r w:rsidRPr="007440E2">
              <w:rPr>
                <w:rFonts w:ascii="Times New Roman" w:eastAsia="Times New Roman" w:hAnsi="Times New Roman" w:cs="Times New Roman"/>
                <w:color w:val="000000"/>
                <w:szCs w:val="22"/>
                <w:lang w:val="en-GB"/>
              </w:rPr>
              <w:t>-0.21</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-0.14</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b/>
                <w:bCs/>
                <w:color w:val="000000"/>
                <w:szCs w:val="22"/>
                <w:lang w:val="en-GB"/>
              </w:rPr>
              <w:t>-0.85</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0.29</w:t>
            </w:r>
          </w:p>
        </w:tc>
      </w:tr>
      <w:tr w:rsidR="00DE2FC7" w:rsidRPr="007440E2" w:rsidTr="0068754E">
        <w:trPr>
          <w:trHeight w:val="300"/>
        </w:trPr>
        <w:tc>
          <w:tcPr>
            <w:tcW w:w="2260" w:type="dxa"/>
            <w:shd w:val="clear" w:color="auto" w:fill="auto"/>
            <w:noWrap/>
            <w:vAlign w:val="bottom"/>
          </w:tcPr>
          <w:p w:rsidR="00DE2FC7" w:rsidRPr="007440E2" w:rsidRDefault="00DE2FC7" w:rsidP="00FA6165">
            <w:pPr>
              <w:spacing w:before="0" w:after="0" w:line="480" w:lineRule="auto"/>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Freshwater retention</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b/>
                <w:bCs/>
                <w:color w:val="000000"/>
                <w:szCs w:val="22"/>
                <w:lang w:val="en-GB"/>
              </w:rPr>
            </w:pPr>
            <w:r w:rsidRPr="007440E2">
              <w:rPr>
                <w:rFonts w:ascii="Times New Roman" w:eastAsia="Times New Roman" w:hAnsi="Times New Roman" w:cs="Times New Roman"/>
                <w:b/>
                <w:bCs/>
                <w:color w:val="000000"/>
                <w:szCs w:val="22"/>
                <w:lang w:val="en-GB"/>
              </w:rPr>
              <w:t>-0.90</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0.32</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-0.10</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0.16</w:t>
            </w:r>
          </w:p>
        </w:tc>
      </w:tr>
      <w:tr w:rsidR="00DE2FC7" w:rsidRPr="007440E2" w:rsidTr="0068754E">
        <w:trPr>
          <w:trHeight w:val="300"/>
        </w:trPr>
        <w:tc>
          <w:tcPr>
            <w:tcW w:w="2260" w:type="dxa"/>
            <w:shd w:val="clear" w:color="auto" w:fill="auto"/>
            <w:noWrap/>
            <w:vAlign w:val="bottom"/>
          </w:tcPr>
          <w:p w:rsidR="00DE2FC7" w:rsidRPr="007440E2" w:rsidRDefault="00DE2FC7" w:rsidP="00FA6165">
            <w:pPr>
              <w:spacing w:before="0" w:after="0" w:line="480" w:lineRule="auto"/>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Inorganic pollution</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b/>
                <w:bCs/>
                <w:color w:val="000000"/>
                <w:szCs w:val="22"/>
                <w:lang w:val="en-GB"/>
              </w:rPr>
            </w:pPr>
            <w:r w:rsidRPr="007440E2">
              <w:rPr>
                <w:rFonts w:ascii="Times New Roman" w:eastAsia="Times New Roman" w:hAnsi="Times New Roman" w:cs="Times New Roman"/>
                <w:b/>
                <w:bCs/>
                <w:color w:val="000000"/>
                <w:szCs w:val="22"/>
                <w:lang w:val="en-GB"/>
              </w:rPr>
              <w:t>-0.54</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-0.53</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-0.47</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-0.32</w:t>
            </w:r>
          </w:p>
        </w:tc>
      </w:tr>
      <w:tr w:rsidR="00DE2FC7" w:rsidRPr="007440E2" w:rsidTr="0068754E">
        <w:trPr>
          <w:trHeight w:val="300"/>
        </w:trPr>
        <w:tc>
          <w:tcPr>
            <w:tcW w:w="2260" w:type="dxa"/>
            <w:shd w:val="clear" w:color="auto" w:fill="auto"/>
            <w:noWrap/>
            <w:vAlign w:val="bottom"/>
          </w:tcPr>
          <w:p w:rsidR="00DE2FC7" w:rsidRPr="007440E2" w:rsidRDefault="00DE2FC7" w:rsidP="00FA6165">
            <w:pPr>
              <w:spacing w:before="0" w:after="0" w:line="480" w:lineRule="auto"/>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Invasive species</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b/>
                <w:bCs/>
                <w:color w:val="000000"/>
                <w:szCs w:val="22"/>
                <w:lang w:val="en-GB"/>
              </w:rPr>
            </w:pPr>
            <w:r w:rsidRPr="007440E2">
              <w:rPr>
                <w:rFonts w:ascii="Times New Roman" w:eastAsia="Times New Roman" w:hAnsi="Times New Roman" w:cs="Times New Roman"/>
                <w:color w:val="000000"/>
                <w:szCs w:val="22"/>
                <w:lang w:val="en-GB"/>
              </w:rPr>
              <w:t>-0.08</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b/>
                <w:bCs/>
                <w:color w:val="000000"/>
                <w:szCs w:val="22"/>
                <w:lang w:val="en-GB"/>
              </w:rPr>
              <w:t>-0.80</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0.16</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0.39</w:t>
            </w:r>
          </w:p>
        </w:tc>
      </w:tr>
      <w:tr w:rsidR="00DE2FC7" w:rsidRPr="007440E2" w:rsidTr="0068754E">
        <w:trPr>
          <w:trHeight w:val="300"/>
        </w:trPr>
        <w:tc>
          <w:tcPr>
            <w:tcW w:w="2260" w:type="dxa"/>
            <w:shd w:val="clear" w:color="auto" w:fill="auto"/>
            <w:noWrap/>
            <w:vAlign w:val="bottom"/>
          </w:tcPr>
          <w:p w:rsidR="00DE2FC7" w:rsidRPr="007440E2" w:rsidRDefault="00DE2FC7" w:rsidP="00FA6165">
            <w:pPr>
              <w:spacing w:before="0" w:after="0" w:line="480" w:lineRule="auto"/>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Light pollution</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b/>
                <w:bCs/>
                <w:color w:val="000000"/>
                <w:szCs w:val="22"/>
                <w:lang w:val="en-GB"/>
              </w:rPr>
            </w:pPr>
            <w:r w:rsidRPr="007440E2">
              <w:rPr>
                <w:rFonts w:ascii="Times New Roman" w:eastAsia="Times New Roman" w:hAnsi="Times New Roman" w:cs="Times New Roman"/>
                <w:b/>
                <w:bCs/>
                <w:color w:val="000000"/>
                <w:szCs w:val="22"/>
                <w:lang w:val="en-GB"/>
              </w:rPr>
              <w:t>0.95</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-0.21</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-0.04</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0.02</w:t>
            </w:r>
          </w:p>
        </w:tc>
      </w:tr>
      <w:tr w:rsidR="00DE2FC7" w:rsidRPr="007440E2" w:rsidTr="0068754E">
        <w:trPr>
          <w:trHeight w:val="300"/>
        </w:trPr>
        <w:tc>
          <w:tcPr>
            <w:tcW w:w="2260" w:type="dxa"/>
            <w:shd w:val="clear" w:color="auto" w:fill="auto"/>
            <w:noWrap/>
            <w:vAlign w:val="bottom"/>
          </w:tcPr>
          <w:p w:rsidR="00DE2FC7" w:rsidRPr="007440E2" w:rsidRDefault="00DE2FC7" w:rsidP="00FA6165">
            <w:pPr>
              <w:spacing w:before="0" w:after="0" w:line="480" w:lineRule="auto"/>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Nutrient input</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b/>
                <w:bCs/>
                <w:color w:val="000000"/>
                <w:szCs w:val="22"/>
                <w:lang w:val="en-GB"/>
              </w:rPr>
            </w:pPr>
            <w:r w:rsidRPr="007440E2">
              <w:rPr>
                <w:rFonts w:ascii="Times New Roman" w:eastAsia="Times New Roman" w:hAnsi="Times New Roman" w:cs="Times New Roman"/>
                <w:b/>
                <w:bCs/>
                <w:color w:val="000000"/>
                <w:szCs w:val="22"/>
                <w:lang w:val="en-GB"/>
              </w:rPr>
              <w:t>-0.81</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-0.32</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0.14</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-0.14</w:t>
            </w:r>
          </w:p>
        </w:tc>
      </w:tr>
      <w:tr w:rsidR="00DE2FC7" w:rsidRPr="007440E2" w:rsidTr="0068754E">
        <w:trPr>
          <w:trHeight w:val="300"/>
        </w:trPr>
        <w:tc>
          <w:tcPr>
            <w:tcW w:w="2260" w:type="dxa"/>
            <w:shd w:val="clear" w:color="auto" w:fill="auto"/>
            <w:noWrap/>
            <w:vAlign w:val="bottom"/>
            <w:hideMark/>
          </w:tcPr>
          <w:p w:rsidR="00DE2FC7" w:rsidRPr="007440E2" w:rsidRDefault="00DE2FC7" w:rsidP="00FA6165">
            <w:pPr>
              <w:spacing w:before="0" w:after="0" w:line="480" w:lineRule="auto"/>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Oil &amp; gas activities</w:t>
            </w:r>
          </w:p>
        </w:tc>
        <w:tc>
          <w:tcPr>
            <w:tcW w:w="960" w:type="dxa"/>
            <w:shd w:val="clear" w:color="auto" w:fill="auto"/>
            <w:noWrap/>
            <w:vAlign w:val="bottom"/>
            <w:hideMark/>
          </w:tcPr>
          <w:p w:rsidR="00DE2FC7" w:rsidRPr="007440E2" w:rsidRDefault="00DE2FC7" w:rsidP="00FA6165">
            <w:pPr>
              <w:spacing w:before="0" w:after="0" w:line="480" w:lineRule="auto"/>
              <w:jc w:val="center"/>
              <w:rPr>
                <w:rFonts w:ascii="Times New Roman" w:eastAsia="Times New Roman" w:hAnsi="Times New Roman" w:cs="Times New Roman"/>
                <w:b/>
                <w:bCs/>
                <w:color w:val="000000"/>
                <w:szCs w:val="22"/>
                <w:lang w:val="en-GB"/>
              </w:rPr>
            </w:pPr>
            <w:r w:rsidRPr="007440E2">
              <w:rPr>
                <w:rFonts w:ascii="Times New Roman" w:eastAsia="Times New Roman" w:hAnsi="Times New Roman" w:cs="Times New Roman"/>
                <w:b/>
                <w:bCs/>
                <w:color w:val="000000"/>
                <w:szCs w:val="22"/>
                <w:lang w:val="en-GB"/>
              </w:rPr>
              <w:t>0.96</w:t>
            </w:r>
          </w:p>
        </w:tc>
        <w:tc>
          <w:tcPr>
            <w:tcW w:w="960" w:type="dxa"/>
            <w:shd w:val="clear" w:color="auto" w:fill="auto"/>
            <w:noWrap/>
            <w:vAlign w:val="bottom"/>
            <w:hideMark/>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-0.14</w:t>
            </w:r>
          </w:p>
        </w:tc>
        <w:tc>
          <w:tcPr>
            <w:tcW w:w="960" w:type="dxa"/>
            <w:shd w:val="clear" w:color="auto" w:fill="auto"/>
            <w:noWrap/>
            <w:vAlign w:val="bottom"/>
            <w:hideMark/>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-0.04</w:t>
            </w:r>
          </w:p>
        </w:tc>
        <w:tc>
          <w:tcPr>
            <w:tcW w:w="960" w:type="dxa"/>
            <w:shd w:val="clear" w:color="auto" w:fill="auto"/>
            <w:noWrap/>
            <w:vAlign w:val="bottom"/>
            <w:hideMark/>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-0.01</w:t>
            </w:r>
          </w:p>
        </w:tc>
      </w:tr>
      <w:tr w:rsidR="00DE2FC7" w:rsidRPr="007440E2" w:rsidTr="0068754E">
        <w:trPr>
          <w:trHeight w:val="300"/>
        </w:trPr>
        <w:tc>
          <w:tcPr>
            <w:tcW w:w="2260" w:type="dxa"/>
            <w:shd w:val="clear" w:color="auto" w:fill="auto"/>
            <w:noWrap/>
            <w:vAlign w:val="bottom"/>
          </w:tcPr>
          <w:p w:rsidR="00DE2FC7" w:rsidRPr="007440E2" w:rsidRDefault="00DE2FC7" w:rsidP="00FA6165">
            <w:pPr>
              <w:spacing w:before="0" w:after="0" w:line="480" w:lineRule="auto"/>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Organic pollution</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b/>
                <w:bCs/>
                <w:color w:val="000000"/>
                <w:szCs w:val="22"/>
                <w:lang w:val="en-GB"/>
              </w:rPr>
              <w:t>-0.56</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-0.48</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b/>
                <w:bCs/>
                <w:color w:val="000000"/>
                <w:szCs w:val="22"/>
                <w:lang w:val="en-GB"/>
              </w:rPr>
            </w:pPr>
            <w:r w:rsidRPr="007440E2">
              <w:rPr>
                <w:rFonts w:ascii="Times New Roman" w:eastAsia="Times New Roman" w:hAnsi="Times New Roman" w:cs="Times New Roman"/>
                <w:color w:val="000000"/>
                <w:szCs w:val="22"/>
                <w:lang w:val="en-GB"/>
              </w:rPr>
              <w:t>-0.31</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-0.40</w:t>
            </w:r>
          </w:p>
        </w:tc>
      </w:tr>
      <w:tr w:rsidR="00DE2FC7" w:rsidRPr="007440E2" w:rsidTr="0068754E">
        <w:trPr>
          <w:trHeight w:val="300"/>
        </w:trPr>
        <w:tc>
          <w:tcPr>
            <w:tcW w:w="2260" w:type="dxa"/>
            <w:shd w:val="clear" w:color="auto" w:fill="auto"/>
            <w:noWrap/>
            <w:vAlign w:val="bottom"/>
          </w:tcPr>
          <w:p w:rsidR="00DE2FC7" w:rsidRPr="007440E2" w:rsidRDefault="00DE2FC7" w:rsidP="00FA6165">
            <w:pPr>
              <w:spacing w:before="0" w:after="0" w:line="480" w:lineRule="auto"/>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Seafood demand</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b/>
                <w:bCs/>
                <w:color w:val="000000"/>
                <w:szCs w:val="22"/>
                <w:lang w:val="en-GB"/>
              </w:rPr>
            </w:pPr>
            <w:r w:rsidRPr="007440E2">
              <w:rPr>
                <w:rFonts w:ascii="Times New Roman" w:eastAsia="Times New Roman" w:hAnsi="Times New Roman" w:cs="Times New Roman"/>
                <w:b/>
                <w:bCs/>
                <w:color w:val="000000"/>
                <w:szCs w:val="22"/>
                <w:lang w:val="en-GB"/>
              </w:rPr>
              <w:t>-0.85</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-0.20</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0.23</w:t>
            </w:r>
          </w:p>
        </w:tc>
        <w:tc>
          <w:tcPr>
            <w:tcW w:w="960" w:type="dxa"/>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-0.17</w:t>
            </w:r>
          </w:p>
        </w:tc>
      </w:tr>
      <w:tr w:rsidR="00DE2FC7" w:rsidRPr="007440E2" w:rsidTr="0068754E">
        <w:trPr>
          <w:trHeight w:val="300"/>
        </w:trPr>
        <w:tc>
          <w:tcPr>
            <w:tcW w:w="2260" w:type="dxa"/>
            <w:tcBorders>
              <w:bottom w:val="single" w:sz="12" w:space="0" w:color="auto"/>
            </w:tcBorders>
            <w:shd w:val="clear" w:color="auto" w:fill="auto"/>
            <w:noWrap/>
            <w:vAlign w:val="bottom"/>
          </w:tcPr>
          <w:p w:rsidR="00DE2FC7" w:rsidRPr="007440E2" w:rsidRDefault="00DE2FC7" w:rsidP="00FA6165">
            <w:pPr>
              <w:spacing w:before="0" w:after="0" w:line="480" w:lineRule="auto"/>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Sediment retention</w:t>
            </w:r>
          </w:p>
        </w:tc>
        <w:tc>
          <w:tcPr>
            <w:tcW w:w="960" w:type="dxa"/>
            <w:tcBorders>
              <w:bottom w:val="single" w:sz="12" w:space="0" w:color="auto"/>
            </w:tcBorders>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b/>
                <w:bCs/>
                <w:color w:val="000000"/>
                <w:szCs w:val="22"/>
                <w:lang w:val="en-GB"/>
              </w:rPr>
            </w:pPr>
            <w:r w:rsidRPr="007440E2">
              <w:rPr>
                <w:rFonts w:ascii="Times New Roman" w:eastAsia="Times New Roman" w:hAnsi="Times New Roman" w:cs="Times New Roman"/>
                <w:b/>
                <w:bCs/>
                <w:color w:val="000000"/>
                <w:szCs w:val="22"/>
                <w:lang w:val="en-GB"/>
              </w:rPr>
              <w:t>-0.90</w:t>
            </w:r>
          </w:p>
        </w:tc>
        <w:tc>
          <w:tcPr>
            <w:tcW w:w="960" w:type="dxa"/>
            <w:tcBorders>
              <w:bottom w:val="single" w:sz="12" w:space="0" w:color="auto"/>
            </w:tcBorders>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0.32</w:t>
            </w:r>
          </w:p>
        </w:tc>
        <w:tc>
          <w:tcPr>
            <w:tcW w:w="960" w:type="dxa"/>
            <w:tcBorders>
              <w:bottom w:val="single" w:sz="12" w:space="0" w:color="auto"/>
            </w:tcBorders>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-0.10</w:t>
            </w:r>
          </w:p>
        </w:tc>
        <w:tc>
          <w:tcPr>
            <w:tcW w:w="960" w:type="dxa"/>
            <w:tcBorders>
              <w:bottom w:val="single" w:sz="12" w:space="0" w:color="auto"/>
            </w:tcBorders>
            <w:shd w:val="clear" w:color="auto" w:fill="auto"/>
            <w:noWrap/>
            <w:vAlign w:val="bottom"/>
          </w:tcPr>
          <w:p w:rsidR="00DE2FC7" w:rsidRPr="007440E2" w:rsidRDefault="00DE2FC7" w:rsidP="00FA6165">
            <w:pPr>
              <w:spacing w:before="0" w:after="0" w:line="480" w:lineRule="auto"/>
              <w:jc w:val="center"/>
              <w:rPr>
                <w:rFonts w:ascii="Times New Roman" w:eastAsia="Times New Roman" w:hAnsi="Times New Roman" w:cs="Times New Roman"/>
                <w:color w:val="000000"/>
                <w:szCs w:val="22"/>
                <w:lang w:val="en-GB"/>
              </w:rPr>
            </w:pPr>
            <w:r w:rsidRPr="007440E2">
              <w:rPr>
                <w:rFonts w:ascii="Times New Roman" w:eastAsia="Times New Roman" w:hAnsi="Times New Roman" w:cs="Times New Roman"/>
                <w:color w:val="000000"/>
                <w:szCs w:val="22"/>
                <w:lang w:val="en-GB"/>
              </w:rPr>
              <w:t>0.16</w:t>
            </w:r>
          </w:p>
        </w:tc>
      </w:tr>
    </w:tbl>
    <w:p w:rsidR="00DE2FC7" w:rsidRPr="007440E2" w:rsidRDefault="00DE2FC7" w:rsidP="00FA6165">
      <w:pPr>
        <w:spacing w:before="0" w:after="0" w:line="480" w:lineRule="auto"/>
        <w:rPr>
          <w:rFonts w:ascii="Times New Roman" w:eastAsia="MS Mincho" w:hAnsi="Times New Roman" w:cs="Times New Roman"/>
          <w:szCs w:val="22"/>
          <w:lang w:val="en-GB"/>
        </w:rPr>
      </w:pPr>
      <w:r w:rsidRPr="007440E2">
        <w:rPr>
          <w:rFonts w:ascii="Times New Roman" w:eastAsia="MS Mincho" w:hAnsi="Times New Roman" w:cs="Times New Roman"/>
          <w:szCs w:val="22"/>
          <w:lang w:val="en-GB"/>
        </w:rPr>
        <w:br w:type="page"/>
      </w:r>
    </w:p>
    <w:p w:rsidR="00DE2FC7" w:rsidRPr="007440E2" w:rsidRDefault="00DE2FC7" w:rsidP="00FA6165">
      <w:pPr>
        <w:spacing w:before="0" w:after="0" w:line="480" w:lineRule="auto"/>
        <w:ind w:right="1260"/>
        <w:rPr>
          <w:rFonts w:ascii="Times New Roman" w:eastAsia="MS Mincho" w:hAnsi="Times New Roman" w:cs="Times New Roman"/>
          <w:b/>
          <w:szCs w:val="22"/>
          <w:lang w:val="en-GB"/>
        </w:rPr>
      </w:pPr>
      <w:r w:rsidRPr="007440E2">
        <w:rPr>
          <w:rFonts w:ascii="Times New Roman" w:eastAsia="MS Mincho" w:hAnsi="Times New Roman" w:cs="Times New Roman"/>
          <w:b/>
          <w:szCs w:val="22"/>
          <w:lang w:val="en-GB"/>
        </w:rPr>
        <w:lastRenderedPageBreak/>
        <w:t>Variance-covariance matrix options for the dynamic factor analysis (DFA)</w:t>
      </w:r>
    </w:p>
    <w:p w:rsidR="00FA6165" w:rsidRPr="007440E2" w:rsidRDefault="00FA6165" w:rsidP="00FA6165">
      <w:pPr>
        <w:spacing w:before="0" w:after="0" w:line="480" w:lineRule="auto"/>
        <w:rPr>
          <w:rFonts w:ascii="Times New Roman" w:eastAsia="MS Mincho" w:hAnsi="Times New Roman" w:cs="Times New Roman"/>
          <w:szCs w:val="22"/>
          <w:lang w:val="en-GB"/>
        </w:rPr>
      </w:pPr>
    </w:p>
    <w:p w:rsidR="00DE2FC7" w:rsidRPr="007440E2" w:rsidRDefault="00DE2FC7" w:rsidP="00FA6165">
      <w:pPr>
        <w:spacing w:before="0" w:after="0" w:line="480" w:lineRule="auto"/>
        <w:rPr>
          <w:rFonts w:ascii="Times New Roman" w:eastAsia="MS Mincho" w:hAnsi="Times New Roman" w:cs="Times New Roman"/>
          <w:szCs w:val="22"/>
          <w:lang w:val="en-GB"/>
        </w:rPr>
      </w:pPr>
      <w:r w:rsidRPr="007440E2">
        <w:rPr>
          <w:rFonts w:ascii="Times New Roman" w:eastAsia="MS Mincho" w:hAnsi="Times New Roman" w:cs="Times New Roman"/>
          <w:szCs w:val="22"/>
          <w:lang w:val="en-GB"/>
        </w:rPr>
        <w:t xml:space="preserve">The variance-covariance matrix (R matrix) in the DFA describes the observation error structure of the set of time series. In the MARSS package (Holmes </w:t>
      </w:r>
      <w:r w:rsidR="00FA6165" w:rsidRPr="007440E2">
        <w:rPr>
          <w:rFonts w:ascii="Times New Roman" w:eastAsia="MS Mincho" w:hAnsi="Times New Roman" w:cs="Times New Roman"/>
          <w:i/>
          <w:szCs w:val="22"/>
          <w:lang w:val="en-GB"/>
        </w:rPr>
        <w:t>et al.</w:t>
      </w:r>
      <w:r w:rsidRPr="007440E2">
        <w:rPr>
          <w:rFonts w:ascii="Times New Roman" w:eastAsia="MS Mincho" w:hAnsi="Times New Roman" w:cs="Times New Roman"/>
          <w:szCs w:val="22"/>
          <w:lang w:val="en-GB"/>
        </w:rPr>
        <w:t xml:space="preserve"> 2012), there are five common R matrix structures built-in: identity, diagonal and equal, equal variance-covariance, diagonal and unequal, and unconstrained. The simplest is ‘identity’ which is an identity matrix in which the response variables </w:t>
      </w:r>
      <w:r w:rsidR="00333684" w:rsidRPr="007440E2">
        <w:rPr>
          <w:rFonts w:ascii="Times New Roman" w:eastAsia="MS Mincho" w:hAnsi="Times New Roman" w:cs="Times New Roman"/>
          <w:szCs w:val="22"/>
          <w:lang w:val="en-GB"/>
        </w:rPr>
        <w:t xml:space="preserve">(each time series) </w:t>
      </w:r>
      <w:r w:rsidRPr="007440E2">
        <w:rPr>
          <w:rFonts w:ascii="Times New Roman" w:eastAsia="MS Mincho" w:hAnsi="Times New Roman" w:cs="Times New Roman"/>
          <w:szCs w:val="22"/>
          <w:lang w:val="en-GB"/>
        </w:rPr>
        <w:t xml:space="preserve">all have variance of 1 and are uncorrelated: </w:t>
      </w:r>
    </w:p>
    <w:p w:rsidR="00DE2FC7" w:rsidRPr="007440E2" w:rsidRDefault="00DE2FC7" w:rsidP="00FA6165">
      <w:pPr>
        <w:spacing w:before="0" w:after="0" w:line="480" w:lineRule="auto"/>
        <w:ind w:firstLine="720"/>
        <w:rPr>
          <w:rFonts w:ascii="Times New Roman" w:eastAsia="MS Mincho" w:hAnsi="Times New Roman" w:cs="Times New Roman"/>
          <w:szCs w:val="22"/>
          <w:lang w:val="en-GB"/>
        </w:rPr>
      </w:pPr>
      <m:oMathPara>
        <m:oMathParaPr>
          <m:jc m:val="center"/>
        </m:oMathParaPr>
        <m:oMath>
          <m:r>
            <w:rPr>
              <w:rFonts w:ascii="Cambria Math" w:eastAsia="MS Mincho" w:hAnsi="Cambria Math" w:cs="Times New Roman"/>
              <w:szCs w:val="22"/>
              <w:lang w:val="en-GB"/>
            </w:rPr>
            <m:t>R=</m:t>
          </m:r>
          <m:d>
            <m:dPr>
              <m:begChr m:val="["/>
              <m:endChr m:val="]"/>
              <m:ctrlPr>
                <w:rPr>
                  <w:rFonts w:ascii="Cambria Math" w:eastAsia="MS Mincho" w:hAnsi="Cambria Math" w:cs="Times New Roman"/>
                  <w:i/>
                  <w:szCs w:val="22"/>
                  <w:lang w:val="en-GB"/>
                </w:rPr>
              </m:ctrlPr>
            </m:dPr>
            <m:e>
              <m:m>
                <m:mPr>
                  <m:rSpRule m:val="4"/>
                  <m:rSp m:val="1"/>
                  <m:cGpRule m:val="4"/>
                  <m:cGp m:val="1"/>
                  <m:mcs>
                    <m:mc>
                      <m:mcPr>
                        <m:count m:val="3"/>
                        <m:mcJc m:val="center"/>
                      </m:mcPr>
                    </m:mc>
                  </m:mcs>
                  <m:ctrlPr>
                    <w:rPr>
                      <w:rFonts w:ascii="Cambria Math" w:eastAsia="MS Mincho" w:hAnsi="Cambria Math" w:cs="Times New Roman"/>
                      <w:i/>
                      <w:szCs w:val="22"/>
                      <w:lang w:val="en-GB"/>
                    </w:rPr>
                  </m:ctrlPr>
                </m:mPr>
                <m:mr>
                  <m:e>
                    <m:r>
                      <w:rPr>
                        <w:rFonts w:ascii="Cambria Math" w:eastAsia="MS Mincho" w:hAnsi="Cambria Math" w:cs="Times New Roman"/>
                        <w:szCs w:val="22"/>
                        <w:lang w:val="en-GB"/>
                      </w:rPr>
                      <m:t>1</m:t>
                    </m:r>
                  </m:e>
                  <m:e>
                    <m:r>
                      <w:rPr>
                        <w:rFonts w:ascii="Cambria Math" w:eastAsia="MS Mincho" w:hAnsi="Cambria Math" w:cs="Times New Roman"/>
                        <w:szCs w:val="22"/>
                        <w:lang w:val="en-GB"/>
                      </w:rPr>
                      <m:t>0</m:t>
                    </m:r>
                    <m:ctrlPr>
                      <w:rPr>
                        <w:rFonts w:ascii="Cambria Math" w:eastAsia="Cambria Math" w:hAnsi="Cambria Math" w:cs="Times New Roman"/>
                        <w:i/>
                        <w:szCs w:val="22"/>
                        <w:lang w:val="en-GB"/>
                      </w:rPr>
                    </m:ctrlPr>
                  </m:e>
                  <m:e>
                    <m:r>
                      <w:rPr>
                        <w:rFonts w:ascii="Cambria Math" w:eastAsia="Cambria Math" w:hAnsi="Cambria Math" w:cs="Times New Roman"/>
                        <w:szCs w:val="22"/>
                        <w:lang w:val="en-GB"/>
                      </w:rPr>
                      <m:t>0</m:t>
                    </m:r>
                    <m:ctrlPr>
                      <w:rPr>
                        <w:rFonts w:ascii="Cambria Math" w:eastAsia="Cambria Math" w:hAnsi="Cambria Math" w:cs="Times New Roman"/>
                        <w:i/>
                        <w:szCs w:val="22"/>
                        <w:lang w:val="en-GB"/>
                      </w:rPr>
                    </m:ctrlPr>
                  </m:e>
                </m:mr>
                <m:mr>
                  <m:e>
                    <m:r>
                      <w:rPr>
                        <w:rFonts w:ascii="Cambria Math" w:eastAsia="MS Mincho" w:hAnsi="Cambria Math" w:cs="Times New Roman"/>
                        <w:szCs w:val="22"/>
                        <w:lang w:val="en-GB"/>
                      </w:rPr>
                      <m:t>0</m:t>
                    </m:r>
                    <m:ctrlPr>
                      <w:rPr>
                        <w:rFonts w:ascii="Cambria Math" w:eastAsia="Cambria Math" w:hAnsi="Cambria Math" w:cs="Times New Roman"/>
                        <w:i/>
                        <w:szCs w:val="22"/>
                        <w:lang w:val="en-GB"/>
                      </w:rPr>
                    </m:ctrlPr>
                  </m:e>
                  <m:e>
                    <m:r>
                      <w:rPr>
                        <w:rFonts w:ascii="Cambria Math" w:eastAsia="MS Mincho" w:hAnsi="Cambria Math" w:cs="Times New Roman"/>
                        <w:szCs w:val="22"/>
                        <w:lang w:val="en-GB"/>
                      </w:rPr>
                      <m:t>1</m:t>
                    </m:r>
                    <m:ctrlPr>
                      <w:rPr>
                        <w:rFonts w:ascii="Cambria Math" w:eastAsia="Cambria Math" w:hAnsi="Cambria Math" w:cs="Times New Roman"/>
                        <w:i/>
                        <w:szCs w:val="22"/>
                        <w:lang w:val="en-GB"/>
                      </w:rPr>
                    </m:ctrlPr>
                  </m:e>
                  <m:e>
                    <m:r>
                      <w:rPr>
                        <w:rFonts w:ascii="Cambria Math" w:eastAsia="Cambria Math" w:hAnsi="Cambria Math" w:cs="Times New Roman"/>
                        <w:szCs w:val="22"/>
                        <w:lang w:val="en-GB"/>
                      </w:rPr>
                      <m:t>0</m:t>
                    </m:r>
                    <m:ctrlPr>
                      <w:rPr>
                        <w:rFonts w:ascii="Cambria Math" w:eastAsia="Cambria Math" w:hAnsi="Cambria Math" w:cs="Times New Roman"/>
                        <w:i/>
                        <w:szCs w:val="22"/>
                        <w:lang w:val="en-GB"/>
                      </w:rPr>
                    </m:ctrlPr>
                  </m:e>
                </m:mr>
                <m:mr>
                  <m:e>
                    <m:r>
                      <w:rPr>
                        <w:rFonts w:ascii="Cambria Math" w:eastAsia="Cambria Math" w:hAnsi="Cambria Math" w:cs="Times New Roman"/>
                        <w:szCs w:val="22"/>
                        <w:lang w:val="en-GB"/>
                      </w:rPr>
                      <m:t>0</m:t>
                    </m:r>
                    <m:ctrlPr>
                      <w:rPr>
                        <w:rFonts w:ascii="Cambria Math" w:eastAsia="Cambria Math" w:hAnsi="Cambria Math" w:cs="Times New Roman"/>
                        <w:i/>
                        <w:szCs w:val="22"/>
                        <w:lang w:val="en-GB"/>
                      </w:rPr>
                    </m:ctrlPr>
                  </m:e>
                  <m:e>
                    <m:r>
                      <w:rPr>
                        <w:rFonts w:ascii="Cambria Math" w:eastAsia="Cambria Math" w:hAnsi="Cambria Math" w:cs="Times New Roman"/>
                        <w:szCs w:val="22"/>
                        <w:lang w:val="en-GB"/>
                      </w:rPr>
                      <m:t>0</m:t>
                    </m:r>
                    <m:ctrlPr>
                      <w:rPr>
                        <w:rFonts w:ascii="Cambria Math" w:eastAsia="Cambria Math" w:hAnsi="Cambria Math" w:cs="Times New Roman"/>
                        <w:i/>
                        <w:szCs w:val="22"/>
                        <w:lang w:val="en-GB"/>
                      </w:rPr>
                    </m:ctrlPr>
                  </m:e>
                  <m:e>
                    <m:r>
                      <w:rPr>
                        <w:rFonts w:ascii="Cambria Math" w:eastAsia="MS Mincho" w:hAnsi="Cambria Math" w:cs="Times New Roman"/>
                        <w:szCs w:val="22"/>
                        <w:lang w:val="en-GB"/>
                      </w:rPr>
                      <m:t>1</m:t>
                    </m:r>
                  </m:e>
                </m:mr>
              </m:m>
            </m:e>
          </m:d>
        </m:oMath>
      </m:oMathPara>
    </w:p>
    <w:p w:rsidR="00DE2FC7" w:rsidRPr="007440E2" w:rsidRDefault="00DE2FC7" w:rsidP="00FA6165">
      <w:pPr>
        <w:spacing w:before="0" w:after="0" w:line="480" w:lineRule="auto"/>
        <w:ind w:firstLine="720"/>
        <w:rPr>
          <w:rFonts w:ascii="Times New Roman" w:eastAsia="MS Mincho" w:hAnsi="Times New Roman" w:cs="Times New Roman"/>
          <w:szCs w:val="22"/>
          <w:lang w:val="en-GB"/>
        </w:rPr>
      </w:pPr>
      <w:r w:rsidRPr="007440E2">
        <w:rPr>
          <w:rFonts w:ascii="Times New Roman" w:eastAsia="MS Mincho" w:hAnsi="Times New Roman" w:cs="Times New Roman"/>
          <w:szCs w:val="22"/>
          <w:lang w:val="en-GB"/>
        </w:rPr>
        <w:t>‘Diagonal and equal’ is a diagonal R matrix in which the response variables all have the same variance and are uncorrelated:</w:t>
      </w:r>
    </w:p>
    <w:p w:rsidR="00DE2FC7" w:rsidRPr="007440E2" w:rsidRDefault="00DE2FC7" w:rsidP="00FA6165">
      <w:pPr>
        <w:spacing w:before="0" w:after="0" w:line="480" w:lineRule="auto"/>
        <w:ind w:firstLine="720"/>
        <w:rPr>
          <w:rFonts w:ascii="Times New Roman" w:eastAsia="MS Mincho" w:hAnsi="Times New Roman" w:cs="Times New Roman"/>
          <w:szCs w:val="22"/>
          <w:lang w:val="en-GB"/>
        </w:rPr>
      </w:pPr>
      <m:oMathPara>
        <m:oMathParaPr>
          <m:jc m:val="center"/>
        </m:oMathParaPr>
        <m:oMath>
          <m:r>
            <w:rPr>
              <w:rFonts w:ascii="Cambria Math" w:eastAsia="MS Mincho" w:hAnsi="Cambria Math" w:cs="Times New Roman"/>
              <w:szCs w:val="22"/>
              <w:lang w:val="en-GB"/>
            </w:rPr>
            <m:t>R=</m:t>
          </m:r>
          <m:d>
            <m:dPr>
              <m:begChr m:val="["/>
              <m:endChr m:val="]"/>
              <m:ctrlPr>
                <w:rPr>
                  <w:rFonts w:ascii="Cambria Math" w:eastAsia="MS Mincho" w:hAnsi="Cambria Math" w:cs="Times New Roman"/>
                  <w:i/>
                  <w:szCs w:val="22"/>
                  <w:lang w:val="en-GB"/>
                </w:rPr>
              </m:ctrlPr>
            </m:dPr>
            <m:e>
              <m:m>
                <m:mPr>
                  <m:rSpRule m:val="4"/>
                  <m:rSp m:val="1"/>
                  <m:cGpRule m:val="4"/>
                  <m:cGp m:val="1"/>
                  <m:mcs>
                    <m:mc>
                      <m:mcPr>
                        <m:count m:val="3"/>
                        <m:mcJc m:val="center"/>
                      </m:mcPr>
                    </m:mc>
                  </m:mcs>
                  <m:ctrlPr>
                    <w:rPr>
                      <w:rFonts w:ascii="Cambria Math" w:eastAsia="MS Mincho" w:hAnsi="Cambria Math" w:cs="Times New Roman"/>
                      <w:i/>
                      <w:szCs w:val="22"/>
                      <w:lang w:val="en-GB"/>
                    </w:rPr>
                  </m:ctrlPr>
                </m:mPr>
                <m:mr>
                  <m:e>
                    <m:sSup>
                      <m:sSupPr>
                        <m:ctrlPr>
                          <w:rPr>
                            <w:rFonts w:ascii="Cambria Math" w:eastAsia="MS Mincho" w:hAnsi="Cambria Math" w:cs="Times New Roman"/>
                            <w:i/>
                            <w:szCs w:val="22"/>
                            <w:lang w:val="en-GB"/>
                          </w:rPr>
                        </m:ctrlPr>
                      </m:sSupPr>
                      <m:e>
                        <m:r>
                          <w:rPr>
                            <w:rFonts w:ascii="Cambria Math" w:eastAsia="MS Mincho" w:hAnsi="Cambria Math" w:cs="Times New Roman"/>
                            <w:szCs w:val="22"/>
                            <w:lang w:val="en-GB"/>
                          </w:rPr>
                          <m:t>σ</m:t>
                        </m:r>
                      </m:e>
                      <m:sup>
                        <m:r>
                          <w:rPr>
                            <w:rFonts w:ascii="Cambria Math" w:eastAsia="MS Mincho" w:hAnsi="Cambria Math" w:cs="Times New Roman"/>
                            <w:szCs w:val="22"/>
                            <w:lang w:val="en-GB"/>
                          </w:rPr>
                          <m:t>2</m:t>
                        </m:r>
                      </m:sup>
                    </m:sSup>
                  </m:e>
                  <m:e>
                    <m:r>
                      <w:rPr>
                        <w:rFonts w:ascii="Cambria Math" w:eastAsia="MS Mincho" w:hAnsi="Cambria Math" w:cs="Times New Roman"/>
                        <w:szCs w:val="22"/>
                        <w:lang w:val="en-GB"/>
                      </w:rPr>
                      <m:t>0</m:t>
                    </m:r>
                    <m:ctrlPr>
                      <w:rPr>
                        <w:rFonts w:ascii="Cambria Math" w:eastAsia="Cambria Math" w:hAnsi="Cambria Math" w:cs="Times New Roman"/>
                        <w:i/>
                        <w:szCs w:val="22"/>
                        <w:lang w:val="en-GB"/>
                      </w:rPr>
                    </m:ctrlPr>
                  </m:e>
                  <m:e>
                    <m:r>
                      <w:rPr>
                        <w:rFonts w:ascii="Cambria Math" w:eastAsia="Cambria Math" w:hAnsi="Cambria Math" w:cs="Times New Roman"/>
                        <w:szCs w:val="22"/>
                        <w:lang w:val="en-GB"/>
                      </w:rPr>
                      <m:t>0</m:t>
                    </m:r>
                    <m:ctrlPr>
                      <w:rPr>
                        <w:rFonts w:ascii="Cambria Math" w:eastAsia="Cambria Math" w:hAnsi="Cambria Math" w:cs="Times New Roman"/>
                        <w:i/>
                        <w:szCs w:val="22"/>
                        <w:lang w:val="en-GB"/>
                      </w:rPr>
                    </m:ctrlPr>
                  </m:e>
                </m:mr>
                <m:mr>
                  <m:e>
                    <m:r>
                      <w:rPr>
                        <w:rFonts w:ascii="Cambria Math" w:eastAsia="MS Mincho" w:hAnsi="Cambria Math" w:cs="Times New Roman"/>
                        <w:szCs w:val="22"/>
                        <w:lang w:val="en-GB"/>
                      </w:rPr>
                      <m:t>0</m:t>
                    </m:r>
                    <m:ctrlPr>
                      <w:rPr>
                        <w:rFonts w:ascii="Cambria Math" w:eastAsia="Cambria Math" w:hAnsi="Cambria Math" w:cs="Times New Roman"/>
                        <w:i/>
                        <w:szCs w:val="22"/>
                        <w:lang w:val="en-GB"/>
                      </w:rPr>
                    </m:ctrlPr>
                  </m:e>
                  <m:e>
                    <m:sSup>
                      <m:sSupPr>
                        <m:ctrlPr>
                          <w:rPr>
                            <w:rFonts w:ascii="Cambria Math" w:eastAsia="MS Mincho" w:hAnsi="Cambria Math" w:cs="Times New Roman"/>
                            <w:i/>
                            <w:szCs w:val="22"/>
                            <w:lang w:val="en-GB"/>
                          </w:rPr>
                        </m:ctrlPr>
                      </m:sSupPr>
                      <m:e>
                        <m:r>
                          <w:rPr>
                            <w:rFonts w:ascii="Cambria Math" w:eastAsia="MS Mincho" w:hAnsi="Cambria Math" w:cs="Times New Roman"/>
                            <w:szCs w:val="22"/>
                            <w:lang w:val="en-GB"/>
                          </w:rPr>
                          <m:t>σ</m:t>
                        </m:r>
                        <m:ctrlPr>
                          <w:rPr>
                            <w:rFonts w:ascii="Cambria Math" w:eastAsia="Cambria Math" w:hAnsi="Cambria Math" w:cs="Times New Roman"/>
                            <w:i/>
                            <w:szCs w:val="22"/>
                            <w:lang w:val="en-GB"/>
                          </w:rPr>
                        </m:ctrlPr>
                      </m:e>
                      <m:sup>
                        <m:r>
                          <w:rPr>
                            <w:rFonts w:ascii="Cambria Math" w:eastAsia="MS Mincho" w:hAnsi="Cambria Math" w:cs="Times New Roman"/>
                            <w:szCs w:val="22"/>
                            <w:lang w:val="en-GB"/>
                          </w:rPr>
                          <m:t>2</m:t>
                        </m:r>
                      </m:sup>
                    </m:sSup>
                    <m:ctrlPr>
                      <w:rPr>
                        <w:rFonts w:ascii="Cambria Math" w:eastAsia="Cambria Math" w:hAnsi="Cambria Math" w:cs="Times New Roman"/>
                        <w:i/>
                        <w:szCs w:val="22"/>
                        <w:lang w:val="en-GB"/>
                      </w:rPr>
                    </m:ctrlPr>
                  </m:e>
                  <m:e>
                    <m:r>
                      <w:rPr>
                        <w:rFonts w:ascii="Cambria Math" w:eastAsia="Cambria Math" w:hAnsi="Cambria Math" w:cs="Times New Roman"/>
                        <w:szCs w:val="22"/>
                        <w:lang w:val="en-GB"/>
                      </w:rPr>
                      <m:t>0</m:t>
                    </m:r>
                    <m:ctrlPr>
                      <w:rPr>
                        <w:rFonts w:ascii="Cambria Math" w:eastAsia="Cambria Math" w:hAnsi="Cambria Math" w:cs="Times New Roman"/>
                        <w:i/>
                        <w:szCs w:val="22"/>
                        <w:lang w:val="en-GB"/>
                      </w:rPr>
                    </m:ctrlPr>
                  </m:e>
                </m:mr>
                <m:mr>
                  <m:e>
                    <m:r>
                      <w:rPr>
                        <w:rFonts w:ascii="Cambria Math" w:eastAsia="Cambria Math" w:hAnsi="Cambria Math" w:cs="Times New Roman"/>
                        <w:szCs w:val="22"/>
                        <w:lang w:val="en-GB"/>
                      </w:rPr>
                      <m:t>0</m:t>
                    </m:r>
                    <m:ctrlPr>
                      <w:rPr>
                        <w:rFonts w:ascii="Cambria Math" w:eastAsia="Cambria Math" w:hAnsi="Cambria Math" w:cs="Times New Roman"/>
                        <w:i/>
                        <w:szCs w:val="22"/>
                        <w:lang w:val="en-GB"/>
                      </w:rPr>
                    </m:ctrlPr>
                  </m:e>
                  <m:e>
                    <m:r>
                      <w:rPr>
                        <w:rFonts w:ascii="Cambria Math" w:eastAsia="Cambria Math" w:hAnsi="Cambria Math" w:cs="Times New Roman"/>
                        <w:szCs w:val="22"/>
                        <w:lang w:val="en-GB"/>
                      </w:rPr>
                      <m:t>0</m:t>
                    </m:r>
                    <m:ctrlPr>
                      <w:rPr>
                        <w:rFonts w:ascii="Cambria Math" w:eastAsia="Cambria Math" w:hAnsi="Cambria Math" w:cs="Times New Roman"/>
                        <w:i/>
                        <w:szCs w:val="22"/>
                        <w:lang w:val="en-GB"/>
                      </w:rPr>
                    </m:ctrlPr>
                  </m:e>
                  <m:e>
                    <m:sSup>
                      <m:sSupPr>
                        <m:ctrlPr>
                          <w:rPr>
                            <w:rFonts w:ascii="Cambria Math" w:eastAsia="MS Mincho" w:hAnsi="Cambria Math" w:cs="Times New Roman"/>
                            <w:i/>
                            <w:szCs w:val="22"/>
                            <w:lang w:val="en-GB"/>
                          </w:rPr>
                        </m:ctrlPr>
                      </m:sSupPr>
                      <m:e>
                        <m:r>
                          <w:rPr>
                            <w:rFonts w:ascii="Cambria Math" w:eastAsia="MS Mincho" w:hAnsi="Cambria Math" w:cs="Times New Roman"/>
                            <w:szCs w:val="22"/>
                            <w:lang w:val="en-GB"/>
                          </w:rPr>
                          <m:t>σ</m:t>
                        </m:r>
                        <m:ctrlPr>
                          <w:rPr>
                            <w:rFonts w:ascii="Cambria Math" w:eastAsia="Cambria Math" w:hAnsi="Cambria Math" w:cs="Times New Roman"/>
                            <w:i/>
                            <w:szCs w:val="22"/>
                            <w:lang w:val="en-GB"/>
                          </w:rPr>
                        </m:ctrlPr>
                      </m:e>
                      <m:sup>
                        <m:r>
                          <w:rPr>
                            <w:rFonts w:ascii="Cambria Math" w:eastAsia="MS Mincho" w:hAnsi="Cambria Math" w:cs="Times New Roman"/>
                            <w:szCs w:val="22"/>
                            <w:lang w:val="en-GB"/>
                          </w:rPr>
                          <m:t>2</m:t>
                        </m:r>
                      </m:sup>
                    </m:sSup>
                  </m:e>
                </m:mr>
              </m:m>
            </m:e>
          </m:d>
        </m:oMath>
      </m:oMathPara>
    </w:p>
    <w:p w:rsidR="00DE2FC7" w:rsidRPr="007440E2" w:rsidRDefault="00DE2FC7" w:rsidP="00FA6165">
      <w:pPr>
        <w:spacing w:before="0" w:after="0" w:line="480" w:lineRule="auto"/>
        <w:ind w:firstLine="720"/>
        <w:rPr>
          <w:rFonts w:ascii="Times New Roman" w:eastAsia="MS Mincho" w:hAnsi="Times New Roman" w:cs="Times New Roman"/>
          <w:szCs w:val="22"/>
          <w:lang w:val="en-GB"/>
        </w:rPr>
      </w:pPr>
      <w:r w:rsidRPr="007440E2">
        <w:rPr>
          <w:rFonts w:ascii="Times New Roman" w:eastAsia="MS Mincho" w:hAnsi="Times New Roman" w:cs="Times New Roman"/>
          <w:szCs w:val="22"/>
          <w:lang w:val="en-GB"/>
        </w:rPr>
        <w:t>‘Equal variance-covariance’ is a diagonal R matrix in which the response variables all have the same variance and are correlated with the same covariance:</w:t>
      </w:r>
    </w:p>
    <w:p w:rsidR="00DE2FC7" w:rsidRPr="007440E2" w:rsidRDefault="00DE2FC7" w:rsidP="00FA6165">
      <w:pPr>
        <w:spacing w:before="0" w:after="0" w:line="480" w:lineRule="auto"/>
        <w:ind w:firstLine="720"/>
        <w:rPr>
          <w:rFonts w:ascii="Times New Roman" w:eastAsia="MS Mincho" w:hAnsi="Times New Roman" w:cs="Times New Roman"/>
          <w:szCs w:val="22"/>
          <w:lang w:val="en-GB"/>
        </w:rPr>
      </w:pPr>
      <m:oMathPara>
        <m:oMathParaPr>
          <m:jc m:val="center"/>
        </m:oMathParaPr>
        <m:oMath>
          <m:r>
            <w:rPr>
              <w:rFonts w:ascii="Cambria Math" w:eastAsia="MS Mincho" w:hAnsi="Cambria Math" w:cs="Times New Roman"/>
              <w:szCs w:val="22"/>
              <w:lang w:val="en-GB"/>
            </w:rPr>
            <m:t>R=</m:t>
          </m:r>
          <m:d>
            <m:dPr>
              <m:begChr m:val="["/>
              <m:endChr m:val="]"/>
              <m:ctrlPr>
                <w:rPr>
                  <w:rFonts w:ascii="Cambria Math" w:eastAsia="MS Mincho" w:hAnsi="Cambria Math" w:cs="Times New Roman"/>
                  <w:i/>
                  <w:szCs w:val="22"/>
                  <w:lang w:val="en-GB"/>
                </w:rPr>
              </m:ctrlPr>
            </m:dPr>
            <m:e>
              <m:m>
                <m:mPr>
                  <m:rSpRule m:val="4"/>
                  <m:rSp m:val="1"/>
                  <m:cGpRule m:val="4"/>
                  <m:cGp m:val="1"/>
                  <m:mcs>
                    <m:mc>
                      <m:mcPr>
                        <m:count m:val="3"/>
                        <m:mcJc m:val="center"/>
                      </m:mcPr>
                    </m:mc>
                  </m:mcs>
                  <m:ctrlPr>
                    <w:rPr>
                      <w:rFonts w:ascii="Cambria Math" w:eastAsia="MS Mincho" w:hAnsi="Cambria Math" w:cs="Times New Roman"/>
                      <w:i/>
                      <w:szCs w:val="22"/>
                      <w:lang w:val="en-GB"/>
                    </w:rPr>
                  </m:ctrlPr>
                </m:mPr>
                <m:mr>
                  <m:e>
                    <m:sSup>
                      <m:sSupPr>
                        <m:ctrlPr>
                          <w:rPr>
                            <w:rFonts w:ascii="Cambria Math" w:eastAsia="MS Mincho" w:hAnsi="Cambria Math" w:cs="Times New Roman"/>
                            <w:i/>
                            <w:szCs w:val="22"/>
                            <w:lang w:val="en-GB"/>
                          </w:rPr>
                        </m:ctrlPr>
                      </m:sSupPr>
                      <m:e>
                        <m:r>
                          <w:rPr>
                            <w:rFonts w:ascii="Cambria Math" w:eastAsia="MS Mincho" w:hAnsi="Cambria Math" w:cs="Times New Roman"/>
                            <w:szCs w:val="22"/>
                            <w:lang w:val="en-GB"/>
                          </w:rPr>
                          <m:t>σ</m:t>
                        </m:r>
                      </m:e>
                      <m:sup>
                        <m:r>
                          <w:rPr>
                            <w:rFonts w:ascii="Cambria Math" w:eastAsia="MS Mincho" w:hAnsi="Cambria Math" w:cs="Times New Roman"/>
                            <w:szCs w:val="22"/>
                            <w:lang w:val="en-GB"/>
                          </w:rPr>
                          <m:t>2</m:t>
                        </m:r>
                      </m:sup>
                    </m:sSup>
                  </m:e>
                  <m:e>
                    <m:r>
                      <w:rPr>
                        <w:rFonts w:ascii="Cambria Math" w:eastAsia="MS Mincho" w:hAnsi="Cambria Math" w:cs="Times New Roman"/>
                        <w:szCs w:val="22"/>
                        <w:lang w:val="en-GB"/>
                      </w:rPr>
                      <m:t>β</m:t>
                    </m:r>
                    <m:ctrlPr>
                      <w:rPr>
                        <w:rFonts w:ascii="Cambria Math" w:eastAsia="Cambria Math" w:hAnsi="Cambria Math" w:cs="Times New Roman"/>
                        <w:i/>
                        <w:szCs w:val="22"/>
                        <w:lang w:val="en-GB"/>
                      </w:rPr>
                    </m:ctrlPr>
                  </m:e>
                  <m:e>
                    <m:r>
                      <w:rPr>
                        <w:rFonts w:ascii="Cambria Math" w:eastAsia="Cambria Math" w:hAnsi="Cambria Math" w:cs="Times New Roman"/>
                        <w:szCs w:val="22"/>
                        <w:lang w:val="en-GB"/>
                      </w:rPr>
                      <m:t>β</m:t>
                    </m:r>
                    <m:ctrlPr>
                      <w:rPr>
                        <w:rFonts w:ascii="Cambria Math" w:eastAsia="Cambria Math" w:hAnsi="Cambria Math" w:cs="Times New Roman"/>
                        <w:i/>
                        <w:szCs w:val="22"/>
                        <w:lang w:val="en-GB"/>
                      </w:rPr>
                    </m:ctrlPr>
                  </m:e>
                </m:mr>
                <m:mr>
                  <m:e>
                    <m:r>
                      <w:rPr>
                        <w:rFonts w:ascii="Cambria Math" w:eastAsia="MS Mincho" w:hAnsi="Cambria Math" w:cs="Times New Roman"/>
                        <w:szCs w:val="22"/>
                        <w:lang w:val="en-GB"/>
                      </w:rPr>
                      <m:t>β</m:t>
                    </m:r>
                    <m:ctrlPr>
                      <w:rPr>
                        <w:rFonts w:ascii="Cambria Math" w:eastAsia="Cambria Math" w:hAnsi="Cambria Math" w:cs="Times New Roman"/>
                        <w:i/>
                        <w:szCs w:val="22"/>
                        <w:lang w:val="en-GB"/>
                      </w:rPr>
                    </m:ctrlPr>
                  </m:e>
                  <m:e>
                    <m:sSup>
                      <m:sSupPr>
                        <m:ctrlPr>
                          <w:rPr>
                            <w:rFonts w:ascii="Cambria Math" w:eastAsia="MS Mincho" w:hAnsi="Cambria Math" w:cs="Times New Roman"/>
                            <w:i/>
                            <w:szCs w:val="22"/>
                            <w:lang w:val="en-GB"/>
                          </w:rPr>
                        </m:ctrlPr>
                      </m:sSupPr>
                      <m:e>
                        <m:r>
                          <w:rPr>
                            <w:rFonts w:ascii="Cambria Math" w:eastAsia="MS Mincho" w:hAnsi="Cambria Math" w:cs="Times New Roman"/>
                            <w:szCs w:val="22"/>
                            <w:lang w:val="en-GB"/>
                          </w:rPr>
                          <m:t>σ</m:t>
                        </m:r>
                        <m:ctrlPr>
                          <w:rPr>
                            <w:rFonts w:ascii="Cambria Math" w:eastAsia="Cambria Math" w:hAnsi="Cambria Math" w:cs="Times New Roman"/>
                            <w:i/>
                            <w:szCs w:val="22"/>
                            <w:lang w:val="en-GB"/>
                          </w:rPr>
                        </m:ctrlPr>
                      </m:e>
                      <m:sup>
                        <m:r>
                          <w:rPr>
                            <w:rFonts w:ascii="Cambria Math" w:eastAsia="MS Mincho" w:hAnsi="Cambria Math" w:cs="Times New Roman"/>
                            <w:szCs w:val="22"/>
                            <w:lang w:val="en-GB"/>
                          </w:rPr>
                          <m:t>2</m:t>
                        </m:r>
                      </m:sup>
                    </m:sSup>
                    <m:ctrlPr>
                      <w:rPr>
                        <w:rFonts w:ascii="Cambria Math" w:eastAsia="Cambria Math" w:hAnsi="Cambria Math" w:cs="Times New Roman"/>
                        <w:i/>
                        <w:szCs w:val="22"/>
                        <w:lang w:val="en-GB"/>
                      </w:rPr>
                    </m:ctrlPr>
                  </m:e>
                  <m:e>
                    <m:r>
                      <w:rPr>
                        <w:rFonts w:ascii="Cambria Math" w:eastAsia="Cambria Math" w:hAnsi="Cambria Math" w:cs="Times New Roman"/>
                        <w:szCs w:val="22"/>
                        <w:lang w:val="en-GB"/>
                      </w:rPr>
                      <m:t>β</m:t>
                    </m:r>
                    <m:ctrlPr>
                      <w:rPr>
                        <w:rFonts w:ascii="Cambria Math" w:eastAsia="Cambria Math" w:hAnsi="Cambria Math" w:cs="Times New Roman"/>
                        <w:i/>
                        <w:szCs w:val="22"/>
                        <w:lang w:val="en-GB"/>
                      </w:rPr>
                    </m:ctrlPr>
                  </m:e>
                </m:mr>
                <m:mr>
                  <m:e>
                    <m:r>
                      <w:rPr>
                        <w:rFonts w:ascii="Cambria Math" w:eastAsia="Cambria Math" w:hAnsi="Cambria Math" w:cs="Times New Roman"/>
                        <w:szCs w:val="22"/>
                        <w:lang w:val="en-GB"/>
                      </w:rPr>
                      <m:t>β</m:t>
                    </m:r>
                    <m:ctrlPr>
                      <w:rPr>
                        <w:rFonts w:ascii="Cambria Math" w:eastAsia="Cambria Math" w:hAnsi="Cambria Math" w:cs="Times New Roman"/>
                        <w:i/>
                        <w:szCs w:val="22"/>
                        <w:lang w:val="en-GB"/>
                      </w:rPr>
                    </m:ctrlPr>
                  </m:e>
                  <m:e>
                    <m:r>
                      <w:rPr>
                        <w:rFonts w:ascii="Cambria Math" w:eastAsia="Cambria Math" w:hAnsi="Cambria Math" w:cs="Times New Roman"/>
                        <w:szCs w:val="22"/>
                        <w:lang w:val="en-GB"/>
                      </w:rPr>
                      <m:t>β</m:t>
                    </m:r>
                    <m:ctrlPr>
                      <w:rPr>
                        <w:rFonts w:ascii="Cambria Math" w:eastAsia="Cambria Math" w:hAnsi="Cambria Math" w:cs="Times New Roman"/>
                        <w:i/>
                        <w:szCs w:val="22"/>
                        <w:lang w:val="en-GB"/>
                      </w:rPr>
                    </m:ctrlPr>
                  </m:e>
                  <m:e>
                    <m:sSup>
                      <m:sSupPr>
                        <m:ctrlPr>
                          <w:rPr>
                            <w:rFonts w:ascii="Cambria Math" w:eastAsia="MS Mincho" w:hAnsi="Cambria Math" w:cs="Times New Roman"/>
                            <w:i/>
                            <w:szCs w:val="22"/>
                            <w:lang w:val="en-GB"/>
                          </w:rPr>
                        </m:ctrlPr>
                      </m:sSupPr>
                      <m:e>
                        <m:r>
                          <w:rPr>
                            <w:rFonts w:ascii="Cambria Math" w:eastAsia="MS Mincho" w:hAnsi="Cambria Math" w:cs="Times New Roman"/>
                            <w:szCs w:val="22"/>
                            <w:lang w:val="en-GB"/>
                          </w:rPr>
                          <m:t>σ</m:t>
                        </m:r>
                        <m:ctrlPr>
                          <w:rPr>
                            <w:rFonts w:ascii="Cambria Math" w:eastAsia="Cambria Math" w:hAnsi="Cambria Math" w:cs="Times New Roman"/>
                            <w:i/>
                            <w:szCs w:val="22"/>
                            <w:lang w:val="en-GB"/>
                          </w:rPr>
                        </m:ctrlPr>
                      </m:e>
                      <m:sup>
                        <m:r>
                          <w:rPr>
                            <w:rFonts w:ascii="Cambria Math" w:eastAsia="MS Mincho" w:hAnsi="Cambria Math" w:cs="Times New Roman"/>
                            <w:szCs w:val="22"/>
                            <w:lang w:val="en-GB"/>
                          </w:rPr>
                          <m:t>2</m:t>
                        </m:r>
                      </m:sup>
                    </m:sSup>
                  </m:e>
                </m:mr>
              </m:m>
            </m:e>
          </m:d>
        </m:oMath>
      </m:oMathPara>
    </w:p>
    <w:p w:rsidR="00DE2FC7" w:rsidRPr="007440E2" w:rsidRDefault="00DE2FC7" w:rsidP="00FA6165">
      <w:pPr>
        <w:spacing w:before="0" w:after="0" w:line="480" w:lineRule="auto"/>
        <w:ind w:firstLine="720"/>
        <w:rPr>
          <w:rFonts w:ascii="Times New Roman" w:eastAsia="MS Mincho" w:hAnsi="Times New Roman" w:cs="Times New Roman"/>
          <w:szCs w:val="22"/>
          <w:lang w:val="en-GB"/>
        </w:rPr>
      </w:pPr>
      <w:r w:rsidRPr="007440E2">
        <w:rPr>
          <w:rFonts w:ascii="Times New Roman" w:eastAsia="MS Mincho" w:hAnsi="Times New Roman" w:cs="Times New Roman"/>
          <w:szCs w:val="22"/>
          <w:lang w:val="en-GB"/>
        </w:rPr>
        <w:t>‘Diagonal and unequal’ is a diagonal R matrix in which the response variables have unique variances and are uncorrelated:</w:t>
      </w:r>
    </w:p>
    <w:p w:rsidR="00DE2FC7" w:rsidRPr="007440E2" w:rsidRDefault="00DE2FC7" w:rsidP="00FA6165">
      <w:pPr>
        <w:spacing w:before="0" w:after="0" w:line="480" w:lineRule="auto"/>
        <w:ind w:firstLine="720"/>
        <w:rPr>
          <w:rFonts w:ascii="Times New Roman" w:eastAsia="MS Mincho" w:hAnsi="Times New Roman" w:cs="Times New Roman"/>
          <w:szCs w:val="22"/>
          <w:lang w:val="en-GB"/>
        </w:rPr>
      </w:pPr>
      <m:oMathPara>
        <m:oMath>
          <m:r>
            <w:rPr>
              <w:rFonts w:ascii="Cambria Math" w:eastAsia="MS Mincho" w:hAnsi="Cambria Math" w:cs="Times New Roman"/>
              <w:szCs w:val="22"/>
              <w:lang w:val="en-GB"/>
            </w:rPr>
            <m:t>R=</m:t>
          </m:r>
          <m:d>
            <m:dPr>
              <m:begChr m:val="["/>
              <m:endChr m:val="]"/>
              <m:ctrlPr>
                <w:rPr>
                  <w:rFonts w:ascii="Cambria Math" w:eastAsia="MS Mincho" w:hAnsi="Cambria Math" w:cs="Times New Roman"/>
                  <w:i/>
                  <w:szCs w:val="22"/>
                  <w:lang w:val="en-GB"/>
                </w:rPr>
              </m:ctrlPr>
            </m:dPr>
            <m:e>
              <m:m>
                <m:mPr>
                  <m:rSpRule m:val="4"/>
                  <m:rSp m:val="1"/>
                  <m:cGpRule m:val="4"/>
                  <m:cGp m:val="1"/>
                  <m:mcs>
                    <m:mc>
                      <m:mcPr>
                        <m:count m:val="3"/>
                        <m:mcJc m:val="center"/>
                      </m:mcPr>
                    </m:mc>
                  </m:mcs>
                  <m:ctrlPr>
                    <w:rPr>
                      <w:rFonts w:ascii="Cambria Math" w:eastAsia="MS Mincho" w:hAnsi="Cambria Math" w:cs="Times New Roman"/>
                      <w:i/>
                      <w:szCs w:val="22"/>
                      <w:lang w:val="en-GB"/>
                    </w:rPr>
                  </m:ctrlPr>
                </m:mPr>
                <m:mr>
                  <m:e>
                    <m:sSubSup>
                      <m:sSubSupPr>
                        <m:ctrlPr>
                          <w:rPr>
                            <w:rFonts w:ascii="Cambria Math" w:eastAsia="MS Mincho" w:hAnsi="Cambria Math" w:cs="Times New Roman"/>
                            <w:i/>
                            <w:szCs w:val="22"/>
                            <w:lang w:val="en-GB"/>
                          </w:rPr>
                        </m:ctrlPr>
                      </m:sSubSupPr>
                      <m:e>
                        <m:r>
                          <w:rPr>
                            <w:rFonts w:ascii="Cambria Math" w:eastAsia="MS Mincho" w:hAnsi="Cambria Math" w:cs="Times New Roman"/>
                            <w:szCs w:val="22"/>
                            <w:lang w:val="en-GB"/>
                          </w:rPr>
                          <m:t>σ</m:t>
                        </m:r>
                      </m:e>
                      <m:sub>
                        <m:r>
                          <w:rPr>
                            <w:rFonts w:ascii="Cambria Math" w:eastAsia="MS Mincho" w:hAnsi="Cambria Math" w:cs="Times New Roman"/>
                            <w:szCs w:val="22"/>
                            <w:lang w:val="en-GB"/>
                          </w:rPr>
                          <m:t>1</m:t>
                        </m:r>
                      </m:sub>
                      <m:sup>
                        <m:r>
                          <w:rPr>
                            <w:rFonts w:ascii="Cambria Math" w:eastAsia="MS Mincho" w:hAnsi="Cambria Math" w:cs="Times New Roman"/>
                            <w:szCs w:val="22"/>
                            <w:lang w:val="en-GB"/>
                          </w:rPr>
                          <m:t>2</m:t>
                        </m:r>
                      </m:sup>
                    </m:sSubSup>
                  </m:e>
                  <m:e>
                    <m:r>
                      <w:rPr>
                        <w:rFonts w:ascii="Cambria Math" w:eastAsia="MS Mincho" w:hAnsi="Cambria Math" w:cs="Times New Roman"/>
                        <w:szCs w:val="22"/>
                        <w:lang w:val="en-GB"/>
                      </w:rPr>
                      <m:t>0</m:t>
                    </m:r>
                    <m:ctrlPr>
                      <w:rPr>
                        <w:rFonts w:ascii="Cambria Math" w:eastAsia="Cambria Math" w:hAnsi="Cambria Math" w:cs="Times New Roman"/>
                        <w:i/>
                        <w:szCs w:val="22"/>
                        <w:lang w:val="en-GB"/>
                      </w:rPr>
                    </m:ctrlPr>
                  </m:e>
                  <m:e>
                    <m:r>
                      <w:rPr>
                        <w:rFonts w:ascii="Cambria Math" w:eastAsia="Cambria Math" w:hAnsi="Cambria Math" w:cs="Times New Roman"/>
                        <w:szCs w:val="22"/>
                        <w:lang w:val="en-GB"/>
                      </w:rPr>
                      <m:t>0</m:t>
                    </m:r>
                    <m:ctrlPr>
                      <w:rPr>
                        <w:rFonts w:ascii="Cambria Math" w:eastAsia="Cambria Math" w:hAnsi="Cambria Math" w:cs="Times New Roman"/>
                        <w:i/>
                        <w:szCs w:val="22"/>
                        <w:lang w:val="en-GB"/>
                      </w:rPr>
                    </m:ctrlPr>
                  </m:e>
                </m:mr>
                <m:mr>
                  <m:e>
                    <m:r>
                      <w:rPr>
                        <w:rFonts w:ascii="Cambria Math" w:eastAsia="MS Mincho" w:hAnsi="Cambria Math" w:cs="Times New Roman"/>
                        <w:szCs w:val="22"/>
                        <w:lang w:val="en-GB"/>
                      </w:rPr>
                      <m:t>0</m:t>
                    </m:r>
                    <m:ctrlPr>
                      <w:rPr>
                        <w:rFonts w:ascii="Cambria Math" w:eastAsia="Cambria Math" w:hAnsi="Cambria Math" w:cs="Times New Roman"/>
                        <w:i/>
                        <w:szCs w:val="22"/>
                        <w:lang w:val="en-GB"/>
                      </w:rPr>
                    </m:ctrlPr>
                  </m:e>
                  <m:e>
                    <m:sSubSup>
                      <m:sSubSupPr>
                        <m:ctrlPr>
                          <w:rPr>
                            <w:rFonts w:ascii="Cambria Math" w:eastAsia="MS Mincho" w:hAnsi="Cambria Math" w:cs="Times New Roman"/>
                            <w:i/>
                            <w:szCs w:val="22"/>
                            <w:lang w:val="en-GB"/>
                          </w:rPr>
                        </m:ctrlPr>
                      </m:sSubSupPr>
                      <m:e>
                        <m:r>
                          <w:rPr>
                            <w:rFonts w:ascii="Cambria Math" w:eastAsia="MS Mincho" w:hAnsi="Cambria Math" w:cs="Times New Roman"/>
                            <w:szCs w:val="22"/>
                            <w:lang w:val="en-GB"/>
                          </w:rPr>
                          <m:t>σ</m:t>
                        </m:r>
                      </m:e>
                      <m:sub>
                        <m:r>
                          <w:rPr>
                            <w:rFonts w:ascii="Cambria Math" w:eastAsia="MS Mincho" w:hAnsi="Cambria Math" w:cs="Times New Roman"/>
                            <w:szCs w:val="22"/>
                            <w:lang w:val="en-GB"/>
                          </w:rPr>
                          <m:t>2</m:t>
                        </m:r>
                      </m:sub>
                      <m:sup>
                        <m:r>
                          <w:rPr>
                            <w:rFonts w:ascii="Cambria Math" w:eastAsia="MS Mincho" w:hAnsi="Cambria Math" w:cs="Times New Roman"/>
                            <w:szCs w:val="22"/>
                            <w:lang w:val="en-GB"/>
                          </w:rPr>
                          <m:t>2</m:t>
                        </m:r>
                      </m:sup>
                    </m:sSubSup>
                    <m:ctrlPr>
                      <w:rPr>
                        <w:rFonts w:ascii="Cambria Math" w:eastAsia="Cambria Math" w:hAnsi="Cambria Math" w:cs="Times New Roman"/>
                        <w:i/>
                        <w:szCs w:val="22"/>
                        <w:lang w:val="en-GB"/>
                      </w:rPr>
                    </m:ctrlPr>
                  </m:e>
                  <m:e>
                    <m:r>
                      <w:rPr>
                        <w:rFonts w:ascii="Cambria Math" w:eastAsia="Cambria Math" w:hAnsi="Cambria Math" w:cs="Times New Roman"/>
                        <w:szCs w:val="22"/>
                        <w:lang w:val="en-GB"/>
                      </w:rPr>
                      <m:t>0</m:t>
                    </m:r>
                    <m:ctrlPr>
                      <w:rPr>
                        <w:rFonts w:ascii="Cambria Math" w:eastAsia="Cambria Math" w:hAnsi="Cambria Math" w:cs="Times New Roman"/>
                        <w:i/>
                        <w:szCs w:val="22"/>
                        <w:lang w:val="en-GB"/>
                      </w:rPr>
                    </m:ctrlPr>
                  </m:e>
                </m:mr>
                <m:mr>
                  <m:e>
                    <m:r>
                      <w:rPr>
                        <w:rFonts w:ascii="Cambria Math" w:eastAsia="Cambria Math" w:hAnsi="Cambria Math" w:cs="Times New Roman"/>
                        <w:szCs w:val="22"/>
                        <w:lang w:val="en-GB"/>
                      </w:rPr>
                      <m:t>0</m:t>
                    </m:r>
                    <m:ctrlPr>
                      <w:rPr>
                        <w:rFonts w:ascii="Cambria Math" w:eastAsia="Cambria Math" w:hAnsi="Cambria Math" w:cs="Times New Roman"/>
                        <w:i/>
                        <w:szCs w:val="22"/>
                        <w:lang w:val="en-GB"/>
                      </w:rPr>
                    </m:ctrlPr>
                  </m:e>
                  <m:e>
                    <m:r>
                      <w:rPr>
                        <w:rFonts w:ascii="Cambria Math" w:eastAsia="Cambria Math" w:hAnsi="Cambria Math" w:cs="Times New Roman"/>
                        <w:szCs w:val="22"/>
                        <w:lang w:val="en-GB"/>
                      </w:rPr>
                      <m:t>0</m:t>
                    </m:r>
                    <m:ctrlPr>
                      <w:rPr>
                        <w:rFonts w:ascii="Cambria Math" w:eastAsia="Cambria Math" w:hAnsi="Cambria Math" w:cs="Times New Roman"/>
                        <w:i/>
                        <w:szCs w:val="22"/>
                        <w:lang w:val="en-GB"/>
                      </w:rPr>
                    </m:ctrlPr>
                  </m:e>
                  <m:e>
                    <m:sSubSup>
                      <m:sSubSupPr>
                        <m:ctrlPr>
                          <w:rPr>
                            <w:rFonts w:ascii="Cambria Math" w:eastAsia="MS Mincho" w:hAnsi="Cambria Math" w:cs="Times New Roman"/>
                            <w:i/>
                            <w:szCs w:val="22"/>
                            <w:lang w:val="en-GB"/>
                          </w:rPr>
                        </m:ctrlPr>
                      </m:sSubSupPr>
                      <m:e>
                        <m:r>
                          <w:rPr>
                            <w:rFonts w:ascii="Cambria Math" w:eastAsia="MS Mincho" w:hAnsi="Cambria Math" w:cs="Times New Roman"/>
                            <w:szCs w:val="22"/>
                            <w:lang w:val="en-GB"/>
                          </w:rPr>
                          <m:t>σ</m:t>
                        </m:r>
                      </m:e>
                      <m:sub>
                        <m:r>
                          <w:rPr>
                            <w:rFonts w:ascii="Cambria Math" w:eastAsia="MS Mincho" w:hAnsi="Cambria Math" w:cs="Times New Roman"/>
                            <w:szCs w:val="22"/>
                            <w:lang w:val="en-GB"/>
                          </w:rPr>
                          <m:t>3</m:t>
                        </m:r>
                      </m:sub>
                      <m:sup>
                        <m:r>
                          <w:rPr>
                            <w:rFonts w:ascii="Cambria Math" w:eastAsia="MS Mincho" w:hAnsi="Cambria Math" w:cs="Times New Roman"/>
                            <w:szCs w:val="22"/>
                            <w:lang w:val="en-GB"/>
                          </w:rPr>
                          <m:t>2</m:t>
                        </m:r>
                      </m:sup>
                    </m:sSubSup>
                  </m:e>
                </m:mr>
              </m:m>
            </m:e>
          </m:d>
        </m:oMath>
      </m:oMathPara>
    </w:p>
    <w:p w:rsidR="00DE2FC7" w:rsidRPr="007440E2" w:rsidRDefault="00DE2FC7" w:rsidP="00FA6165">
      <w:pPr>
        <w:spacing w:before="0" w:after="0" w:line="480" w:lineRule="auto"/>
        <w:ind w:firstLine="720"/>
        <w:rPr>
          <w:rFonts w:ascii="Times New Roman" w:eastAsia="MS Mincho" w:hAnsi="Times New Roman" w:cs="Times New Roman"/>
          <w:szCs w:val="22"/>
          <w:lang w:val="en-GB"/>
        </w:rPr>
      </w:pPr>
      <w:r w:rsidRPr="007440E2">
        <w:rPr>
          <w:rFonts w:ascii="Times New Roman" w:eastAsia="MS Mincho" w:hAnsi="Times New Roman" w:cs="Times New Roman"/>
          <w:szCs w:val="22"/>
          <w:lang w:val="en-GB"/>
        </w:rPr>
        <w:t>‘Unconstrained’ is a non-diagonal R matrix in which there are unique variance and covariance values for each response variable:</w:t>
      </w:r>
    </w:p>
    <w:p w:rsidR="00DE2FC7" w:rsidRPr="007440E2" w:rsidRDefault="00DE2FC7" w:rsidP="00FA6165">
      <w:pPr>
        <w:spacing w:before="0" w:after="0" w:line="480" w:lineRule="auto"/>
        <w:ind w:firstLine="720"/>
        <w:rPr>
          <w:rFonts w:ascii="Times New Roman" w:eastAsia="MS Mincho" w:hAnsi="Times New Roman" w:cs="Times New Roman"/>
          <w:szCs w:val="22"/>
          <w:lang w:val="en-GB"/>
        </w:rPr>
      </w:pPr>
      <m:oMathPara>
        <m:oMathParaPr>
          <m:jc m:val="center"/>
        </m:oMathParaPr>
        <m:oMath>
          <m:r>
            <w:rPr>
              <w:rFonts w:ascii="Cambria Math" w:eastAsia="MS Mincho" w:hAnsi="Cambria Math" w:cs="Times New Roman"/>
              <w:szCs w:val="22"/>
              <w:lang w:val="en-GB"/>
            </w:rPr>
            <m:t>R=</m:t>
          </m:r>
          <m:d>
            <m:dPr>
              <m:begChr m:val="["/>
              <m:endChr m:val="]"/>
              <m:ctrlPr>
                <w:rPr>
                  <w:rFonts w:ascii="Cambria Math" w:eastAsia="MS Mincho" w:hAnsi="Cambria Math" w:cs="Times New Roman"/>
                  <w:i/>
                  <w:szCs w:val="22"/>
                  <w:lang w:val="en-GB"/>
                </w:rPr>
              </m:ctrlPr>
            </m:dPr>
            <m:e>
              <m:m>
                <m:mPr>
                  <m:rSpRule m:val="4"/>
                  <m:rSp m:val="1"/>
                  <m:cGpRule m:val="4"/>
                  <m:cGp m:val="1"/>
                  <m:mcs>
                    <m:mc>
                      <m:mcPr>
                        <m:count m:val="3"/>
                        <m:mcJc m:val="center"/>
                      </m:mcPr>
                    </m:mc>
                  </m:mcs>
                  <m:ctrlPr>
                    <w:rPr>
                      <w:rFonts w:ascii="Cambria Math" w:eastAsia="MS Mincho" w:hAnsi="Cambria Math" w:cs="Times New Roman"/>
                      <w:i/>
                      <w:szCs w:val="22"/>
                      <w:lang w:val="en-GB"/>
                    </w:rPr>
                  </m:ctrlPr>
                </m:mPr>
                <m:mr>
                  <m:e>
                    <m:sSubSup>
                      <m:sSubSupPr>
                        <m:ctrlPr>
                          <w:rPr>
                            <w:rFonts w:ascii="Cambria Math" w:eastAsia="MS Mincho" w:hAnsi="Cambria Math" w:cs="Times New Roman"/>
                            <w:i/>
                            <w:szCs w:val="22"/>
                            <w:lang w:val="en-GB"/>
                          </w:rPr>
                        </m:ctrlPr>
                      </m:sSubSupPr>
                      <m:e>
                        <m:r>
                          <w:rPr>
                            <w:rFonts w:ascii="Cambria Math" w:eastAsia="MS Mincho" w:hAnsi="Cambria Math" w:cs="Times New Roman"/>
                            <w:szCs w:val="22"/>
                            <w:lang w:val="en-GB"/>
                          </w:rPr>
                          <m:t>σ</m:t>
                        </m:r>
                      </m:e>
                      <m:sub>
                        <m:r>
                          <w:rPr>
                            <w:rFonts w:ascii="Cambria Math" w:eastAsia="MS Mincho" w:hAnsi="Cambria Math" w:cs="Times New Roman"/>
                            <w:szCs w:val="22"/>
                            <w:lang w:val="en-GB"/>
                          </w:rPr>
                          <m:t>1</m:t>
                        </m:r>
                      </m:sub>
                      <m:sup>
                        <m:r>
                          <w:rPr>
                            <w:rFonts w:ascii="Cambria Math" w:eastAsia="MS Mincho" w:hAnsi="Cambria Math" w:cs="Times New Roman"/>
                            <w:szCs w:val="22"/>
                            <w:lang w:val="en-GB"/>
                          </w:rPr>
                          <m:t>2</m:t>
                        </m:r>
                      </m:sup>
                    </m:sSubSup>
                  </m:e>
                  <m:e>
                    <m:sSub>
                      <m:sSubPr>
                        <m:ctrlPr>
                          <w:rPr>
                            <w:rFonts w:ascii="Cambria Math" w:eastAsia="MS Mincho" w:hAnsi="Cambria Math" w:cs="Times New Roman"/>
                            <w:i/>
                            <w:szCs w:val="22"/>
                            <w:lang w:val="en-GB"/>
                          </w:rPr>
                        </m:ctrlPr>
                      </m:sSubPr>
                      <m:e>
                        <m:r>
                          <w:rPr>
                            <w:rFonts w:ascii="Cambria Math" w:eastAsia="MS Mincho" w:hAnsi="Cambria Math" w:cs="Times New Roman"/>
                            <w:szCs w:val="22"/>
                            <w:lang w:val="en-GB"/>
                          </w:rPr>
                          <m:t>σ</m:t>
                        </m:r>
                      </m:e>
                      <m:sub>
                        <m:r>
                          <w:rPr>
                            <w:rFonts w:ascii="Cambria Math" w:eastAsia="MS Mincho" w:hAnsi="Cambria Math" w:cs="Times New Roman"/>
                            <w:szCs w:val="22"/>
                            <w:lang w:val="en-GB"/>
                          </w:rPr>
                          <m:t>1,2</m:t>
                        </m:r>
                      </m:sub>
                    </m:sSub>
                    <m:ctrlPr>
                      <w:rPr>
                        <w:rFonts w:ascii="Cambria Math" w:eastAsia="Cambria Math" w:hAnsi="Cambria Math" w:cs="Times New Roman"/>
                        <w:i/>
                        <w:szCs w:val="22"/>
                        <w:lang w:val="en-GB"/>
                      </w:rPr>
                    </m:ctrlPr>
                  </m:e>
                  <m:e>
                    <m:sSub>
                      <m:sSubPr>
                        <m:ctrlPr>
                          <w:rPr>
                            <w:rFonts w:ascii="Cambria Math" w:eastAsia="MS Mincho" w:hAnsi="Cambria Math" w:cs="Times New Roman"/>
                            <w:i/>
                            <w:szCs w:val="22"/>
                            <w:lang w:val="en-GB"/>
                          </w:rPr>
                        </m:ctrlPr>
                      </m:sSubPr>
                      <m:e>
                        <m:r>
                          <w:rPr>
                            <w:rFonts w:ascii="Cambria Math" w:eastAsia="MS Mincho" w:hAnsi="Cambria Math" w:cs="Times New Roman"/>
                            <w:szCs w:val="22"/>
                            <w:lang w:val="en-GB"/>
                          </w:rPr>
                          <m:t>σ</m:t>
                        </m:r>
                      </m:e>
                      <m:sub>
                        <m:r>
                          <w:rPr>
                            <w:rFonts w:ascii="Cambria Math" w:eastAsia="MS Mincho" w:hAnsi="Cambria Math" w:cs="Times New Roman"/>
                            <w:szCs w:val="22"/>
                            <w:lang w:val="en-GB"/>
                          </w:rPr>
                          <m:t>1,3</m:t>
                        </m:r>
                      </m:sub>
                    </m:sSub>
                    <m:ctrlPr>
                      <w:rPr>
                        <w:rFonts w:ascii="Cambria Math" w:eastAsia="Cambria Math" w:hAnsi="Cambria Math" w:cs="Times New Roman"/>
                        <w:i/>
                        <w:szCs w:val="22"/>
                        <w:lang w:val="en-GB"/>
                      </w:rPr>
                    </m:ctrlPr>
                  </m:e>
                </m:mr>
                <m:mr>
                  <m:e>
                    <m:sSub>
                      <m:sSubPr>
                        <m:ctrlPr>
                          <w:rPr>
                            <w:rFonts w:ascii="Cambria Math" w:eastAsia="MS Mincho" w:hAnsi="Cambria Math" w:cs="Times New Roman"/>
                            <w:i/>
                            <w:szCs w:val="22"/>
                            <w:lang w:val="en-GB"/>
                          </w:rPr>
                        </m:ctrlPr>
                      </m:sSubPr>
                      <m:e>
                        <m:r>
                          <w:rPr>
                            <w:rFonts w:ascii="Cambria Math" w:eastAsia="MS Mincho" w:hAnsi="Cambria Math" w:cs="Times New Roman"/>
                            <w:szCs w:val="22"/>
                            <w:lang w:val="en-GB"/>
                          </w:rPr>
                          <m:t>σ</m:t>
                        </m:r>
                      </m:e>
                      <m:sub>
                        <m:r>
                          <w:rPr>
                            <w:rFonts w:ascii="Cambria Math" w:eastAsia="MS Mincho" w:hAnsi="Cambria Math" w:cs="Times New Roman"/>
                            <w:szCs w:val="22"/>
                            <w:lang w:val="en-GB"/>
                          </w:rPr>
                          <m:t>1,2</m:t>
                        </m:r>
                      </m:sub>
                    </m:sSub>
                    <m:ctrlPr>
                      <w:rPr>
                        <w:rFonts w:ascii="Cambria Math" w:eastAsia="Cambria Math" w:hAnsi="Cambria Math" w:cs="Times New Roman"/>
                        <w:i/>
                        <w:szCs w:val="22"/>
                        <w:lang w:val="en-GB"/>
                      </w:rPr>
                    </m:ctrlPr>
                  </m:e>
                  <m:e>
                    <m:sSubSup>
                      <m:sSubSupPr>
                        <m:ctrlPr>
                          <w:rPr>
                            <w:rFonts w:ascii="Cambria Math" w:eastAsia="MS Mincho" w:hAnsi="Cambria Math" w:cs="Times New Roman"/>
                            <w:i/>
                            <w:szCs w:val="22"/>
                            <w:lang w:val="en-GB"/>
                          </w:rPr>
                        </m:ctrlPr>
                      </m:sSubSupPr>
                      <m:e>
                        <m:r>
                          <w:rPr>
                            <w:rFonts w:ascii="Cambria Math" w:eastAsia="MS Mincho" w:hAnsi="Cambria Math" w:cs="Times New Roman"/>
                            <w:szCs w:val="22"/>
                            <w:lang w:val="en-GB"/>
                          </w:rPr>
                          <m:t>σ</m:t>
                        </m:r>
                      </m:e>
                      <m:sub>
                        <m:r>
                          <w:rPr>
                            <w:rFonts w:ascii="Cambria Math" w:eastAsia="MS Mincho" w:hAnsi="Cambria Math" w:cs="Times New Roman"/>
                            <w:szCs w:val="22"/>
                            <w:lang w:val="en-GB"/>
                          </w:rPr>
                          <m:t>2</m:t>
                        </m:r>
                      </m:sub>
                      <m:sup>
                        <m:r>
                          <w:rPr>
                            <w:rFonts w:ascii="Cambria Math" w:eastAsia="MS Mincho" w:hAnsi="Cambria Math" w:cs="Times New Roman"/>
                            <w:szCs w:val="22"/>
                            <w:lang w:val="en-GB"/>
                          </w:rPr>
                          <m:t>2</m:t>
                        </m:r>
                      </m:sup>
                    </m:sSubSup>
                    <m:ctrlPr>
                      <w:rPr>
                        <w:rFonts w:ascii="Cambria Math" w:eastAsia="Cambria Math" w:hAnsi="Cambria Math" w:cs="Times New Roman"/>
                        <w:i/>
                        <w:szCs w:val="22"/>
                        <w:lang w:val="en-GB"/>
                      </w:rPr>
                    </m:ctrlPr>
                  </m:e>
                  <m:e>
                    <m:sSub>
                      <m:sSubPr>
                        <m:ctrlPr>
                          <w:rPr>
                            <w:rFonts w:ascii="Cambria Math" w:eastAsia="MS Mincho" w:hAnsi="Cambria Math" w:cs="Times New Roman"/>
                            <w:i/>
                            <w:szCs w:val="22"/>
                            <w:lang w:val="en-GB"/>
                          </w:rPr>
                        </m:ctrlPr>
                      </m:sSubPr>
                      <m:e>
                        <m:r>
                          <w:rPr>
                            <w:rFonts w:ascii="Cambria Math" w:eastAsia="MS Mincho" w:hAnsi="Cambria Math" w:cs="Times New Roman"/>
                            <w:szCs w:val="22"/>
                            <w:lang w:val="en-GB"/>
                          </w:rPr>
                          <m:t>σ</m:t>
                        </m:r>
                      </m:e>
                      <m:sub>
                        <m:r>
                          <w:rPr>
                            <w:rFonts w:ascii="Cambria Math" w:eastAsia="MS Mincho" w:hAnsi="Cambria Math" w:cs="Times New Roman"/>
                            <w:szCs w:val="22"/>
                            <w:lang w:val="en-GB"/>
                          </w:rPr>
                          <m:t>1,2</m:t>
                        </m:r>
                      </m:sub>
                    </m:sSub>
                    <m:ctrlPr>
                      <w:rPr>
                        <w:rFonts w:ascii="Cambria Math" w:eastAsia="Cambria Math" w:hAnsi="Cambria Math" w:cs="Times New Roman"/>
                        <w:i/>
                        <w:szCs w:val="22"/>
                        <w:lang w:val="en-GB"/>
                      </w:rPr>
                    </m:ctrlPr>
                  </m:e>
                </m:mr>
                <m:mr>
                  <m:e>
                    <m:sSub>
                      <m:sSubPr>
                        <m:ctrlPr>
                          <w:rPr>
                            <w:rFonts w:ascii="Cambria Math" w:eastAsia="MS Mincho" w:hAnsi="Cambria Math" w:cs="Times New Roman"/>
                            <w:i/>
                            <w:szCs w:val="22"/>
                            <w:lang w:val="en-GB"/>
                          </w:rPr>
                        </m:ctrlPr>
                      </m:sSubPr>
                      <m:e>
                        <m:r>
                          <w:rPr>
                            <w:rFonts w:ascii="Cambria Math" w:eastAsia="MS Mincho" w:hAnsi="Cambria Math" w:cs="Times New Roman"/>
                            <w:szCs w:val="22"/>
                            <w:lang w:val="en-GB"/>
                          </w:rPr>
                          <m:t>σ</m:t>
                        </m:r>
                      </m:e>
                      <m:sub>
                        <m:r>
                          <w:rPr>
                            <w:rFonts w:ascii="Cambria Math" w:eastAsia="MS Mincho" w:hAnsi="Cambria Math" w:cs="Times New Roman"/>
                            <w:szCs w:val="22"/>
                            <w:lang w:val="en-GB"/>
                          </w:rPr>
                          <m:t>1,3</m:t>
                        </m:r>
                      </m:sub>
                    </m:sSub>
                    <m:ctrlPr>
                      <w:rPr>
                        <w:rFonts w:ascii="Cambria Math" w:eastAsia="Cambria Math" w:hAnsi="Cambria Math" w:cs="Times New Roman"/>
                        <w:i/>
                        <w:szCs w:val="22"/>
                        <w:lang w:val="en-GB"/>
                      </w:rPr>
                    </m:ctrlPr>
                  </m:e>
                  <m:e>
                    <m:sSub>
                      <m:sSubPr>
                        <m:ctrlPr>
                          <w:rPr>
                            <w:rFonts w:ascii="Cambria Math" w:eastAsia="MS Mincho" w:hAnsi="Cambria Math" w:cs="Times New Roman"/>
                            <w:i/>
                            <w:szCs w:val="22"/>
                            <w:lang w:val="en-GB"/>
                          </w:rPr>
                        </m:ctrlPr>
                      </m:sSubPr>
                      <m:e>
                        <m:r>
                          <w:rPr>
                            <w:rFonts w:ascii="Cambria Math" w:eastAsia="MS Mincho" w:hAnsi="Cambria Math" w:cs="Times New Roman"/>
                            <w:szCs w:val="22"/>
                            <w:lang w:val="en-GB"/>
                          </w:rPr>
                          <m:t>σ</m:t>
                        </m:r>
                      </m:e>
                      <m:sub>
                        <m:r>
                          <w:rPr>
                            <w:rFonts w:ascii="Cambria Math" w:eastAsia="MS Mincho" w:hAnsi="Cambria Math" w:cs="Times New Roman"/>
                            <w:szCs w:val="22"/>
                            <w:lang w:val="en-GB"/>
                          </w:rPr>
                          <m:t>2,3</m:t>
                        </m:r>
                      </m:sub>
                    </m:sSub>
                    <m:ctrlPr>
                      <w:rPr>
                        <w:rFonts w:ascii="Cambria Math" w:eastAsia="Cambria Math" w:hAnsi="Cambria Math" w:cs="Times New Roman"/>
                        <w:i/>
                        <w:szCs w:val="22"/>
                        <w:lang w:val="en-GB"/>
                      </w:rPr>
                    </m:ctrlPr>
                  </m:e>
                  <m:e>
                    <m:sSubSup>
                      <m:sSubSupPr>
                        <m:ctrlPr>
                          <w:rPr>
                            <w:rFonts w:ascii="Cambria Math" w:eastAsia="MS Mincho" w:hAnsi="Cambria Math" w:cs="Times New Roman"/>
                            <w:i/>
                            <w:szCs w:val="22"/>
                            <w:lang w:val="en-GB"/>
                          </w:rPr>
                        </m:ctrlPr>
                      </m:sSubSupPr>
                      <m:e>
                        <m:r>
                          <w:rPr>
                            <w:rFonts w:ascii="Cambria Math" w:eastAsia="MS Mincho" w:hAnsi="Cambria Math" w:cs="Times New Roman"/>
                            <w:szCs w:val="22"/>
                            <w:lang w:val="en-GB"/>
                          </w:rPr>
                          <m:t>σ</m:t>
                        </m:r>
                      </m:e>
                      <m:sub>
                        <m:r>
                          <w:rPr>
                            <w:rFonts w:ascii="Cambria Math" w:eastAsia="MS Mincho" w:hAnsi="Cambria Math" w:cs="Times New Roman"/>
                            <w:szCs w:val="22"/>
                            <w:lang w:val="en-GB"/>
                          </w:rPr>
                          <m:t>3</m:t>
                        </m:r>
                      </m:sub>
                      <m:sup>
                        <m:r>
                          <w:rPr>
                            <w:rFonts w:ascii="Cambria Math" w:eastAsia="MS Mincho" w:hAnsi="Cambria Math" w:cs="Times New Roman"/>
                            <w:szCs w:val="22"/>
                            <w:lang w:val="en-GB"/>
                          </w:rPr>
                          <m:t>2</m:t>
                        </m:r>
                      </m:sup>
                    </m:sSubSup>
                  </m:e>
                </m:mr>
              </m:m>
            </m:e>
          </m:d>
        </m:oMath>
      </m:oMathPara>
    </w:p>
    <w:p w:rsidR="0068754E" w:rsidRPr="007440E2" w:rsidRDefault="00DE2FC7" w:rsidP="00FA6165">
      <w:pPr>
        <w:spacing w:before="0" w:after="0" w:line="480" w:lineRule="auto"/>
        <w:ind w:firstLine="720"/>
        <w:rPr>
          <w:rFonts w:ascii="Times New Roman" w:eastAsia="MS Mincho" w:hAnsi="Times New Roman" w:cs="Times New Roman"/>
          <w:szCs w:val="22"/>
          <w:lang w:val="en-GB"/>
        </w:rPr>
      </w:pPr>
      <w:r w:rsidRPr="007440E2">
        <w:rPr>
          <w:rFonts w:ascii="Times New Roman" w:eastAsia="MS Mincho" w:hAnsi="Times New Roman" w:cs="Times New Roman"/>
          <w:szCs w:val="22"/>
          <w:lang w:val="en-GB"/>
        </w:rPr>
        <w:lastRenderedPageBreak/>
        <w:t xml:space="preserve">We tested the appropriateness of each R matrix structure to determine which best explained our set of time series. </w:t>
      </w:r>
      <w:r w:rsidR="0068754E" w:rsidRPr="007440E2">
        <w:rPr>
          <w:rFonts w:ascii="Times New Roman" w:eastAsia="MS Mincho" w:hAnsi="Times New Roman" w:cs="Times New Roman"/>
          <w:szCs w:val="22"/>
          <w:lang w:val="en-GB"/>
        </w:rPr>
        <w:t xml:space="preserve">The indicator time series for anthropogenic pressures consist of data measured and sampled using numerous methods across various scales of time and space. Some of these indicators take advantage of similar data sets and may be correlated. Thus, our expectation was that the ‘unconstrained’ </w:t>
      </w:r>
      <w:r w:rsidR="00BC09FD" w:rsidRPr="007440E2">
        <w:rPr>
          <w:rFonts w:ascii="Times New Roman" w:eastAsia="MS Mincho" w:hAnsi="Times New Roman" w:cs="Times New Roman"/>
          <w:szCs w:val="22"/>
          <w:lang w:val="en-GB"/>
        </w:rPr>
        <w:t>R matrix</w:t>
      </w:r>
      <w:r w:rsidR="0068754E" w:rsidRPr="007440E2">
        <w:rPr>
          <w:rFonts w:ascii="Times New Roman" w:eastAsia="MS Mincho" w:hAnsi="Times New Roman" w:cs="Times New Roman"/>
          <w:szCs w:val="22"/>
          <w:lang w:val="en-GB"/>
        </w:rPr>
        <w:t xml:space="preserve"> would be most appropriate. However, t</w:t>
      </w:r>
      <w:r w:rsidRPr="007440E2">
        <w:rPr>
          <w:rFonts w:ascii="Times New Roman" w:eastAsia="MS Mincho" w:hAnsi="Times New Roman" w:cs="Times New Roman"/>
          <w:szCs w:val="22"/>
          <w:lang w:val="en-GB"/>
        </w:rPr>
        <w:t>he ‘</w:t>
      </w:r>
      <w:r w:rsidR="0068754E" w:rsidRPr="007440E2">
        <w:rPr>
          <w:rFonts w:ascii="Times New Roman" w:eastAsia="MS Mincho" w:hAnsi="Times New Roman" w:cs="Times New Roman"/>
          <w:szCs w:val="22"/>
          <w:lang w:val="en-GB"/>
        </w:rPr>
        <w:t>u</w:t>
      </w:r>
      <w:r w:rsidRPr="007440E2">
        <w:rPr>
          <w:rFonts w:ascii="Times New Roman" w:eastAsia="MS Mincho" w:hAnsi="Times New Roman" w:cs="Times New Roman"/>
          <w:szCs w:val="22"/>
          <w:lang w:val="en-GB"/>
        </w:rPr>
        <w:t xml:space="preserve">nconstrained’ structure caused the solution to become unstable and parameters were not identifiable in all models. </w:t>
      </w:r>
      <w:r w:rsidR="0068754E" w:rsidRPr="007440E2">
        <w:rPr>
          <w:rFonts w:ascii="Times New Roman" w:eastAsia="MS Mincho" w:hAnsi="Times New Roman" w:cs="Times New Roman"/>
          <w:szCs w:val="22"/>
          <w:lang w:val="en-GB"/>
        </w:rPr>
        <w:t xml:space="preserve">We attempted to limit the dataset by removing </w:t>
      </w:r>
      <w:r w:rsidR="0072473E" w:rsidRPr="007440E2">
        <w:rPr>
          <w:rFonts w:ascii="Times New Roman" w:eastAsia="MS Mincho" w:hAnsi="Times New Roman" w:cs="Times New Roman"/>
          <w:szCs w:val="22"/>
          <w:lang w:val="en-GB"/>
        </w:rPr>
        <w:t>time series</w:t>
      </w:r>
      <w:r w:rsidR="0068754E" w:rsidRPr="007440E2">
        <w:rPr>
          <w:rFonts w:ascii="Times New Roman" w:eastAsia="MS Mincho" w:hAnsi="Times New Roman" w:cs="Times New Roman"/>
          <w:szCs w:val="22"/>
          <w:lang w:val="en-GB"/>
        </w:rPr>
        <w:t xml:space="preserve"> that did not resemble a random-walk (e.g., freshwater retention, coastal engineering), but even </w:t>
      </w:r>
      <w:r w:rsidR="00333684" w:rsidRPr="007440E2">
        <w:rPr>
          <w:rFonts w:ascii="Times New Roman" w:eastAsia="MS Mincho" w:hAnsi="Times New Roman" w:cs="Times New Roman"/>
          <w:szCs w:val="22"/>
          <w:lang w:val="en-GB"/>
        </w:rPr>
        <w:t xml:space="preserve">the </w:t>
      </w:r>
      <w:r w:rsidR="0068754E" w:rsidRPr="007440E2">
        <w:rPr>
          <w:rFonts w:ascii="Times New Roman" w:eastAsia="MS Mincho" w:hAnsi="Times New Roman" w:cs="Times New Roman"/>
          <w:szCs w:val="22"/>
          <w:lang w:val="en-GB"/>
        </w:rPr>
        <w:t>model with no covariates and 1 trend became unstable</w:t>
      </w:r>
      <w:r w:rsidR="00BC09FD" w:rsidRPr="007440E2">
        <w:rPr>
          <w:rFonts w:ascii="Times New Roman" w:eastAsia="MS Mincho" w:hAnsi="Times New Roman" w:cs="Times New Roman"/>
          <w:szCs w:val="22"/>
          <w:lang w:val="en-GB"/>
        </w:rPr>
        <w:t xml:space="preserve"> and provide</w:t>
      </w:r>
      <w:r w:rsidR="00333684" w:rsidRPr="007440E2">
        <w:rPr>
          <w:rFonts w:ascii="Times New Roman" w:eastAsia="MS Mincho" w:hAnsi="Times New Roman" w:cs="Times New Roman"/>
          <w:szCs w:val="22"/>
          <w:lang w:val="en-GB"/>
        </w:rPr>
        <w:t>d</w:t>
      </w:r>
      <w:r w:rsidR="00BC09FD" w:rsidRPr="007440E2">
        <w:rPr>
          <w:rFonts w:ascii="Times New Roman" w:eastAsia="MS Mincho" w:hAnsi="Times New Roman" w:cs="Times New Roman"/>
          <w:szCs w:val="22"/>
          <w:lang w:val="en-GB"/>
        </w:rPr>
        <w:t xml:space="preserve"> no solution</w:t>
      </w:r>
      <w:r w:rsidR="0068754E" w:rsidRPr="007440E2">
        <w:rPr>
          <w:rFonts w:ascii="Times New Roman" w:eastAsia="MS Mincho" w:hAnsi="Times New Roman" w:cs="Times New Roman"/>
          <w:szCs w:val="22"/>
          <w:lang w:val="en-GB"/>
        </w:rPr>
        <w:t xml:space="preserve">. It is likely that we did not have enough data in several of the time series to estimate the large number of parameters in this type of </w:t>
      </w:r>
      <w:r w:rsidR="00333684" w:rsidRPr="007440E2">
        <w:rPr>
          <w:rFonts w:ascii="Times New Roman" w:eastAsia="MS Mincho" w:hAnsi="Times New Roman" w:cs="Times New Roman"/>
          <w:szCs w:val="22"/>
          <w:lang w:val="en-GB"/>
        </w:rPr>
        <w:t xml:space="preserve">unconstrained </w:t>
      </w:r>
      <w:r w:rsidR="0068754E" w:rsidRPr="007440E2">
        <w:rPr>
          <w:rFonts w:ascii="Times New Roman" w:eastAsia="MS Mincho" w:hAnsi="Times New Roman" w:cs="Times New Roman"/>
          <w:szCs w:val="22"/>
          <w:lang w:val="en-GB"/>
        </w:rPr>
        <w:t>model. Due to these limitations, we removed ‘unconstrained’ from the analysis.</w:t>
      </w:r>
    </w:p>
    <w:p w:rsidR="0072473E" w:rsidRPr="007440E2" w:rsidRDefault="0068754E" w:rsidP="00FA6165">
      <w:pPr>
        <w:spacing w:before="0" w:after="0" w:line="480" w:lineRule="auto"/>
        <w:ind w:firstLine="720"/>
        <w:rPr>
          <w:rFonts w:ascii="Times New Roman" w:eastAsia="MS Mincho" w:hAnsi="Times New Roman" w:cs="Times New Roman"/>
          <w:szCs w:val="22"/>
          <w:lang w:val="en-GB"/>
        </w:rPr>
      </w:pPr>
      <w:r w:rsidRPr="007440E2">
        <w:rPr>
          <w:rFonts w:ascii="Times New Roman" w:eastAsia="MS Mincho" w:hAnsi="Times New Roman" w:cs="Times New Roman"/>
          <w:szCs w:val="22"/>
          <w:lang w:val="en-GB"/>
        </w:rPr>
        <w:t xml:space="preserve">Models using the ‘diagonal and unequal’ </w:t>
      </w:r>
      <w:r w:rsidR="00BC09FD" w:rsidRPr="007440E2">
        <w:rPr>
          <w:rFonts w:ascii="Times New Roman" w:eastAsia="MS Mincho" w:hAnsi="Times New Roman" w:cs="Times New Roman"/>
          <w:szCs w:val="22"/>
          <w:lang w:val="en-GB"/>
        </w:rPr>
        <w:t>R matrix</w:t>
      </w:r>
      <w:r w:rsidRPr="007440E2">
        <w:rPr>
          <w:rFonts w:ascii="Times New Roman" w:eastAsia="MS Mincho" w:hAnsi="Times New Roman" w:cs="Times New Roman"/>
          <w:szCs w:val="22"/>
          <w:lang w:val="en-GB"/>
        </w:rPr>
        <w:t xml:space="preserve"> suffered from similar issues. Models with 2 or fewer trends </w:t>
      </w:r>
      <w:r w:rsidR="0072473E" w:rsidRPr="007440E2">
        <w:rPr>
          <w:rFonts w:ascii="Times New Roman" w:eastAsia="MS Mincho" w:hAnsi="Times New Roman" w:cs="Times New Roman"/>
          <w:szCs w:val="22"/>
          <w:lang w:val="en-GB"/>
        </w:rPr>
        <w:t xml:space="preserve">with and without covariates </w:t>
      </w:r>
      <w:r w:rsidRPr="007440E2">
        <w:rPr>
          <w:rFonts w:ascii="Times New Roman" w:eastAsia="MS Mincho" w:hAnsi="Times New Roman" w:cs="Times New Roman"/>
          <w:szCs w:val="22"/>
          <w:lang w:val="en-GB"/>
        </w:rPr>
        <w:t>could be solved</w:t>
      </w:r>
      <w:r w:rsidR="0042082E" w:rsidRPr="007440E2">
        <w:rPr>
          <w:rFonts w:ascii="Times New Roman" w:eastAsia="MS Mincho" w:hAnsi="Times New Roman" w:cs="Times New Roman"/>
          <w:szCs w:val="22"/>
          <w:lang w:val="en-GB"/>
        </w:rPr>
        <w:t xml:space="preserve"> when we limited the dataset by removing time series that did not resemble a random walk</w:t>
      </w:r>
      <w:r w:rsidRPr="007440E2">
        <w:rPr>
          <w:rFonts w:ascii="Times New Roman" w:eastAsia="MS Mincho" w:hAnsi="Times New Roman" w:cs="Times New Roman"/>
          <w:szCs w:val="22"/>
          <w:lang w:val="en-GB"/>
        </w:rPr>
        <w:t xml:space="preserve">, but models </w:t>
      </w:r>
      <w:r w:rsidR="00BC09FD" w:rsidRPr="007440E2">
        <w:rPr>
          <w:rFonts w:ascii="Times New Roman" w:eastAsia="MS Mincho" w:hAnsi="Times New Roman" w:cs="Times New Roman"/>
          <w:szCs w:val="22"/>
          <w:lang w:val="en-GB"/>
        </w:rPr>
        <w:t xml:space="preserve">with &gt; 2 trends </w:t>
      </w:r>
      <w:r w:rsidRPr="007440E2">
        <w:rPr>
          <w:rFonts w:ascii="Times New Roman" w:eastAsia="MS Mincho" w:hAnsi="Times New Roman" w:cs="Times New Roman"/>
          <w:szCs w:val="22"/>
          <w:lang w:val="en-GB"/>
        </w:rPr>
        <w:t xml:space="preserve">became unstable as </w:t>
      </w:r>
      <w:r w:rsidR="0072473E" w:rsidRPr="007440E2">
        <w:rPr>
          <w:rFonts w:ascii="Times New Roman" w:eastAsia="MS Mincho" w:hAnsi="Times New Roman" w:cs="Times New Roman"/>
          <w:szCs w:val="22"/>
          <w:lang w:val="en-GB"/>
        </w:rPr>
        <w:t xml:space="preserve">estimates of variance for various pressures became negative. We attempted to solve this problem by fixing the variance of pressures that went negative to very small values (0.00001), but subsequently the variance of other pressures went negative, </w:t>
      </w:r>
      <w:r w:rsidR="00333684" w:rsidRPr="007440E2">
        <w:rPr>
          <w:rFonts w:ascii="Times New Roman" w:eastAsia="MS Mincho" w:hAnsi="Times New Roman" w:cs="Times New Roman"/>
          <w:szCs w:val="22"/>
          <w:lang w:val="en-GB"/>
        </w:rPr>
        <w:t xml:space="preserve">the models </w:t>
      </w:r>
      <w:r w:rsidR="0072473E" w:rsidRPr="007440E2">
        <w:rPr>
          <w:rFonts w:ascii="Times New Roman" w:eastAsia="MS Mincho" w:hAnsi="Times New Roman" w:cs="Times New Roman"/>
          <w:szCs w:val="22"/>
          <w:lang w:val="en-GB"/>
        </w:rPr>
        <w:t xml:space="preserve">became unstable and crashed. </w:t>
      </w:r>
      <w:r w:rsidR="0042082E" w:rsidRPr="007440E2">
        <w:rPr>
          <w:rFonts w:ascii="Times New Roman" w:eastAsia="MS Mincho" w:hAnsi="Times New Roman" w:cs="Times New Roman"/>
          <w:szCs w:val="22"/>
          <w:lang w:val="en-GB"/>
        </w:rPr>
        <w:t>Due to these complications</w:t>
      </w:r>
      <w:r w:rsidR="0072473E" w:rsidRPr="007440E2">
        <w:rPr>
          <w:rFonts w:ascii="Times New Roman" w:eastAsia="MS Mincho" w:hAnsi="Times New Roman" w:cs="Times New Roman"/>
          <w:szCs w:val="22"/>
          <w:lang w:val="en-GB"/>
        </w:rPr>
        <w:t>,</w:t>
      </w:r>
      <w:r w:rsidR="0042082E" w:rsidRPr="007440E2">
        <w:rPr>
          <w:rFonts w:ascii="Times New Roman" w:eastAsia="MS Mincho" w:hAnsi="Times New Roman" w:cs="Times New Roman"/>
          <w:szCs w:val="22"/>
          <w:lang w:val="en-GB"/>
        </w:rPr>
        <w:t xml:space="preserve"> </w:t>
      </w:r>
      <w:r w:rsidR="0072473E" w:rsidRPr="007440E2">
        <w:rPr>
          <w:rFonts w:ascii="Times New Roman" w:eastAsia="MS Mincho" w:hAnsi="Times New Roman" w:cs="Times New Roman"/>
          <w:szCs w:val="22"/>
          <w:lang w:val="en-GB"/>
        </w:rPr>
        <w:t>we removed ‘diagonal and unequal’ from the analysis</w:t>
      </w:r>
      <w:r w:rsidR="0042082E" w:rsidRPr="007440E2">
        <w:rPr>
          <w:rFonts w:ascii="Times New Roman" w:eastAsia="MS Mincho" w:hAnsi="Times New Roman" w:cs="Times New Roman"/>
          <w:szCs w:val="22"/>
          <w:lang w:val="en-GB"/>
        </w:rPr>
        <w:t xml:space="preserve"> also</w:t>
      </w:r>
      <w:r w:rsidR="0072473E" w:rsidRPr="007440E2">
        <w:rPr>
          <w:rFonts w:ascii="Times New Roman" w:eastAsia="MS Mincho" w:hAnsi="Times New Roman" w:cs="Times New Roman"/>
          <w:szCs w:val="22"/>
          <w:lang w:val="en-GB"/>
        </w:rPr>
        <w:t>.</w:t>
      </w:r>
    </w:p>
    <w:p w:rsidR="0042082E" w:rsidRPr="007440E2" w:rsidRDefault="00701910" w:rsidP="00FA6165">
      <w:pPr>
        <w:spacing w:before="0" w:after="0" w:line="480" w:lineRule="auto"/>
        <w:ind w:firstLine="720"/>
        <w:rPr>
          <w:rFonts w:ascii="Times New Roman" w:eastAsia="MS Mincho" w:hAnsi="Times New Roman" w:cs="Times New Roman"/>
          <w:szCs w:val="22"/>
          <w:lang w:val="en-GB"/>
        </w:rPr>
      </w:pPr>
      <w:r w:rsidRPr="007440E2">
        <w:rPr>
          <w:rFonts w:ascii="Times New Roman" w:eastAsia="MS Mincho" w:hAnsi="Times New Roman" w:cs="Times New Roman"/>
          <w:szCs w:val="22"/>
          <w:lang w:val="en-GB"/>
        </w:rPr>
        <w:t>The final set of models tested and presented in the main text of the manuscript compared the remaining</w:t>
      </w:r>
      <w:r w:rsidR="0072473E" w:rsidRPr="007440E2">
        <w:rPr>
          <w:rFonts w:ascii="Times New Roman" w:eastAsia="MS Mincho" w:hAnsi="Times New Roman" w:cs="Times New Roman"/>
          <w:szCs w:val="22"/>
          <w:lang w:val="en-GB"/>
        </w:rPr>
        <w:t xml:space="preserve"> three </w:t>
      </w:r>
      <w:r w:rsidR="003F7874" w:rsidRPr="007440E2">
        <w:rPr>
          <w:rFonts w:ascii="Times New Roman" w:eastAsia="MS Mincho" w:hAnsi="Times New Roman" w:cs="Times New Roman"/>
          <w:szCs w:val="22"/>
          <w:lang w:val="en-GB"/>
        </w:rPr>
        <w:t>R matrix</w:t>
      </w:r>
      <w:r w:rsidR="0072473E" w:rsidRPr="007440E2">
        <w:rPr>
          <w:rFonts w:ascii="Times New Roman" w:eastAsia="MS Mincho" w:hAnsi="Times New Roman" w:cs="Times New Roman"/>
          <w:szCs w:val="22"/>
          <w:lang w:val="en-GB"/>
        </w:rPr>
        <w:t xml:space="preserve"> structures</w:t>
      </w:r>
      <w:r w:rsidR="00007380" w:rsidRPr="007440E2">
        <w:rPr>
          <w:rFonts w:ascii="Times New Roman" w:eastAsia="MS Mincho" w:hAnsi="Times New Roman" w:cs="Times New Roman"/>
          <w:szCs w:val="22"/>
          <w:lang w:val="en-GB"/>
        </w:rPr>
        <w:t xml:space="preserve"> (‘identity’, ‘diagonal and equal’, and ‘equalvarcov’)</w:t>
      </w:r>
      <w:r w:rsidRPr="007440E2">
        <w:rPr>
          <w:rFonts w:ascii="Times New Roman" w:eastAsia="MS Mincho" w:hAnsi="Times New Roman" w:cs="Times New Roman"/>
          <w:szCs w:val="22"/>
          <w:lang w:val="en-GB"/>
        </w:rPr>
        <w:t>.</w:t>
      </w:r>
      <w:r w:rsidR="00DE2FC7" w:rsidRPr="007440E2">
        <w:rPr>
          <w:rFonts w:ascii="Times New Roman" w:eastAsia="MS Mincho" w:hAnsi="Times New Roman" w:cs="Times New Roman"/>
          <w:szCs w:val="22"/>
          <w:lang w:val="en-GB"/>
        </w:rPr>
        <w:t xml:space="preserve"> It is </w:t>
      </w:r>
      <w:r w:rsidR="0042082E" w:rsidRPr="007440E2">
        <w:rPr>
          <w:rFonts w:ascii="Times New Roman" w:eastAsia="MS Mincho" w:hAnsi="Times New Roman" w:cs="Times New Roman"/>
          <w:szCs w:val="22"/>
          <w:lang w:val="en-GB"/>
        </w:rPr>
        <w:t>plausible</w:t>
      </w:r>
      <w:r w:rsidR="00DE2FC7" w:rsidRPr="007440E2">
        <w:rPr>
          <w:rFonts w:ascii="Times New Roman" w:eastAsia="MS Mincho" w:hAnsi="Times New Roman" w:cs="Times New Roman"/>
          <w:szCs w:val="22"/>
          <w:lang w:val="en-GB"/>
        </w:rPr>
        <w:t xml:space="preserve"> that the </w:t>
      </w:r>
      <w:r w:rsidR="00007380" w:rsidRPr="007440E2">
        <w:rPr>
          <w:rFonts w:ascii="Times New Roman" w:eastAsia="MS Mincho" w:hAnsi="Times New Roman" w:cs="Times New Roman"/>
          <w:szCs w:val="22"/>
          <w:lang w:val="en-GB"/>
        </w:rPr>
        <w:t xml:space="preserve">more complex </w:t>
      </w:r>
      <w:r w:rsidR="00DE2FC7" w:rsidRPr="007440E2">
        <w:rPr>
          <w:rFonts w:ascii="Times New Roman" w:eastAsia="MS Mincho" w:hAnsi="Times New Roman" w:cs="Times New Roman"/>
          <w:szCs w:val="22"/>
          <w:lang w:val="en-GB"/>
        </w:rPr>
        <w:t xml:space="preserve">‘unconstrained’ </w:t>
      </w:r>
      <w:r w:rsidR="00007380" w:rsidRPr="007440E2">
        <w:rPr>
          <w:rFonts w:ascii="Times New Roman" w:eastAsia="MS Mincho" w:hAnsi="Times New Roman" w:cs="Times New Roman"/>
          <w:szCs w:val="22"/>
          <w:lang w:val="en-GB"/>
        </w:rPr>
        <w:t xml:space="preserve">or ‘diagonal and unequal’ </w:t>
      </w:r>
      <w:r w:rsidR="003573F4" w:rsidRPr="007440E2">
        <w:rPr>
          <w:rFonts w:ascii="Times New Roman" w:eastAsia="MS Mincho" w:hAnsi="Times New Roman" w:cs="Times New Roman"/>
          <w:szCs w:val="22"/>
          <w:lang w:val="en-GB"/>
        </w:rPr>
        <w:t xml:space="preserve">R </w:t>
      </w:r>
      <w:r w:rsidR="00007380" w:rsidRPr="007440E2">
        <w:rPr>
          <w:rFonts w:ascii="Times New Roman" w:eastAsia="MS Mincho" w:hAnsi="Times New Roman" w:cs="Times New Roman"/>
          <w:szCs w:val="22"/>
          <w:lang w:val="en-GB"/>
        </w:rPr>
        <w:t>matrix structures</w:t>
      </w:r>
      <w:r w:rsidR="00DE2FC7" w:rsidRPr="007440E2">
        <w:rPr>
          <w:rFonts w:ascii="Times New Roman" w:eastAsia="MS Mincho" w:hAnsi="Times New Roman" w:cs="Times New Roman"/>
          <w:szCs w:val="22"/>
          <w:lang w:val="en-GB"/>
        </w:rPr>
        <w:t xml:space="preserve"> </w:t>
      </w:r>
      <w:r w:rsidRPr="007440E2">
        <w:rPr>
          <w:rFonts w:ascii="Times New Roman" w:eastAsia="MS Mincho" w:hAnsi="Times New Roman" w:cs="Times New Roman"/>
          <w:szCs w:val="22"/>
          <w:lang w:val="en-GB"/>
        </w:rPr>
        <w:t>w</w:t>
      </w:r>
      <w:r w:rsidR="00DE2FC7" w:rsidRPr="007440E2">
        <w:rPr>
          <w:rFonts w:ascii="Times New Roman" w:eastAsia="MS Mincho" w:hAnsi="Times New Roman" w:cs="Times New Roman"/>
          <w:szCs w:val="22"/>
          <w:lang w:val="en-GB"/>
        </w:rPr>
        <w:t xml:space="preserve">ould be </w:t>
      </w:r>
      <w:r w:rsidRPr="007440E2">
        <w:rPr>
          <w:rFonts w:ascii="Times New Roman" w:eastAsia="MS Mincho" w:hAnsi="Times New Roman" w:cs="Times New Roman"/>
          <w:szCs w:val="22"/>
          <w:lang w:val="en-GB"/>
        </w:rPr>
        <w:t xml:space="preserve">most appropriate for an analysis of common trends among time series that no doubt vary dramatically in observation </w:t>
      </w:r>
      <w:r w:rsidR="00007380" w:rsidRPr="007440E2">
        <w:rPr>
          <w:rFonts w:ascii="Times New Roman" w:eastAsia="MS Mincho" w:hAnsi="Times New Roman" w:cs="Times New Roman"/>
          <w:szCs w:val="22"/>
          <w:lang w:val="en-GB"/>
        </w:rPr>
        <w:t xml:space="preserve">and measurement </w:t>
      </w:r>
      <w:r w:rsidRPr="007440E2">
        <w:rPr>
          <w:rFonts w:ascii="Times New Roman" w:eastAsia="MS Mincho" w:hAnsi="Times New Roman" w:cs="Times New Roman"/>
          <w:szCs w:val="22"/>
          <w:lang w:val="en-GB"/>
        </w:rPr>
        <w:t>error.</w:t>
      </w:r>
      <w:r w:rsidR="00DE2FC7" w:rsidRPr="007440E2">
        <w:rPr>
          <w:rFonts w:ascii="Times New Roman" w:eastAsia="MS Mincho" w:hAnsi="Times New Roman" w:cs="Times New Roman"/>
          <w:szCs w:val="22"/>
          <w:lang w:val="en-GB"/>
        </w:rPr>
        <w:t xml:space="preserve"> </w:t>
      </w:r>
      <w:r w:rsidRPr="007440E2">
        <w:rPr>
          <w:rFonts w:ascii="Times New Roman" w:eastAsia="MS Mincho" w:hAnsi="Times New Roman" w:cs="Times New Roman"/>
          <w:szCs w:val="22"/>
          <w:lang w:val="en-GB"/>
        </w:rPr>
        <w:t>However,</w:t>
      </w:r>
      <w:r w:rsidR="00DE2FC7" w:rsidRPr="007440E2">
        <w:rPr>
          <w:rFonts w:ascii="Times New Roman" w:eastAsia="MS Mincho" w:hAnsi="Times New Roman" w:cs="Times New Roman"/>
          <w:szCs w:val="22"/>
          <w:lang w:val="en-GB"/>
        </w:rPr>
        <w:t xml:space="preserve"> for various reasons </w:t>
      </w:r>
      <w:r w:rsidR="0042082E" w:rsidRPr="007440E2">
        <w:rPr>
          <w:rFonts w:ascii="Times New Roman" w:eastAsia="MS Mincho" w:hAnsi="Times New Roman" w:cs="Times New Roman"/>
          <w:szCs w:val="22"/>
          <w:lang w:val="en-GB"/>
        </w:rPr>
        <w:t xml:space="preserve">(perhaps lack of data to estimate the large number of parameters) </w:t>
      </w:r>
      <w:r w:rsidR="00DE2FC7" w:rsidRPr="007440E2">
        <w:rPr>
          <w:rFonts w:ascii="Times New Roman" w:eastAsia="MS Mincho" w:hAnsi="Times New Roman" w:cs="Times New Roman"/>
          <w:szCs w:val="22"/>
          <w:lang w:val="en-GB"/>
        </w:rPr>
        <w:t xml:space="preserve">these time series could not be fit </w:t>
      </w:r>
      <w:r w:rsidR="00007380" w:rsidRPr="007440E2">
        <w:rPr>
          <w:rFonts w:ascii="Times New Roman" w:eastAsia="MS Mincho" w:hAnsi="Times New Roman" w:cs="Times New Roman"/>
          <w:szCs w:val="22"/>
          <w:lang w:val="en-GB"/>
        </w:rPr>
        <w:t xml:space="preserve">to a full set of </w:t>
      </w:r>
      <w:r w:rsidR="00DE2FC7" w:rsidRPr="007440E2">
        <w:rPr>
          <w:rFonts w:ascii="Times New Roman" w:eastAsia="MS Mincho" w:hAnsi="Times New Roman" w:cs="Times New Roman"/>
          <w:szCs w:val="22"/>
          <w:lang w:val="en-GB"/>
        </w:rPr>
        <w:t xml:space="preserve">models </w:t>
      </w:r>
      <w:r w:rsidR="00007380" w:rsidRPr="007440E2">
        <w:rPr>
          <w:rFonts w:ascii="Times New Roman" w:eastAsia="MS Mincho" w:hAnsi="Times New Roman" w:cs="Times New Roman"/>
          <w:szCs w:val="22"/>
          <w:lang w:val="en-GB"/>
        </w:rPr>
        <w:t>(using 1-5 trends) using the</w:t>
      </w:r>
      <w:r w:rsidR="00DE2FC7" w:rsidRPr="007440E2">
        <w:rPr>
          <w:rFonts w:ascii="Times New Roman" w:eastAsia="MS Mincho" w:hAnsi="Times New Roman" w:cs="Times New Roman"/>
          <w:szCs w:val="22"/>
          <w:lang w:val="en-GB"/>
        </w:rPr>
        <w:t>s</w:t>
      </w:r>
      <w:r w:rsidR="00007380" w:rsidRPr="007440E2">
        <w:rPr>
          <w:rFonts w:ascii="Times New Roman" w:eastAsia="MS Mincho" w:hAnsi="Times New Roman" w:cs="Times New Roman"/>
          <w:szCs w:val="22"/>
          <w:lang w:val="en-GB"/>
        </w:rPr>
        <w:t>e</w:t>
      </w:r>
      <w:r w:rsidR="00656544" w:rsidRPr="007440E2">
        <w:rPr>
          <w:rFonts w:ascii="Times New Roman" w:eastAsia="MS Mincho" w:hAnsi="Times New Roman" w:cs="Times New Roman"/>
          <w:szCs w:val="22"/>
          <w:lang w:val="en-GB"/>
        </w:rPr>
        <w:t xml:space="preserve"> error</w:t>
      </w:r>
      <w:r w:rsidR="00DE2FC7" w:rsidRPr="007440E2">
        <w:rPr>
          <w:rFonts w:ascii="Times New Roman" w:eastAsia="MS Mincho" w:hAnsi="Times New Roman" w:cs="Times New Roman"/>
          <w:szCs w:val="22"/>
          <w:lang w:val="en-GB"/>
        </w:rPr>
        <w:t xml:space="preserve"> structure</w:t>
      </w:r>
      <w:r w:rsidR="00007380" w:rsidRPr="007440E2">
        <w:rPr>
          <w:rFonts w:ascii="Times New Roman" w:eastAsia="MS Mincho" w:hAnsi="Times New Roman" w:cs="Times New Roman"/>
          <w:szCs w:val="22"/>
          <w:lang w:val="en-GB"/>
        </w:rPr>
        <w:t>s</w:t>
      </w:r>
      <w:r w:rsidR="004407C3" w:rsidRPr="007440E2">
        <w:rPr>
          <w:rFonts w:ascii="Times New Roman" w:eastAsia="MS Mincho" w:hAnsi="Times New Roman" w:cs="Times New Roman"/>
          <w:szCs w:val="22"/>
          <w:lang w:val="en-GB"/>
        </w:rPr>
        <w:t>, so we used simpler error structures to determine the best model in our final results</w:t>
      </w:r>
      <w:r w:rsidR="00DE2FC7" w:rsidRPr="007440E2">
        <w:rPr>
          <w:rFonts w:ascii="Times New Roman" w:eastAsia="MS Mincho" w:hAnsi="Times New Roman" w:cs="Times New Roman"/>
          <w:szCs w:val="22"/>
          <w:lang w:val="en-GB"/>
        </w:rPr>
        <w:t>.</w:t>
      </w:r>
      <w:r w:rsidR="003573F4" w:rsidRPr="007440E2">
        <w:rPr>
          <w:rFonts w:ascii="Times New Roman" w:eastAsia="MS Mincho" w:hAnsi="Times New Roman" w:cs="Times New Roman"/>
          <w:szCs w:val="22"/>
          <w:lang w:val="en-GB"/>
        </w:rPr>
        <w:t xml:space="preserve"> </w:t>
      </w:r>
    </w:p>
    <w:p w:rsidR="00DE2FC7" w:rsidRPr="007440E2" w:rsidRDefault="0042082E" w:rsidP="00FA6165">
      <w:pPr>
        <w:spacing w:before="0" w:after="0" w:line="480" w:lineRule="auto"/>
        <w:ind w:firstLine="720"/>
        <w:rPr>
          <w:rFonts w:ascii="Times New Roman" w:eastAsia="MS Mincho" w:hAnsi="Times New Roman" w:cs="Times New Roman"/>
          <w:szCs w:val="22"/>
          <w:lang w:val="en-GB"/>
        </w:rPr>
      </w:pPr>
      <w:r w:rsidRPr="007440E2">
        <w:rPr>
          <w:rFonts w:ascii="Times New Roman" w:eastAsia="MS Mincho" w:hAnsi="Times New Roman" w:cs="Times New Roman"/>
          <w:szCs w:val="22"/>
          <w:lang w:val="en-GB"/>
        </w:rPr>
        <w:lastRenderedPageBreak/>
        <w:t>Of</w:t>
      </w:r>
      <w:r w:rsidR="00656544" w:rsidRPr="007440E2">
        <w:rPr>
          <w:rFonts w:ascii="Times New Roman" w:eastAsia="MS Mincho" w:hAnsi="Times New Roman" w:cs="Times New Roman"/>
          <w:szCs w:val="22"/>
          <w:lang w:val="en-GB"/>
        </w:rPr>
        <w:t xml:space="preserve"> t</w:t>
      </w:r>
      <w:r w:rsidR="003573F4" w:rsidRPr="007440E2">
        <w:rPr>
          <w:rFonts w:ascii="Times New Roman" w:eastAsia="MS Mincho" w:hAnsi="Times New Roman" w:cs="Times New Roman"/>
          <w:szCs w:val="22"/>
          <w:lang w:val="en-GB"/>
        </w:rPr>
        <w:t xml:space="preserve">he ‘diagonal and unequal’ </w:t>
      </w:r>
      <w:r w:rsidR="00007380" w:rsidRPr="007440E2">
        <w:rPr>
          <w:rFonts w:ascii="Times New Roman" w:eastAsia="MS Mincho" w:hAnsi="Times New Roman" w:cs="Times New Roman"/>
          <w:szCs w:val="22"/>
          <w:lang w:val="en-GB"/>
        </w:rPr>
        <w:t>model</w:t>
      </w:r>
      <w:r w:rsidRPr="007440E2">
        <w:rPr>
          <w:rFonts w:ascii="Times New Roman" w:eastAsia="MS Mincho" w:hAnsi="Times New Roman" w:cs="Times New Roman"/>
          <w:szCs w:val="22"/>
          <w:lang w:val="en-GB"/>
        </w:rPr>
        <w:t xml:space="preserve">s that ran </w:t>
      </w:r>
      <w:r w:rsidR="009A4EE4" w:rsidRPr="007440E2">
        <w:rPr>
          <w:rFonts w:ascii="Times New Roman" w:eastAsia="MS Mincho" w:hAnsi="Times New Roman" w:cs="Times New Roman"/>
          <w:szCs w:val="22"/>
          <w:lang w:val="en-GB"/>
        </w:rPr>
        <w:t xml:space="preserve">(1-2 trends) </w:t>
      </w:r>
      <w:r w:rsidRPr="007440E2">
        <w:rPr>
          <w:rFonts w:ascii="Times New Roman" w:eastAsia="MS Mincho" w:hAnsi="Times New Roman" w:cs="Times New Roman"/>
          <w:szCs w:val="22"/>
          <w:lang w:val="en-GB"/>
        </w:rPr>
        <w:t>using a subset of pressures (removed freshwater and sediment retention and coastal engineering), the best model was</w:t>
      </w:r>
      <w:r w:rsidR="004407C3" w:rsidRPr="007440E2">
        <w:rPr>
          <w:rFonts w:ascii="Times New Roman" w:eastAsia="MS Mincho" w:hAnsi="Times New Roman" w:cs="Times New Roman"/>
          <w:szCs w:val="22"/>
          <w:lang w:val="en-GB"/>
        </w:rPr>
        <w:t xml:space="preserve"> 2 trends with</w:t>
      </w:r>
      <w:r w:rsidRPr="007440E2">
        <w:rPr>
          <w:rFonts w:ascii="Times New Roman" w:eastAsia="MS Mincho" w:hAnsi="Times New Roman" w:cs="Times New Roman"/>
          <w:szCs w:val="22"/>
          <w:lang w:val="en-GB"/>
        </w:rPr>
        <w:t xml:space="preserve"> population as a</w:t>
      </w:r>
      <w:r w:rsidR="004407C3" w:rsidRPr="007440E2">
        <w:rPr>
          <w:rFonts w:ascii="Times New Roman" w:eastAsia="MS Mincho" w:hAnsi="Times New Roman" w:cs="Times New Roman"/>
          <w:szCs w:val="22"/>
          <w:lang w:val="en-GB"/>
        </w:rPr>
        <w:t xml:space="preserve"> significant</w:t>
      </w:r>
      <w:r w:rsidRPr="007440E2">
        <w:rPr>
          <w:rFonts w:ascii="Times New Roman" w:eastAsia="MS Mincho" w:hAnsi="Times New Roman" w:cs="Times New Roman"/>
          <w:szCs w:val="22"/>
          <w:lang w:val="en-GB"/>
        </w:rPr>
        <w:t xml:space="preserve"> covariate. This model</w:t>
      </w:r>
      <w:r w:rsidR="00656544" w:rsidRPr="007440E2">
        <w:rPr>
          <w:rFonts w:ascii="Times New Roman" w:eastAsia="MS Mincho" w:hAnsi="Times New Roman" w:cs="Times New Roman"/>
          <w:szCs w:val="22"/>
          <w:lang w:val="en-GB"/>
        </w:rPr>
        <w:t xml:space="preserve"> produce</w:t>
      </w:r>
      <w:r w:rsidRPr="007440E2">
        <w:rPr>
          <w:rFonts w:ascii="Times New Roman" w:eastAsia="MS Mincho" w:hAnsi="Times New Roman" w:cs="Times New Roman"/>
          <w:szCs w:val="22"/>
          <w:lang w:val="en-GB"/>
        </w:rPr>
        <w:t>d</w:t>
      </w:r>
      <w:r w:rsidR="00656544" w:rsidRPr="007440E2">
        <w:rPr>
          <w:rFonts w:ascii="Times New Roman" w:eastAsia="MS Mincho" w:hAnsi="Times New Roman" w:cs="Times New Roman"/>
          <w:szCs w:val="22"/>
          <w:lang w:val="en-GB"/>
        </w:rPr>
        <w:t xml:space="preserve"> a solution </w:t>
      </w:r>
      <w:r w:rsidRPr="007440E2">
        <w:rPr>
          <w:rFonts w:ascii="Times New Roman" w:eastAsia="MS Mincho" w:hAnsi="Times New Roman" w:cs="Times New Roman"/>
          <w:szCs w:val="22"/>
          <w:lang w:val="en-GB"/>
        </w:rPr>
        <w:t>with</w:t>
      </w:r>
      <w:r w:rsidR="00656544" w:rsidRPr="007440E2">
        <w:rPr>
          <w:rFonts w:ascii="Times New Roman" w:eastAsia="MS Mincho" w:hAnsi="Times New Roman" w:cs="Times New Roman"/>
          <w:szCs w:val="22"/>
          <w:lang w:val="en-GB"/>
        </w:rPr>
        <w:t xml:space="preserve"> common </w:t>
      </w:r>
      <w:r w:rsidR="003573F4" w:rsidRPr="007440E2">
        <w:rPr>
          <w:rFonts w:ascii="Times New Roman" w:eastAsia="MS Mincho" w:hAnsi="Times New Roman" w:cs="Times New Roman"/>
          <w:szCs w:val="22"/>
          <w:lang w:val="en-GB"/>
        </w:rPr>
        <w:t>trends</w:t>
      </w:r>
      <w:r w:rsidR="00656544" w:rsidRPr="007440E2">
        <w:rPr>
          <w:rFonts w:ascii="Times New Roman" w:eastAsia="MS Mincho" w:hAnsi="Times New Roman" w:cs="Times New Roman"/>
          <w:szCs w:val="22"/>
          <w:lang w:val="en-GB"/>
        </w:rPr>
        <w:t xml:space="preserve"> (Fig. S26) that </w:t>
      </w:r>
      <w:r w:rsidR="004407C3" w:rsidRPr="007440E2">
        <w:rPr>
          <w:rFonts w:ascii="Times New Roman" w:eastAsia="MS Mincho" w:hAnsi="Times New Roman" w:cs="Times New Roman"/>
          <w:szCs w:val="22"/>
          <w:lang w:val="en-GB"/>
        </w:rPr>
        <w:t>were similar to</w:t>
      </w:r>
      <w:r w:rsidR="00771DA3" w:rsidRPr="007440E2">
        <w:rPr>
          <w:rFonts w:ascii="Times New Roman" w:eastAsia="MS Mincho" w:hAnsi="Times New Roman" w:cs="Times New Roman"/>
          <w:szCs w:val="22"/>
          <w:lang w:val="en-GB"/>
        </w:rPr>
        <w:t xml:space="preserve"> </w:t>
      </w:r>
      <w:r w:rsidR="003573F4" w:rsidRPr="007440E2">
        <w:rPr>
          <w:rFonts w:ascii="Times New Roman" w:eastAsia="MS Mincho" w:hAnsi="Times New Roman" w:cs="Times New Roman"/>
          <w:szCs w:val="22"/>
          <w:lang w:val="en-GB"/>
        </w:rPr>
        <w:t xml:space="preserve">the </w:t>
      </w:r>
      <w:r w:rsidR="00656544" w:rsidRPr="007440E2">
        <w:rPr>
          <w:rFonts w:ascii="Times New Roman" w:eastAsia="MS Mincho" w:hAnsi="Times New Roman" w:cs="Times New Roman"/>
          <w:szCs w:val="22"/>
          <w:lang w:val="en-GB"/>
        </w:rPr>
        <w:t xml:space="preserve">common </w:t>
      </w:r>
      <w:r w:rsidR="003573F4" w:rsidRPr="007440E2">
        <w:rPr>
          <w:rFonts w:ascii="Times New Roman" w:eastAsia="MS Mincho" w:hAnsi="Times New Roman" w:cs="Times New Roman"/>
          <w:szCs w:val="22"/>
          <w:lang w:val="en-GB"/>
        </w:rPr>
        <w:t>trend</w:t>
      </w:r>
      <w:r w:rsidR="00656544" w:rsidRPr="007440E2">
        <w:rPr>
          <w:rFonts w:ascii="Times New Roman" w:eastAsia="MS Mincho" w:hAnsi="Times New Roman" w:cs="Times New Roman"/>
          <w:szCs w:val="22"/>
          <w:lang w:val="en-GB"/>
        </w:rPr>
        <w:t>s</w:t>
      </w:r>
      <w:r w:rsidR="003573F4" w:rsidRPr="007440E2">
        <w:rPr>
          <w:rFonts w:ascii="Times New Roman" w:eastAsia="MS Mincho" w:hAnsi="Times New Roman" w:cs="Times New Roman"/>
          <w:szCs w:val="22"/>
          <w:lang w:val="en-GB"/>
        </w:rPr>
        <w:t xml:space="preserve"> we found in the best ‘diagonal and equal’ model</w:t>
      </w:r>
      <w:r w:rsidR="00771DA3" w:rsidRPr="007440E2">
        <w:rPr>
          <w:rFonts w:ascii="Times New Roman" w:eastAsia="MS Mincho" w:hAnsi="Times New Roman" w:cs="Times New Roman"/>
          <w:szCs w:val="22"/>
          <w:lang w:val="en-GB"/>
        </w:rPr>
        <w:t xml:space="preserve"> </w:t>
      </w:r>
      <w:r w:rsidR="00656544" w:rsidRPr="007440E2">
        <w:rPr>
          <w:rFonts w:ascii="Times New Roman" w:eastAsia="MS Mincho" w:hAnsi="Times New Roman" w:cs="Times New Roman"/>
          <w:szCs w:val="22"/>
          <w:lang w:val="en-GB"/>
        </w:rPr>
        <w:t>(4 trends with no covariates</w:t>
      </w:r>
      <w:r w:rsidR="00025DC8" w:rsidRPr="007440E2">
        <w:rPr>
          <w:rFonts w:ascii="Times New Roman" w:eastAsia="MS Mincho" w:hAnsi="Times New Roman" w:cs="Times New Roman"/>
          <w:szCs w:val="22"/>
          <w:lang w:val="en-GB"/>
        </w:rPr>
        <w:t>; Table 3 in manuscript</w:t>
      </w:r>
      <w:r w:rsidR="00656544" w:rsidRPr="007440E2">
        <w:rPr>
          <w:rFonts w:ascii="Times New Roman" w:eastAsia="MS Mincho" w:hAnsi="Times New Roman" w:cs="Times New Roman"/>
          <w:szCs w:val="22"/>
          <w:lang w:val="en-GB"/>
        </w:rPr>
        <w:t>).</w:t>
      </w:r>
      <w:r w:rsidR="00771DA3" w:rsidRPr="007440E2">
        <w:rPr>
          <w:rFonts w:ascii="Times New Roman" w:eastAsia="MS Mincho" w:hAnsi="Times New Roman" w:cs="Times New Roman"/>
          <w:szCs w:val="22"/>
          <w:lang w:val="en-GB"/>
        </w:rPr>
        <w:t xml:space="preserve"> Thus, we feel that limited data </w:t>
      </w:r>
      <w:r w:rsidR="00AC251B" w:rsidRPr="007440E2">
        <w:rPr>
          <w:rFonts w:ascii="Times New Roman" w:eastAsia="MS Mincho" w:hAnsi="Times New Roman" w:cs="Times New Roman"/>
          <w:szCs w:val="22"/>
          <w:lang w:val="en-GB"/>
        </w:rPr>
        <w:t>in</w:t>
      </w:r>
      <w:r w:rsidR="00771DA3" w:rsidRPr="007440E2">
        <w:rPr>
          <w:rFonts w:ascii="Times New Roman" w:eastAsia="MS Mincho" w:hAnsi="Times New Roman" w:cs="Times New Roman"/>
          <w:szCs w:val="22"/>
          <w:lang w:val="en-GB"/>
        </w:rPr>
        <w:t xml:space="preserve"> some of the indicator time series </w:t>
      </w:r>
      <w:r w:rsidR="004407C3" w:rsidRPr="007440E2">
        <w:rPr>
          <w:rFonts w:ascii="Times New Roman" w:eastAsia="MS Mincho" w:hAnsi="Times New Roman" w:cs="Times New Roman"/>
          <w:szCs w:val="22"/>
          <w:lang w:val="en-GB"/>
        </w:rPr>
        <w:t xml:space="preserve">may have </w:t>
      </w:r>
      <w:r w:rsidR="00771DA3" w:rsidRPr="007440E2">
        <w:rPr>
          <w:rFonts w:ascii="Times New Roman" w:eastAsia="MS Mincho" w:hAnsi="Times New Roman" w:cs="Times New Roman"/>
          <w:szCs w:val="22"/>
          <w:lang w:val="en-GB"/>
        </w:rPr>
        <w:t>precluded the use of the more complex R matrix structures, but it did not change the ultimate results we found using the less complex R matrix structure</w:t>
      </w:r>
      <w:r w:rsidR="00AC251B" w:rsidRPr="007440E2">
        <w:rPr>
          <w:rFonts w:ascii="Times New Roman" w:eastAsia="MS Mincho" w:hAnsi="Times New Roman" w:cs="Times New Roman"/>
          <w:szCs w:val="22"/>
          <w:lang w:val="en-GB"/>
        </w:rPr>
        <w:t xml:space="preserve"> (</w:t>
      </w:r>
      <w:r w:rsidR="00656544" w:rsidRPr="007440E2">
        <w:rPr>
          <w:rFonts w:ascii="Times New Roman" w:eastAsia="MS Mincho" w:hAnsi="Times New Roman" w:cs="Times New Roman"/>
          <w:szCs w:val="22"/>
          <w:lang w:val="en-GB"/>
        </w:rPr>
        <w:t>‘</w:t>
      </w:r>
      <w:r w:rsidR="00AC251B" w:rsidRPr="007440E2">
        <w:rPr>
          <w:rFonts w:ascii="Times New Roman" w:eastAsia="MS Mincho" w:hAnsi="Times New Roman" w:cs="Times New Roman"/>
          <w:szCs w:val="22"/>
          <w:lang w:val="en-GB"/>
        </w:rPr>
        <w:t>diagonal and equal</w:t>
      </w:r>
      <w:r w:rsidR="00656544" w:rsidRPr="007440E2">
        <w:rPr>
          <w:rFonts w:ascii="Times New Roman" w:eastAsia="MS Mincho" w:hAnsi="Times New Roman" w:cs="Times New Roman"/>
          <w:szCs w:val="22"/>
          <w:lang w:val="en-GB"/>
        </w:rPr>
        <w:t>’</w:t>
      </w:r>
      <w:r w:rsidR="00AC251B" w:rsidRPr="007440E2">
        <w:rPr>
          <w:rFonts w:ascii="Times New Roman" w:eastAsia="MS Mincho" w:hAnsi="Times New Roman" w:cs="Times New Roman"/>
          <w:szCs w:val="22"/>
          <w:lang w:val="en-GB"/>
        </w:rPr>
        <w:t>)</w:t>
      </w:r>
      <w:r w:rsidR="00771DA3" w:rsidRPr="007440E2">
        <w:rPr>
          <w:rFonts w:ascii="Times New Roman" w:eastAsia="MS Mincho" w:hAnsi="Times New Roman" w:cs="Times New Roman"/>
          <w:szCs w:val="22"/>
          <w:lang w:val="en-GB"/>
        </w:rPr>
        <w:t>.</w:t>
      </w:r>
    </w:p>
    <w:p w:rsidR="00771DA3" w:rsidRPr="007440E2" w:rsidRDefault="00656544" w:rsidP="00FA6165">
      <w:pPr>
        <w:spacing w:before="0" w:after="0" w:line="480" w:lineRule="auto"/>
        <w:rPr>
          <w:rFonts w:ascii="Times New Roman" w:eastAsia="MS Mincho" w:hAnsi="Times New Roman" w:cs="Times New Roman"/>
          <w:b/>
          <w:szCs w:val="22"/>
          <w:lang w:val="en-GB"/>
        </w:rPr>
      </w:pPr>
      <w:r w:rsidRPr="007440E2">
        <w:rPr>
          <w:rFonts w:ascii="Times New Roman" w:eastAsia="MS Mincho" w:hAnsi="Times New Roman" w:cs="Times New Roman"/>
          <w:b/>
          <w:noProof/>
          <w:szCs w:val="22"/>
          <w:lang w:val="en-GB" w:eastAsia="en-GB"/>
        </w:rPr>
        <w:drawing>
          <wp:inline distT="0" distB="0" distL="0" distR="0">
            <wp:extent cx="4141476" cy="422398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3117" cy="4225656"/>
                    </a:xfrm>
                    <a:prstGeom prst="rect">
                      <a:avLst/>
                    </a:prstGeom>
                    <a:noFill/>
                    <a:ln>
                      <a:noFill/>
                    </a:ln>
                  </pic:spPr>
                </pic:pic>
              </a:graphicData>
            </a:graphic>
          </wp:inline>
        </w:drawing>
      </w:r>
    </w:p>
    <w:p w:rsidR="001F1A45" w:rsidRPr="007440E2" w:rsidRDefault="001F1A45" w:rsidP="00FA6165">
      <w:pPr>
        <w:spacing w:before="0" w:after="0" w:line="480" w:lineRule="auto"/>
        <w:ind w:right="3060"/>
        <w:rPr>
          <w:rFonts w:ascii="Times New Roman" w:eastAsia="MS Mincho" w:hAnsi="Times New Roman" w:cs="Times New Roman"/>
          <w:b/>
          <w:szCs w:val="22"/>
          <w:lang w:val="en-GB"/>
        </w:rPr>
      </w:pPr>
      <w:r w:rsidRPr="007440E2">
        <w:rPr>
          <w:rFonts w:ascii="Times New Roman" w:eastAsia="MS Mincho" w:hAnsi="Times New Roman" w:cs="Times New Roman"/>
          <w:b/>
          <w:szCs w:val="22"/>
          <w:lang w:val="en-GB"/>
        </w:rPr>
        <w:t xml:space="preserve">Figure S26 </w:t>
      </w:r>
      <w:r w:rsidRPr="007440E2">
        <w:rPr>
          <w:rFonts w:ascii="Times New Roman" w:hAnsi="Times New Roman" w:cs="Times New Roman"/>
          <w:szCs w:val="22"/>
          <w:lang w:val="en-GB"/>
        </w:rPr>
        <w:t>Common trends identified from dynamic factor analysis using 20 pressures (removed freshwater and sediment retention and coastal engineering) and time-series data from 1985 to 2011.</w:t>
      </w:r>
    </w:p>
    <w:p w:rsidR="00C1548B" w:rsidRPr="007440E2" w:rsidRDefault="00DE2FC7" w:rsidP="00FA6165">
      <w:pPr>
        <w:spacing w:before="0" w:after="0" w:line="480" w:lineRule="auto"/>
        <w:rPr>
          <w:rFonts w:ascii="Times New Roman" w:eastAsia="MS Mincho" w:hAnsi="Times New Roman" w:cs="Times New Roman"/>
          <w:szCs w:val="22"/>
          <w:lang w:val="en-GB"/>
        </w:rPr>
      </w:pPr>
      <w:r w:rsidRPr="007440E2">
        <w:rPr>
          <w:rFonts w:ascii="Times New Roman" w:eastAsia="MS Mincho" w:hAnsi="Times New Roman" w:cs="Times New Roman"/>
          <w:b/>
          <w:noProof/>
          <w:szCs w:val="22"/>
          <w:lang w:val="en-GB" w:eastAsia="en-GB"/>
        </w:rPr>
        <w:lastRenderedPageBreak/>
        <w:drawing>
          <wp:inline distT="0" distB="0" distL="0" distR="0" wp14:anchorId="13C477E7" wp14:editId="7338A6C4">
            <wp:extent cx="5846887" cy="6296648"/>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S2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46887" cy="6296648"/>
                    </a:xfrm>
                    <a:prstGeom prst="rect">
                      <a:avLst/>
                    </a:prstGeom>
                  </pic:spPr>
                </pic:pic>
              </a:graphicData>
            </a:graphic>
          </wp:inline>
        </w:drawing>
      </w:r>
      <w:r w:rsidR="00656544" w:rsidRPr="007440E2">
        <w:rPr>
          <w:rFonts w:ascii="Times New Roman" w:eastAsia="MS Mincho" w:hAnsi="Times New Roman" w:cs="Times New Roman"/>
          <w:b/>
          <w:szCs w:val="22"/>
          <w:lang w:val="en-GB"/>
        </w:rPr>
        <w:t>Figure S27</w:t>
      </w:r>
      <w:r w:rsidRPr="007440E2">
        <w:rPr>
          <w:rFonts w:ascii="Times New Roman" w:eastAsia="MS Mincho" w:hAnsi="Times New Roman" w:cs="Times New Roman"/>
          <w:szCs w:val="22"/>
          <w:lang w:val="en-GB"/>
        </w:rPr>
        <w:t xml:space="preserve"> Model fits (black lines) to each pressure time series (blue points) for the dynamic factor analysis model with four common trends</w:t>
      </w:r>
      <w:r w:rsidR="0050453F" w:rsidRPr="007440E2">
        <w:rPr>
          <w:rFonts w:ascii="Times New Roman" w:eastAsia="MS Mincho" w:hAnsi="Times New Roman" w:cs="Times New Roman"/>
          <w:szCs w:val="22"/>
          <w:lang w:val="en-GB"/>
        </w:rPr>
        <w:t>, ‘diagonal and equal’ R matrix</w:t>
      </w:r>
      <w:r w:rsidRPr="007440E2">
        <w:rPr>
          <w:rFonts w:ascii="Times New Roman" w:eastAsia="MS Mincho" w:hAnsi="Times New Roman" w:cs="Times New Roman"/>
          <w:szCs w:val="22"/>
          <w:lang w:val="en-GB"/>
        </w:rPr>
        <w:t xml:space="preserve"> and no covariates.</w:t>
      </w:r>
      <w:r w:rsidR="00FB3AE0" w:rsidRPr="007440E2">
        <w:rPr>
          <w:rFonts w:ascii="Times New Roman" w:eastAsia="MS Mincho" w:hAnsi="Times New Roman" w:cs="Times New Roman"/>
          <w:szCs w:val="22"/>
          <w:lang w:val="en-GB"/>
        </w:rPr>
        <w:t xml:space="preserve"> </w:t>
      </w:r>
      <w:r w:rsidR="007440E2" w:rsidRPr="007440E2">
        <w:rPr>
          <w:rFonts w:ascii="Times New Roman" w:eastAsia="MS Mincho" w:hAnsi="Times New Roman" w:cs="Times New Roman"/>
          <w:szCs w:val="22"/>
          <w:lang w:val="en-GB"/>
        </w:rPr>
        <w:t>Grey</w:t>
      </w:r>
      <w:r w:rsidR="00FB3AE0" w:rsidRPr="007440E2">
        <w:rPr>
          <w:rFonts w:ascii="Times New Roman" w:eastAsia="MS Mincho" w:hAnsi="Times New Roman" w:cs="Times New Roman"/>
          <w:szCs w:val="22"/>
          <w:lang w:val="en-GB"/>
        </w:rPr>
        <w:t xml:space="preserve"> line shows the zero-line.</w:t>
      </w:r>
    </w:p>
    <w:p w:rsidR="00946C73" w:rsidRPr="007440E2" w:rsidRDefault="00C1548B" w:rsidP="00FA6165">
      <w:pPr>
        <w:spacing w:before="0" w:after="0" w:line="480" w:lineRule="auto"/>
        <w:rPr>
          <w:rFonts w:ascii="Times New Roman" w:eastAsia="MS Mincho" w:hAnsi="Times New Roman" w:cs="Times New Roman"/>
          <w:szCs w:val="22"/>
          <w:lang w:val="en-GB"/>
        </w:rPr>
      </w:pPr>
      <w:r w:rsidRPr="007440E2">
        <w:rPr>
          <w:rFonts w:ascii="Times New Roman" w:eastAsia="MS Mincho" w:hAnsi="Times New Roman" w:cs="Times New Roman"/>
          <w:szCs w:val="22"/>
          <w:lang w:val="en-GB"/>
        </w:rPr>
        <w:br w:type="page"/>
      </w:r>
      <w:r w:rsidR="00946C73" w:rsidRPr="007440E2">
        <w:rPr>
          <w:rFonts w:ascii="Times New Roman" w:hAnsi="Times New Roman" w:cs="Times New Roman"/>
          <w:b/>
          <w:noProof/>
          <w:szCs w:val="22"/>
          <w:lang w:val="en-GB" w:eastAsia="en-GB"/>
        </w:rPr>
        <w:lastRenderedPageBreak/>
        <w:drawing>
          <wp:inline distT="0" distB="0" distL="0" distR="0">
            <wp:extent cx="4084320" cy="30906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6.tif"/>
                    <pic:cNvPicPr/>
                  </pic:nvPicPr>
                  <pic:blipFill>
                    <a:blip r:embed="rId11">
                      <a:extLst>
                        <a:ext uri="{28A0092B-C50C-407E-A947-70E740481C1C}">
                          <a14:useLocalDpi xmlns:a14="http://schemas.microsoft.com/office/drawing/2010/main" val="0"/>
                        </a:ext>
                      </a:extLst>
                    </a:blip>
                    <a:stretch>
                      <a:fillRect/>
                    </a:stretch>
                  </pic:blipFill>
                  <pic:spPr>
                    <a:xfrm>
                      <a:off x="0" y="0"/>
                      <a:ext cx="4084320" cy="3090672"/>
                    </a:xfrm>
                    <a:prstGeom prst="rect">
                      <a:avLst/>
                    </a:prstGeom>
                  </pic:spPr>
                </pic:pic>
              </a:graphicData>
            </a:graphic>
          </wp:inline>
        </w:drawing>
      </w:r>
    </w:p>
    <w:p w:rsidR="00E675DF" w:rsidRPr="007440E2" w:rsidRDefault="00946C73" w:rsidP="00FA6165">
      <w:pPr>
        <w:spacing w:before="0" w:after="0" w:line="480" w:lineRule="auto"/>
        <w:ind w:right="3060"/>
        <w:rPr>
          <w:rFonts w:ascii="Times New Roman" w:hAnsi="Times New Roman" w:cs="Times New Roman"/>
          <w:szCs w:val="22"/>
          <w:lang w:val="en-GB"/>
        </w:rPr>
      </w:pPr>
      <w:r w:rsidRPr="007440E2">
        <w:rPr>
          <w:rFonts w:ascii="Times New Roman" w:hAnsi="Times New Roman" w:cs="Times New Roman"/>
          <w:b/>
          <w:szCs w:val="22"/>
          <w:lang w:val="en-GB"/>
        </w:rPr>
        <w:t>Figure S28</w:t>
      </w:r>
      <w:r w:rsidR="00FA6165" w:rsidRPr="007440E2">
        <w:rPr>
          <w:rFonts w:ascii="Times New Roman" w:hAnsi="Times New Roman" w:cs="Times New Roman"/>
          <w:szCs w:val="22"/>
          <w:lang w:val="en-GB"/>
        </w:rPr>
        <w:t xml:space="preserve"> </w:t>
      </w:r>
      <w:r w:rsidRPr="007440E2">
        <w:rPr>
          <w:rFonts w:ascii="Times New Roman" w:hAnsi="Times New Roman" w:cs="Times New Roman"/>
          <w:szCs w:val="22"/>
          <w:lang w:val="en-GB"/>
        </w:rPr>
        <w:t xml:space="preserve">Venn diagram showing factor loadings for each pressure relative to all four trends. Positive (+) or negative (-) loadings are distinguished for pressures that loaded significantly (&gt;2) on only one trend. </w:t>
      </w:r>
      <w:r w:rsidR="00E675DF" w:rsidRPr="007440E2">
        <w:rPr>
          <w:rFonts w:ascii="Times New Roman" w:hAnsi="Times New Roman" w:cs="Times New Roman"/>
          <w:szCs w:val="22"/>
          <w:lang w:val="en-GB"/>
        </w:rPr>
        <w:t>Aff: finfish aquaculture, Ash: shellfish aquaculture, AP: atmospheric pollution, BS: benthic structures, CE: coastal engineering, CS: commercial shipping activity, Dr: dredging, FR: fisheries removals, FW: freshwater retention, H: habitat modification, Ip: inorganic pollution, IS: invasive species, L: light pollution, MDn: marine debris (north), MDs: marine debris (south), NI: nutrient input, ObP: ocean-based pollution, Oil: oil and gas activities, Op: organic pollution, PP: power plant activity, R: recreational beach use, SD: seafood demand, SR: sediment retention.</w:t>
      </w:r>
    </w:p>
    <w:p w:rsidR="00946C73" w:rsidRPr="007440E2" w:rsidRDefault="00946C73" w:rsidP="00FA6165">
      <w:pPr>
        <w:spacing w:before="0" w:after="0" w:line="480" w:lineRule="auto"/>
        <w:ind w:right="3060"/>
        <w:rPr>
          <w:rFonts w:ascii="Times New Roman" w:hAnsi="Times New Roman" w:cs="Times New Roman"/>
          <w:szCs w:val="22"/>
          <w:lang w:val="en-GB"/>
        </w:rPr>
      </w:pPr>
    </w:p>
    <w:p w:rsidR="00946C73" w:rsidRPr="007440E2" w:rsidRDefault="00946C73" w:rsidP="00FA6165">
      <w:pPr>
        <w:spacing w:before="0" w:after="0" w:line="480" w:lineRule="auto"/>
        <w:rPr>
          <w:rFonts w:ascii="Times New Roman" w:eastAsia="MS Mincho" w:hAnsi="Times New Roman" w:cs="Times New Roman"/>
          <w:szCs w:val="22"/>
          <w:lang w:val="en-GB"/>
        </w:rPr>
      </w:pPr>
      <w:r w:rsidRPr="007440E2">
        <w:rPr>
          <w:rFonts w:ascii="Times New Roman" w:eastAsia="MS Mincho" w:hAnsi="Times New Roman" w:cs="Times New Roman"/>
          <w:szCs w:val="22"/>
          <w:lang w:val="en-GB"/>
        </w:rPr>
        <w:br w:type="page"/>
      </w:r>
    </w:p>
    <w:p w:rsidR="00C1548B" w:rsidRPr="007440E2" w:rsidRDefault="00C1548B" w:rsidP="00FA6165">
      <w:pPr>
        <w:spacing w:before="0" w:after="0" w:line="480" w:lineRule="auto"/>
        <w:rPr>
          <w:rFonts w:ascii="Times New Roman" w:eastAsia="MS Mincho" w:hAnsi="Times New Roman" w:cs="Times New Roman"/>
          <w:szCs w:val="22"/>
          <w:lang w:val="en-GB"/>
        </w:rPr>
      </w:pPr>
    </w:p>
    <w:p w:rsidR="00DE2FC7" w:rsidRPr="007440E2" w:rsidRDefault="00C1548B" w:rsidP="00FA6165">
      <w:pPr>
        <w:spacing w:before="0" w:after="0" w:line="480" w:lineRule="auto"/>
        <w:rPr>
          <w:rFonts w:ascii="Times New Roman" w:eastAsia="MS Mincho" w:hAnsi="Times New Roman" w:cs="Times New Roman"/>
          <w:szCs w:val="22"/>
          <w:lang w:val="en-GB"/>
        </w:rPr>
      </w:pPr>
      <w:r w:rsidRPr="007440E2">
        <w:rPr>
          <w:rFonts w:ascii="Times New Roman" w:eastAsia="MS Mincho" w:hAnsi="Times New Roman" w:cs="Times New Roman"/>
          <w:noProof/>
          <w:szCs w:val="22"/>
          <w:lang w:val="en-GB" w:eastAsia="en-GB"/>
        </w:rPr>
        <w:drawing>
          <wp:inline distT="0" distB="0" distL="0" distR="0">
            <wp:extent cx="5943600" cy="5291253"/>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S28.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5291253"/>
                    </a:xfrm>
                    <a:prstGeom prst="rect">
                      <a:avLst/>
                    </a:prstGeom>
                  </pic:spPr>
                </pic:pic>
              </a:graphicData>
            </a:graphic>
          </wp:inline>
        </w:drawing>
      </w:r>
    </w:p>
    <w:p w:rsidR="002B60F7" w:rsidRPr="007440E2" w:rsidRDefault="002B60F7" w:rsidP="00FA6165">
      <w:pPr>
        <w:spacing w:before="0" w:after="0" w:line="480" w:lineRule="auto"/>
        <w:rPr>
          <w:rFonts w:ascii="Times New Roman" w:eastAsia="MS Mincho" w:hAnsi="Times New Roman" w:cs="Times New Roman"/>
          <w:szCs w:val="22"/>
          <w:highlight w:val="yellow"/>
          <w:lang w:val="en-GB"/>
        </w:rPr>
      </w:pPr>
    </w:p>
    <w:p w:rsidR="0050453F" w:rsidRPr="007440E2" w:rsidRDefault="00946C73" w:rsidP="00FA6165">
      <w:pPr>
        <w:spacing w:before="0" w:after="0" w:line="480" w:lineRule="auto"/>
        <w:rPr>
          <w:rFonts w:ascii="Times New Roman" w:eastAsia="MS Mincho" w:hAnsi="Times New Roman" w:cs="Times New Roman"/>
          <w:szCs w:val="22"/>
          <w:lang w:val="en-GB"/>
        </w:rPr>
      </w:pPr>
      <w:r w:rsidRPr="007440E2">
        <w:rPr>
          <w:rFonts w:ascii="Times New Roman" w:eastAsia="MS Mincho" w:hAnsi="Times New Roman" w:cs="Times New Roman"/>
          <w:b/>
          <w:szCs w:val="22"/>
          <w:lang w:val="en-GB"/>
        </w:rPr>
        <w:t>Figure S29</w:t>
      </w:r>
      <w:r w:rsidR="0050453F" w:rsidRPr="007440E2">
        <w:rPr>
          <w:rFonts w:ascii="Times New Roman" w:eastAsia="MS Mincho" w:hAnsi="Times New Roman" w:cs="Times New Roman"/>
          <w:szCs w:val="22"/>
          <w:lang w:val="en-GB"/>
        </w:rPr>
        <w:t xml:space="preserve"> Common trends in dynamic factor analysis models using all 23 anthropogenic pressure indicator time series, ‘diagonal and equal’ R matrix, no covariates, and a) one, b) two, c) three or d) four common trends.</w:t>
      </w:r>
      <w:r w:rsidR="00E930E0" w:rsidRPr="007440E2">
        <w:rPr>
          <w:rFonts w:ascii="Times New Roman" w:eastAsia="MS Mincho" w:hAnsi="Times New Roman" w:cs="Times New Roman"/>
          <w:szCs w:val="22"/>
          <w:lang w:val="en-GB"/>
        </w:rPr>
        <w:t xml:space="preserve"> The four common trend</w:t>
      </w:r>
      <w:r w:rsidR="009B6111" w:rsidRPr="007440E2">
        <w:rPr>
          <w:rFonts w:ascii="Times New Roman" w:eastAsia="MS Mincho" w:hAnsi="Times New Roman" w:cs="Times New Roman"/>
          <w:szCs w:val="22"/>
          <w:lang w:val="en-GB"/>
        </w:rPr>
        <w:t>s</w:t>
      </w:r>
      <w:r w:rsidR="00E930E0" w:rsidRPr="007440E2">
        <w:rPr>
          <w:rFonts w:ascii="Times New Roman" w:eastAsia="MS Mincho" w:hAnsi="Times New Roman" w:cs="Times New Roman"/>
          <w:szCs w:val="22"/>
          <w:lang w:val="en-GB"/>
        </w:rPr>
        <w:t xml:space="preserve"> model was the best model based on model selection criteria (AICc).</w:t>
      </w:r>
      <w:r w:rsidR="009B6111" w:rsidRPr="007440E2">
        <w:rPr>
          <w:rFonts w:ascii="Times New Roman" w:eastAsia="MS Mincho" w:hAnsi="Times New Roman" w:cs="Times New Roman"/>
          <w:szCs w:val="22"/>
          <w:lang w:val="en-GB"/>
        </w:rPr>
        <w:t xml:space="preserve"> </w:t>
      </w:r>
      <w:r w:rsidR="00943C8D" w:rsidRPr="007440E2">
        <w:rPr>
          <w:rFonts w:ascii="Times New Roman" w:eastAsia="MS Mincho" w:hAnsi="Times New Roman" w:cs="Times New Roman"/>
          <w:szCs w:val="22"/>
          <w:lang w:val="en-GB"/>
        </w:rPr>
        <w:t>Because all trends are estimated simultaneously, we cannot statistically determine which trend is most important; however, it appears that t</w:t>
      </w:r>
      <w:r w:rsidR="009B6111" w:rsidRPr="007440E2">
        <w:rPr>
          <w:rFonts w:ascii="Times New Roman" w:eastAsia="MS Mincho" w:hAnsi="Times New Roman" w:cs="Times New Roman"/>
          <w:szCs w:val="22"/>
          <w:lang w:val="en-GB"/>
        </w:rPr>
        <w:t xml:space="preserve">rend 1 </w:t>
      </w:r>
      <w:r w:rsidR="00943C8D" w:rsidRPr="007440E2">
        <w:rPr>
          <w:rFonts w:ascii="Times New Roman" w:eastAsia="MS Mincho" w:hAnsi="Times New Roman" w:cs="Times New Roman"/>
          <w:szCs w:val="22"/>
          <w:lang w:val="en-GB"/>
        </w:rPr>
        <w:t xml:space="preserve">explains the greatest amount of variation in this set of time series since it is the trend identified in the 1-trend model and remained relatively unchanged in the 2-, 3- and 4-trend models (Zuur </w:t>
      </w:r>
      <w:r w:rsidR="00FA6165" w:rsidRPr="007440E2">
        <w:rPr>
          <w:rFonts w:ascii="Times New Roman" w:eastAsia="MS Mincho" w:hAnsi="Times New Roman" w:cs="Times New Roman"/>
          <w:i/>
          <w:szCs w:val="22"/>
          <w:lang w:val="en-GB"/>
        </w:rPr>
        <w:t>et al.</w:t>
      </w:r>
      <w:r w:rsidR="00943C8D" w:rsidRPr="007440E2">
        <w:rPr>
          <w:rFonts w:ascii="Times New Roman" w:eastAsia="MS Mincho" w:hAnsi="Times New Roman" w:cs="Times New Roman"/>
          <w:szCs w:val="22"/>
          <w:lang w:val="en-GB"/>
        </w:rPr>
        <w:t xml:space="preserve"> 2003</w:t>
      </w:r>
      <w:r w:rsidR="00943C8D" w:rsidRPr="007440E2">
        <w:rPr>
          <w:rFonts w:ascii="Times New Roman" w:eastAsia="MS Mincho" w:hAnsi="Times New Roman" w:cs="Times New Roman"/>
          <w:i/>
          <w:szCs w:val="22"/>
          <w:lang w:val="en-GB"/>
        </w:rPr>
        <w:t>a</w:t>
      </w:r>
      <w:r w:rsidR="00943C8D" w:rsidRPr="007440E2">
        <w:rPr>
          <w:rFonts w:ascii="Times New Roman" w:eastAsia="MS Mincho" w:hAnsi="Times New Roman" w:cs="Times New Roman"/>
          <w:szCs w:val="22"/>
          <w:lang w:val="en-GB"/>
        </w:rPr>
        <w:t>).</w:t>
      </w:r>
    </w:p>
    <w:sectPr w:rsidR="0050453F" w:rsidRPr="007440E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4C1" w:rsidRDefault="00EA74C1" w:rsidP="005E5999">
      <w:pPr>
        <w:spacing w:before="0" w:after="0" w:line="240" w:lineRule="auto"/>
      </w:pPr>
      <w:r>
        <w:separator/>
      </w:r>
    </w:p>
  </w:endnote>
  <w:endnote w:type="continuationSeparator" w:id="0">
    <w:p w:rsidR="00EA74C1" w:rsidRDefault="00EA74C1" w:rsidP="005E59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814242"/>
      <w:docPartObj>
        <w:docPartGallery w:val="Page Numbers (Bottom of Page)"/>
        <w:docPartUnique/>
      </w:docPartObj>
    </w:sdtPr>
    <w:sdtEndPr>
      <w:rPr>
        <w:noProof/>
      </w:rPr>
    </w:sdtEndPr>
    <w:sdtContent>
      <w:p w:rsidR="00333684" w:rsidRDefault="00333684">
        <w:pPr>
          <w:pStyle w:val="Footer"/>
          <w:jc w:val="center"/>
        </w:pPr>
        <w:r>
          <w:fldChar w:fldCharType="begin"/>
        </w:r>
        <w:r>
          <w:instrText xml:space="preserve"> PAGE   \* MERGEFORMAT </w:instrText>
        </w:r>
        <w:r>
          <w:fldChar w:fldCharType="separate"/>
        </w:r>
        <w:r w:rsidR="007440E2">
          <w:rPr>
            <w:noProof/>
          </w:rPr>
          <w:t>1</w:t>
        </w:r>
        <w:r>
          <w:rPr>
            <w:noProof/>
          </w:rPr>
          <w:fldChar w:fldCharType="end"/>
        </w:r>
      </w:p>
    </w:sdtContent>
  </w:sdt>
  <w:p w:rsidR="00333684" w:rsidRDefault="00333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4C1" w:rsidRDefault="00EA74C1" w:rsidP="005E5999">
      <w:pPr>
        <w:spacing w:before="0" w:after="0" w:line="240" w:lineRule="auto"/>
      </w:pPr>
      <w:r>
        <w:separator/>
      </w:r>
    </w:p>
  </w:footnote>
  <w:footnote w:type="continuationSeparator" w:id="0">
    <w:p w:rsidR="00EA74C1" w:rsidRDefault="00EA74C1" w:rsidP="005E599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721D6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D78A69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DCEC68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07C67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58BED74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D72CC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8DCCF3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6EFB8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FF06ABC"/>
    <w:lvl w:ilvl="0">
      <w:start w:val="1"/>
      <w:numFmt w:val="decimal"/>
      <w:pStyle w:val="ListNumber"/>
      <w:lvlText w:val="%1."/>
      <w:lvlJc w:val="left"/>
      <w:pPr>
        <w:tabs>
          <w:tab w:val="num" w:pos="360"/>
        </w:tabs>
        <w:ind w:left="360" w:hanging="360"/>
      </w:pPr>
    </w:lvl>
  </w:abstractNum>
  <w:abstractNum w:abstractNumId="9">
    <w:nsid w:val="FFFFFF89"/>
    <w:multiLevelType w:val="singleLevel"/>
    <w:tmpl w:val="C158E5F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lowerLetter"/>
      <w:lvlText w:val="%1."/>
      <w:lvlJc w:val="left"/>
      <w:pPr>
        <w:ind w:left="720" w:hanging="360"/>
      </w:pPr>
    </w:lvl>
    <w:lvl w:ilvl="1" w:tplc="00000002">
      <w:start w:val="1"/>
      <w:numFmt w:val="decimal"/>
      <w:lvlText w:val="%2."/>
      <w:lvlJc w:val="left"/>
      <w:pPr>
        <w:ind w:left="1440" w:hanging="360"/>
      </w:pPr>
    </w:lvl>
    <w:lvl w:ilvl="2" w:tplc="0000000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08D5BAF"/>
    <w:multiLevelType w:val="hybridMultilevel"/>
    <w:tmpl w:val="EDBE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2F327C"/>
    <w:multiLevelType w:val="hybridMultilevel"/>
    <w:tmpl w:val="E4AC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580524"/>
    <w:multiLevelType w:val="hybridMultilevel"/>
    <w:tmpl w:val="EDCC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E06B7A"/>
    <w:multiLevelType w:val="hybridMultilevel"/>
    <w:tmpl w:val="617A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5"/>
  </w:num>
  <w:num w:numId="4">
    <w:abstractNumId w:val="11"/>
  </w:num>
  <w:num w:numId="5">
    <w:abstractNumId w:val="12"/>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C7"/>
    <w:rsid w:val="00007380"/>
    <w:rsid w:val="00025DC8"/>
    <w:rsid w:val="001F1A45"/>
    <w:rsid w:val="002B60F7"/>
    <w:rsid w:val="00333684"/>
    <w:rsid w:val="003573F4"/>
    <w:rsid w:val="003F7874"/>
    <w:rsid w:val="0042082E"/>
    <w:rsid w:val="004407C3"/>
    <w:rsid w:val="0050453F"/>
    <w:rsid w:val="005E5999"/>
    <w:rsid w:val="006112D9"/>
    <w:rsid w:val="00622D41"/>
    <w:rsid w:val="00656544"/>
    <w:rsid w:val="0068754E"/>
    <w:rsid w:val="00701910"/>
    <w:rsid w:val="0072473E"/>
    <w:rsid w:val="007440E2"/>
    <w:rsid w:val="00755A5D"/>
    <w:rsid w:val="00771059"/>
    <w:rsid w:val="00771DA3"/>
    <w:rsid w:val="007D5301"/>
    <w:rsid w:val="008A0641"/>
    <w:rsid w:val="00943C8D"/>
    <w:rsid w:val="00946C73"/>
    <w:rsid w:val="009A4EE4"/>
    <w:rsid w:val="009B6111"/>
    <w:rsid w:val="00A12204"/>
    <w:rsid w:val="00AC251B"/>
    <w:rsid w:val="00B93284"/>
    <w:rsid w:val="00BC09FD"/>
    <w:rsid w:val="00C1548B"/>
    <w:rsid w:val="00C71603"/>
    <w:rsid w:val="00CC2051"/>
    <w:rsid w:val="00CE25CD"/>
    <w:rsid w:val="00DE2FC7"/>
    <w:rsid w:val="00E11FD8"/>
    <w:rsid w:val="00E675DF"/>
    <w:rsid w:val="00E930E0"/>
    <w:rsid w:val="00EA74C1"/>
    <w:rsid w:val="00EB55FC"/>
    <w:rsid w:val="00ED4A7E"/>
    <w:rsid w:val="00F0153B"/>
    <w:rsid w:val="00FA6165"/>
    <w:rsid w:val="00FB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8BEF2-0891-43BD-9C9E-8E1AE13B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603"/>
    <w:rPr>
      <w:szCs w:val="20"/>
    </w:rPr>
  </w:style>
  <w:style w:type="paragraph" w:styleId="Heading1">
    <w:name w:val="heading 1"/>
    <w:basedOn w:val="Normal"/>
    <w:next w:val="Normal"/>
    <w:link w:val="Heading1Char"/>
    <w:uiPriority w:val="9"/>
    <w:qFormat/>
    <w:rsid w:val="00C71603"/>
    <w:pPr>
      <w:pBdr>
        <w:top w:val="single" w:sz="24" w:space="0" w:color="629DD1" w:themeColor="accent1"/>
        <w:left w:val="single" w:sz="24" w:space="0" w:color="629DD1" w:themeColor="accent1"/>
        <w:bottom w:val="single" w:sz="24" w:space="0" w:color="629DD1" w:themeColor="accent1"/>
        <w:right w:val="single" w:sz="24" w:space="0" w:color="629DD1" w:themeColor="accent1"/>
      </w:pBdr>
      <w:shd w:val="clear" w:color="auto" w:fill="629DD1"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C71603"/>
    <w:pPr>
      <w:pBdr>
        <w:top w:val="single" w:sz="24" w:space="0" w:color="DFEBF5" w:themeColor="accent1" w:themeTint="33"/>
        <w:left w:val="single" w:sz="24" w:space="0" w:color="DFEBF5" w:themeColor="accent1" w:themeTint="33"/>
        <w:bottom w:val="single" w:sz="24" w:space="0" w:color="DFEBF5" w:themeColor="accent1" w:themeTint="33"/>
        <w:right w:val="single" w:sz="24" w:space="0" w:color="DFEBF5" w:themeColor="accent1" w:themeTint="33"/>
      </w:pBdr>
      <w:shd w:val="clear" w:color="auto" w:fill="DFEBF5"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C71603"/>
    <w:pPr>
      <w:pBdr>
        <w:top w:val="single" w:sz="6" w:space="2" w:color="629DD1" w:themeColor="accent1"/>
        <w:left w:val="single" w:sz="6" w:space="2" w:color="629DD1" w:themeColor="accent1"/>
      </w:pBdr>
      <w:spacing w:before="300" w:after="0"/>
      <w:outlineLvl w:val="2"/>
    </w:pPr>
    <w:rPr>
      <w:caps/>
      <w:color w:val="224E76" w:themeColor="accent1" w:themeShade="7F"/>
      <w:spacing w:val="15"/>
      <w:szCs w:val="22"/>
    </w:rPr>
  </w:style>
  <w:style w:type="paragraph" w:styleId="Heading4">
    <w:name w:val="heading 4"/>
    <w:basedOn w:val="Normal"/>
    <w:next w:val="Normal"/>
    <w:link w:val="Heading4Char"/>
    <w:uiPriority w:val="9"/>
    <w:unhideWhenUsed/>
    <w:qFormat/>
    <w:rsid w:val="00C71603"/>
    <w:pPr>
      <w:pBdr>
        <w:top w:val="dotted" w:sz="6" w:space="2" w:color="629DD1" w:themeColor="accent1"/>
        <w:left w:val="dotted" w:sz="6" w:space="2" w:color="629DD1" w:themeColor="accent1"/>
      </w:pBdr>
      <w:spacing w:before="300" w:after="0"/>
      <w:outlineLvl w:val="3"/>
    </w:pPr>
    <w:rPr>
      <w:caps/>
      <w:color w:val="3476B1" w:themeColor="accent1" w:themeShade="BF"/>
      <w:spacing w:val="10"/>
      <w:szCs w:val="22"/>
    </w:rPr>
  </w:style>
  <w:style w:type="paragraph" w:styleId="Heading5">
    <w:name w:val="heading 5"/>
    <w:basedOn w:val="Normal"/>
    <w:next w:val="Normal"/>
    <w:link w:val="Heading5Char"/>
    <w:uiPriority w:val="9"/>
    <w:unhideWhenUsed/>
    <w:qFormat/>
    <w:rsid w:val="00C71603"/>
    <w:pPr>
      <w:pBdr>
        <w:bottom w:val="single" w:sz="6" w:space="1" w:color="629DD1" w:themeColor="accent1"/>
      </w:pBdr>
      <w:spacing w:before="300" w:after="0"/>
      <w:outlineLvl w:val="4"/>
    </w:pPr>
    <w:rPr>
      <w:caps/>
      <w:color w:val="3476B1" w:themeColor="accent1" w:themeShade="BF"/>
      <w:spacing w:val="10"/>
      <w:szCs w:val="22"/>
    </w:rPr>
  </w:style>
  <w:style w:type="paragraph" w:styleId="Heading6">
    <w:name w:val="heading 6"/>
    <w:basedOn w:val="Normal"/>
    <w:next w:val="Normal"/>
    <w:link w:val="Heading6Char"/>
    <w:uiPriority w:val="9"/>
    <w:unhideWhenUsed/>
    <w:qFormat/>
    <w:rsid w:val="00C71603"/>
    <w:pPr>
      <w:pBdr>
        <w:bottom w:val="dotted" w:sz="6" w:space="1" w:color="629DD1" w:themeColor="accent1"/>
      </w:pBdr>
      <w:spacing w:before="300" w:after="0"/>
      <w:outlineLvl w:val="5"/>
    </w:pPr>
    <w:rPr>
      <w:caps/>
      <w:color w:val="3476B1" w:themeColor="accent1" w:themeShade="BF"/>
      <w:spacing w:val="10"/>
      <w:szCs w:val="22"/>
    </w:rPr>
  </w:style>
  <w:style w:type="paragraph" w:styleId="Heading7">
    <w:name w:val="heading 7"/>
    <w:basedOn w:val="Normal"/>
    <w:next w:val="Normal"/>
    <w:link w:val="Heading7Char"/>
    <w:uiPriority w:val="9"/>
    <w:unhideWhenUsed/>
    <w:qFormat/>
    <w:rsid w:val="00C71603"/>
    <w:pPr>
      <w:spacing w:before="300" w:after="0"/>
      <w:outlineLvl w:val="6"/>
    </w:pPr>
    <w:rPr>
      <w:caps/>
      <w:color w:val="3476B1" w:themeColor="accent1" w:themeShade="BF"/>
      <w:spacing w:val="10"/>
      <w:szCs w:val="22"/>
    </w:rPr>
  </w:style>
  <w:style w:type="paragraph" w:styleId="Heading8">
    <w:name w:val="heading 8"/>
    <w:basedOn w:val="Normal"/>
    <w:next w:val="Normal"/>
    <w:link w:val="Heading8Char"/>
    <w:uiPriority w:val="9"/>
    <w:semiHidden/>
    <w:unhideWhenUsed/>
    <w:qFormat/>
    <w:rsid w:val="00C7160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7160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603"/>
    <w:rPr>
      <w:b/>
      <w:bCs/>
      <w:caps/>
      <w:color w:val="FFFFFF" w:themeColor="background1"/>
      <w:spacing w:val="15"/>
      <w:shd w:val="clear" w:color="auto" w:fill="629DD1" w:themeFill="accent1"/>
    </w:rPr>
  </w:style>
  <w:style w:type="character" w:customStyle="1" w:styleId="Heading2Char">
    <w:name w:val="Heading 2 Char"/>
    <w:basedOn w:val="DefaultParagraphFont"/>
    <w:link w:val="Heading2"/>
    <w:uiPriority w:val="9"/>
    <w:rsid w:val="00C71603"/>
    <w:rPr>
      <w:caps/>
      <w:spacing w:val="15"/>
      <w:shd w:val="clear" w:color="auto" w:fill="DFEBF5" w:themeFill="accent1" w:themeFillTint="33"/>
    </w:rPr>
  </w:style>
  <w:style w:type="character" w:customStyle="1" w:styleId="Heading3Char">
    <w:name w:val="Heading 3 Char"/>
    <w:basedOn w:val="DefaultParagraphFont"/>
    <w:link w:val="Heading3"/>
    <w:uiPriority w:val="9"/>
    <w:rsid w:val="00C71603"/>
    <w:rPr>
      <w:caps/>
      <w:color w:val="224E76" w:themeColor="accent1" w:themeShade="7F"/>
      <w:spacing w:val="15"/>
    </w:rPr>
  </w:style>
  <w:style w:type="character" w:customStyle="1" w:styleId="Heading4Char">
    <w:name w:val="Heading 4 Char"/>
    <w:basedOn w:val="DefaultParagraphFont"/>
    <w:link w:val="Heading4"/>
    <w:uiPriority w:val="9"/>
    <w:rsid w:val="00C71603"/>
    <w:rPr>
      <w:caps/>
      <w:color w:val="3476B1" w:themeColor="accent1" w:themeShade="BF"/>
      <w:spacing w:val="10"/>
    </w:rPr>
  </w:style>
  <w:style w:type="character" w:customStyle="1" w:styleId="Heading5Char">
    <w:name w:val="Heading 5 Char"/>
    <w:basedOn w:val="DefaultParagraphFont"/>
    <w:link w:val="Heading5"/>
    <w:uiPriority w:val="9"/>
    <w:rsid w:val="00C71603"/>
    <w:rPr>
      <w:caps/>
      <w:color w:val="3476B1" w:themeColor="accent1" w:themeShade="BF"/>
      <w:spacing w:val="10"/>
    </w:rPr>
  </w:style>
  <w:style w:type="character" w:customStyle="1" w:styleId="Heading6Char">
    <w:name w:val="Heading 6 Char"/>
    <w:basedOn w:val="DefaultParagraphFont"/>
    <w:link w:val="Heading6"/>
    <w:uiPriority w:val="9"/>
    <w:rsid w:val="00C71603"/>
    <w:rPr>
      <w:caps/>
      <w:color w:val="3476B1" w:themeColor="accent1" w:themeShade="BF"/>
      <w:spacing w:val="10"/>
    </w:rPr>
  </w:style>
  <w:style w:type="character" w:customStyle="1" w:styleId="Heading7Char">
    <w:name w:val="Heading 7 Char"/>
    <w:basedOn w:val="DefaultParagraphFont"/>
    <w:link w:val="Heading7"/>
    <w:uiPriority w:val="9"/>
    <w:rsid w:val="00C71603"/>
    <w:rPr>
      <w:caps/>
      <w:color w:val="3476B1" w:themeColor="accent1" w:themeShade="BF"/>
      <w:spacing w:val="10"/>
    </w:rPr>
  </w:style>
  <w:style w:type="character" w:customStyle="1" w:styleId="Heading8Char">
    <w:name w:val="Heading 8 Char"/>
    <w:basedOn w:val="DefaultParagraphFont"/>
    <w:link w:val="Heading8"/>
    <w:uiPriority w:val="9"/>
    <w:semiHidden/>
    <w:rsid w:val="00C71603"/>
    <w:rPr>
      <w:caps/>
      <w:spacing w:val="10"/>
      <w:sz w:val="18"/>
      <w:szCs w:val="18"/>
    </w:rPr>
  </w:style>
  <w:style w:type="character" w:customStyle="1" w:styleId="Heading9Char">
    <w:name w:val="Heading 9 Char"/>
    <w:basedOn w:val="DefaultParagraphFont"/>
    <w:link w:val="Heading9"/>
    <w:uiPriority w:val="9"/>
    <w:semiHidden/>
    <w:rsid w:val="00C71603"/>
    <w:rPr>
      <w:i/>
      <w:caps/>
      <w:spacing w:val="10"/>
      <w:sz w:val="18"/>
      <w:szCs w:val="18"/>
    </w:rPr>
  </w:style>
  <w:style w:type="paragraph" w:styleId="Caption">
    <w:name w:val="caption"/>
    <w:basedOn w:val="Normal"/>
    <w:next w:val="Normal"/>
    <w:uiPriority w:val="35"/>
    <w:semiHidden/>
    <w:unhideWhenUsed/>
    <w:qFormat/>
    <w:rsid w:val="00C71603"/>
    <w:rPr>
      <w:b/>
      <w:bCs/>
      <w:color w:val="3476B1" w:themeColor="accent1" w:themeShade="BF"/>
      <w:sz w:val="16"/>
      <w:szCs w:val="16"/>
    </w:rPr>
  </w:style>
  <w:style w:type="paragraph" w:styleId="Title">
    <w:name w:val="Title"/>
    <w:basedOn w:val="Normal"/>
    <w:next w:val="Normal"/>
    <w:link w:val="TitleChar"/>
    <w:uiPriority w:val="10"/>
    <w:qFormat/>
    <w:rsid w:val="00C71603"/>
    <w:pPr>
      <w:spacing w:before="720"/>
    </w:pPr>
    <w:rPr>
      <w:caps/>
      <w:color w:val="629DD1" w:themeColor="accent1"/>
      <w:spacing w:val="10"/>
      <w:kern w:val="28"/>
      <w:sz w:val="52"/>
      <w:szCs w:val="52"/>
    </w:rPr>
  </w:style>
  <w:style w:type="character" w:customStyle="1" w:styleId="TitleChar">
    <w:name w:val="Title Char"/>
    <w:basedOn w:val="DefaultParagraphFont"/>
    <w:link w:val="Title"/>
    <w:uiPriority w:val="10"/>
    <w:rsid w:val="00C71603"/>
    <w:rPr>
      <w:caps/>
      <w:color w:val="629DD1" w:themeColor="accent1"/>
      <w:spacing w:val="10"/>
      <w:kern w:val="28"/>
      <w:sz w:val="52"/>
      <w:szCs w:val="52"/>
    </w:rPr>
  </w:style>
  <w:style w:type="paragraph" w:styleId="Subtitle">
    <w:name w:val="Subtitle"/>
    <w:basedOn w:val="Normal"/>
    <w:next w:val="Normal"/>
    <w:link w:val="SubtitleChar"/>
    <w:uiPriority w:val="11"/>
    <w:qFormat/>
    <w:rsid w:val="00C7160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71603"/>
    <w:rPr>
      <w:caps/>
      <w:color w:val="595959" w:themeColor="text1" w:themeTint="A6"/>
      <w:spacing w:val="10"/>
      <w:sz w:val="24"/>
      <w:szCs w:val="24"/>
    </w:rPr>
  </w:style>
  <w:style w:type="character" w:styleId="Strong">
    <w:name w:val="Strong"/>
    <w:uiPriority w:val="22"/>
    <w:qFormat/>
    <w:rsid w:val="00C71603"/>
    <w:rPr>
      <w:b/>
      <w:bCs/>
    </w:rPr>
  </w:style>
  <w:style w:type="character" w:styleId="Emphasis">
    <w:name w:val="Emphasis"/>
    <w:uiPriority w:val="20"/>
    <w:qFormat/>
    <w:rsid w:val="00C71603"/>
    <w:rPr>
      <w:caps/>
      <w:color w:val="224E76" w:themeColor="accent1" w:themeShade="7F"/>
      <w:spacing w:val="5"/>
    </w:rPr>
  </w:style>
  <w:style w:type="paragraph" w:styleId="NoSpacing">
    <w:name w:val="No Spacing"/>
    <w:basedOn w:val="Normal"/>
    <w:link w:val="NoSpacingChar"/>
    <w:uiPriority w:val="1"/>
    <w:qFormat/>
    <w:rsid w:val="00C71603"/>
    <w:pPr>
      <w:spacing w:before="0" w:after="0" w:line="240" w:lineRule="auto"/>
    </w:pPr>
    <w:rPr>
      <w:sz w:val="20"/>
    </w:rPr>
  </w:style>
  <w:style w:type="character" w:customStyle="1" w:styleId="NoSpacingChar">
    <w:name w:val="No Spacing Char"/>
    <w:basedOn w:val="DefaultParagraphFont"/>
    <w:link w:val="NoSpacing"/>
    <w:uiPriority w:val="1"/>
    <w:rsid w:val="00C71603"/>
    <w:rPr>
      <w:sz w:val="20"/>
      <w:szCs w:val="20"/>
    </w:rPr>
  </w:style>
  <w:style w:type="paragraph" w:styleId="ListParagraph">
    <w:name w:val="List Paragraph"/>
    <w:aliases w:val="Figure"/>
    <w:basedOn w:val="Normal"/>
    <w:link w:val="ListParagraphChar"/>
    <w:uiPriority w:val="34"/>
    <w:qFormat/>
    <w:rsid w:val="00C71603"/>
    <w:pPr>
      <w:ind w:left="720"/>
      <w:contextualSpacing/>
    </w:pPr>
  </w:style>
  <w:style w:type="paragraph" w:styleId="Quote">
    <w:name w:val="Quote"/>
    <w:basedOn w:val="Normal"/>
    <w:next w:val="Normal"/>
    <w:link w:val="QuoteChar"/>
    <w:uiPriority w:val="29"/>
    <w:qFormat/>
    <w:rsid w:val="00C71603"/>
    <w:rPr>
      <w:i/>
      <w:iCs/>
      <w:sz w:val="20"/>
    </w:rPr>
  </w:style>
  <w:style w:type="character" w:customStyle="1" w:styleId="QuoteChar">
    <w:name w:val="Quote Char"/>
    <w:basedOn w:val="DefaultParagraphFont"/>
    <w:link w:val="Quote"/>
    <w:uiPriority w:val="29"/>
    <w:rsid w:val="00C71603"/>
    <w:rPr>
      <w:i/>
      <w:iCs/>
      <w:sz w:val="20"/>
      <w:szCs w:val="20"/>
    </w:rPr>
  </w:style>
  <w:style w:type="paragraph" w:styleId="IntenseQuote">
    <w:name w:val="Intense Quote"/>
    <w:basedOn w:val="Normal"/>
    <w:next w:val="Normal"/>
    <w:link w:val="IntenseQuoteChar"/>
    <w:uiPriority w:val="30"/>
    <w:qFormat/>
    <w:rsid w:val="00C71603"/>
    <w:pPr>
      <w:pBdr>
        <w:top w:val="single" w:sz="4" w:space="10" w:color="629DD1" w:themeColor="accent1"/>
        <w:left w:val="single" w:sz="4" w:space="10" w:color="629DD1" w:themeColor="accent1"/>
      </w:pBdr>
      <w:spacing w:after="0"/>
      <w:ind w:left="1296" w:right="1152"/>
      <w:jc w:val="both"/>
    </w:pPr>
    <w:rPr>
      <w:i/>
      <w:iCs/>
      <w:color w:val="629DD1" w:themeColor="accent1"/>
      <w:sz w:val="20"/>
    </w:rPr>
  </w:style>
  <w:style w:type="character" w:customStyle="1" w:styleId="IntenseQuoteChar">
    <w:name w:val="Intense Quote Char"/>
    <w:basedOn w:val="DefaultParagraphFont"/>
    <w:link w:val="IntenseQuote"/>
    <w:uiPriority w:val="30"/>
    <w:rsid w:val="00C71603"/>
    <w:rPr>
      <w:i/>
      <w:iCs/>
      <w:color w:val="629DD1" w:themeColor="accent1"/>
      <w:sz w:val="20"/>
      <w:szCs w:val="20"/>
    </w:rPr>
  </w:style>
  <w:style w:type="character" w:styleId="SubtleEmphasis">
    <w:name w:val="Subtle Emphasis"/>
    <w:uiPriority w:val="19"/>
    <w:qFormat/>
    <w:rsid w:val="00C71603"/>
    <w:rPr>
      <w:i/>
      <w:iCs/>
      <w:color w:val="224E76" w:themeColor="accent1" w:themeShade="7F"/>
    </w:rPr>
  </w:style>
  <w:style w:type="character" w:styleId="IntenseEmphasis">
    <w:name w:val="Intense Emphasis"/>
    <w:uiPriority w:val="21"/>
    <w:qFormat/>
    <w:rsid w:val="00C71603"/>
    <w:rPr>
      <w:b/>
      <w:bCs/>
      <w:caps/>
      <w:color w:val="224E76" w:themeColor="accent1" w:themeShade="7F"/>
      <w:spacing w:val="10"/>
    </w:rPr>
  </w:style>
  <w:style w:type="character" w:styleId="SubtleReference">
    <w:name w:val="Subtle Reference"/>
    <w:uiPriority w:val="31"/>
    <w:qFormat/>
    <w:rsid w:val="00C71603"/>
    <w:rPr>
      <w:b/>
      <w:bCs/>
      <w:color w:val="629DD1" w:themeColor="accent1"/>
    </w:rPr>
  </w:style>
  <w:style w:type="character" w:styleId="IntenseReference">
    <w:name w:val="Intense Reference"/>
    <w:uiPriority w:val="32"/>
    <w:qFormat/>
    <w:rsid w:val="00C71603"/>
    <w:rPr>
      <w:b/>
      <w:bCs/>
      <w:i/>
      <w:iCs/>
      <w:caps/>
      <w:color w:val="629DD1" w:themeColor="accent1"/>
    </w:rPr>
  </w:style>
  <w:style w:type="character" w:styleId="BookTitle">
    <w:name w:val="Book Title"/>
    <w:uiPriority w:val="33"/>
    <w:qFormat/>
    <w:rsid w:val="00C71603"/>
    <w:rPr>
      <w:b/>
      <w:bCs/>
      <w:i/>
      <w:iCs/>
      <w:spacing w:val="9"/>
    </w:rPr>
  </w:style>
  <w:style w:type="paragraph" w:styleId="TOCHeading">
    <w:name w:val="TOC Heading"/>
    <w:basedOn w:val="Heading1"/>
    <w:next w:val="Normal"/>
    <w:uiPriority w:val="39"/>
    <w:semiHidden/>
    <w:unhideWhenUsed/>
    <w:qFormat/>
    <w:rsid w:val="00C71603"/>
    <w:pPr>
      <w:outlineLvl w:val="9"/>
    </w:pPr>
    <w:rPr>
      <w:lang w:bidi="en-US"/>
    </w:rPr>
  </w:style>
  <w:style w:type="numbering" w:customStyle="1" w:styleId="NoList1">
    <w:name w:val="No List1"/>
    <w:next w:val="NoList"/>
    <w:uiPriority w:val="99"/>
    <w:semiHidden/>
    <w:unhideWhenUsed/>
    <w:rsid w:val="00DE2FC7"/>
  </w:style>
  <w:style w:type="character" w:styleId="Hyperlink">
    <w:name w:val="Hyperlink"/>
    <w:basedOn w:val="DefaultParagraphFont"/>
    <w:uiPriority w:val="99"/>
    <w:rsid w:val="00DE2FC7"/>
    <w:rPr>
      <w:rFonts w:cs="Times New Roman"/>
      <w:color w:val="0000FF"/>
      <w:u w:val="single"/>
    </w:rPr>
  </w:style>
  <w:style w:type="paragraph" w:customStyle="1" w:styleId="TableHeading">
    <w:name w:val="Table Heading"/>
    <w:basedOn w:val="Normal"/>
    <w:link w:val="TableHeadingChar"/>
    <w:rsid w:val="00DE2FC7"/>
    <w:pPr>
      <w:spacing w:before="240" w:after="120" w:line="264" w:lineRule="auto"/>
      <w:ind w:left="720" w:hanging="720"/>
    </w:pPr>
    <w:rPr>
      <w:rFonts w:ascii="Times New Roman" w:eastAsia="Times New Roman" w:hAnsi="Times New Roman" w:cs="Times New Roman"/>
    </w:rPr>
  </w:style>
  <w:style w:type="character" w:customStyle="1" w:styleId="TableHeadingChar">
    <w:name w:val="Table Heading Char"/>
    <w:basedOn w:val="DefaultParagraphFont"/>
    <w:link w:val="TableHeading"/>
    <w:rsid w:val="00DE2FC7"/>
    <w:rPr>
      <w:rFonts w:ascii="Times New Roman" w:eastAsia="Times New Roman" w:hAnsi="Times New Roman" w:cs="Times New Roman"/>
      <w:szCs w:val="20"/>
    </w:rPr>
  </w:style>
  <w:style w:type="table" w:customStyle="1" w:styleId="LightShading1">
    <w:name w:val="Light Shading1"/>
    <w:basedOn w:val="TableNormal"/>
    <w:next w:val="LightShading"/>
    <w:uiPriority w:val="60"/>
    <w:rsid w:val="00DE2FC7"/>
    <w:pPr>
      <w:spacing w:before="0" w:after="0" w:line="240" w:lineRule="auto"/>
    </w:pPr>
    <w:rPr>
      <w:rFonts w:eastAsia="MS Mincho"/>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DE2FC7"/>
    <w:pPr>
      <w:spacing w:before="0" w:after="0" w:line="240" w:lineRule="auto"/>
      <w:ind w:firstLine="720"/>
    </w:pPr>
    <w:rPr>
      <w:rFonts w:ascii="Tahoma" w:eastAsia="MS Mincho" w:hAnsi="Tahoma" w:cs="Tahoma"/>
      <w:sz w:val="16"/>
      <w:szCs w:val="16"/>
    </w:rPr>
  </w:style>
  <w:style w:type="character" w:customStyle="1" w:styleId="BalloonTextChar">
    <w:name w:val="Balloon Text Char"/>
    <w:basedOn w:val="DefaultParagraphFont"/>
    <w:link w:val="BalloonText"/>
    <w:uiPriority w:val="99"/>
    <w:semiHidden/>
    <w:rsid w:val="00DE2FC7"/>
    <w:rPr>
      <w:rFonts w:ascii="Tahoma" w:eastAsia="MS Mincho" w:hAnsi="Tahoma" w:cs="Tahoma"/>
      <w:sz w:val="16"/>
      <w:szCs w:val="16"/>
    </w:rPr>
  </w:style>
  <w:style w:type="paragraph" w:customStyle="1" w:styleId="Figurelegend">
    <w:name w:val="Figure legend"/>
    <w:basedOn w:val="Normal"/>
    <w:link w:val="FigurelegendChar"/>
    <w:qFormat/>
    <w:rsid w:val="00DE2FC7"/>
    <w:pPr>
      <w:spacing w:after="0" w:line="240" w:lineRule="auto"/>
      <w:ind w:firstLine="720"/>
    </w:pPr>
    <w:rPr>
      <w:rFonts w:eastAsia="MS Mincho"/>
      <w:b/>
      <w:sz w:val="20"/>
    </w:rPr>
  </w:style>
  <w:style w:type="character" w:customStyle="1" w:styleId="FigurelegendChar">
    <w:name w:val="Figure legend Char"/>
    <w:basedOn w:val="DefaultParagraphFont"/>
    <w:link w:val="Figurelegend"/>
    <w:rsid w:val="00DE2FC7"/>
    <w:rPr>
      <w:rFonts w:eastAsia="MS Mincho"/>
      <w:b/>
      <w:sz w:val="20"/>
      <w:szCs w:val="20"/>
    </w:rPr>
  </w:style>
  <w:style w:type="character" w:styleId="CommentReference">
    <w:name w:val="annotation reference"/>
    <w:basedOn w:val="DefaultParagraphFont"/>
    <w:uiPriority w:val="99"/>
    <w:semiHidden/>
    <w:unhideWhenUsed/>
    <w:rsid w:val="00DE2FC7"/>
    <w:rPr>
      <w:sz w:val="18"/>
      <w:szCs w:val="18"/>
    </w:rPr>
  </w:style>
  <w:style w:type="paragraph" w:styleId="CommentText">
    <w:name w:val="annotation text"/>
    <w:basedOn w:val="Normal"/>
    <w:link w:val="CommentTextChar"/>
    <w:uiPriority w:val="99"/>
    <w:semiHidden/>
    <w:unhideWhenUsed/>
    <w:rsid w:val="00DE2FC7"/>
    <w:pPr>
      <w:spacing w:after="0" w:line="480" w:lineRule="auto"/>
      <w:ind w:firstLine="720"/>
    </w:pPr>
    <w:rPr>
      <w:rFonts w:eastAsia="MS Mincho"/>
      <w:sz w:val="20"/>
    </w:rPr>
  </w:style>
  <w:style w:type="character" w:customStyle="1" w:styleId="CommentTextChar">
    <w:name w:val="Comment Text Char"/>
    <w:basedOn w:val="DefaultParagraphFont"/>
    <w:link w:val="CommentText"/>
    <w:uiPriority w:val="99"/>
    <w:semiHidden/>
    <w:rsid w:val="00DE2FC7"/>
    <w:rPr>
      <w:rFonts w:eastAsia="MS Mincho"/>
      <w:sz w:val="20"/>
      <w:szCs w:val="20"/>
    </w:rPr>
  </w:style>
  <w:style w:type="paragraph" w:styleId="CommentSubject">
    <w:name w:val="annotation subject"/>
    <w:basedOn w:val="CommentText"/>
    <w:next w:val="CommentText"/>
    <w:link w:val="CommentSubjectChar"/>
    <w:uiPriority w:val="99"/>
    <w:semiHidden/>
    <w:unhideWhenUsed/>
    <w:rsid w:val="00DE2FC7"/>
    <w:rPr>
      <w:b/>
      <w:bCs/>
    </w:rPr>
  </w:style>
  <w:style w:type="character" w:customStyle="1" w:styleId="CommentSubjectChar">
    <w:name w:val="Comment Subject Char"/>
    <w:basedOn w:val="CommentTextChar"/>
    <w:link w:val="CommentSubject"/>
    <w:uiPriority w:val="99"/>
    <w:semiHidden/>
    <w:rsid w:val="00DE2FC7"/>
    <w:rPr>
      <w:rFonts w:eastAsia="MS Mincho"/>
      <w:b/>
      <w:bCs/>
      <w:sz w:val="20"/>
      <w:szCs w:val="20"/>
    </w:rPr>
  </w:style>
  <w:style w:type="paragraph" w:customStyle="1" w:styleId="PersonalName">
    <w:name w:val="Personal Name"/>
    <w:basedOn w:val="Title"/>
    <w:rsid w:val="00DE2FC7"/>
    <w:pPr>
      <w:pBdr>
        <w:bottom w:val="single" w:sz="4" w:space="1" w:color="auto"/>
      </w:pBdr>
      <w:spacing w:before="0" w:after="0" w:line="240" w:lineRule="auto"/>
      <w:ind w:firstLine="720"/>
      <w:contextualSpacing/>
    </w:pPr>
    <w:rPr>
      <w:rFonts w:ascii="Cambria" w:eastAsia="MS Gothic" w:hAnsi="Cambria" w:cs="Times New Roman"/>
      <w:b/>
      <w:color w:val="000000"/>
      <w:spacing w:val="5"/>
      <w:kern w:val="0"/>
      <w:sz w:val="28"/>
      <w:szCs w:val="28"/>
    </w:rPr>
  </w:style>
  <w:style w:type="character" w:customStyle="1" w:styleId="normalitalic">
    <w:name w:val="normalitalic"/>
    <w:basedOn w:val="DefaultParagraphFont"/>
    <w:rsid w:val="00DE2FC7"/>
  </w:style>
  <w:style w:type="character" w:customStyle="1" w:styleId="nbapihighlight">
    <w:name w:val="nbapihighlight"/>
    <w:basedOn w:val="DefaultParagraphFont"/>
    <w:rsid w:val="00DE2FC7"/>
  </w:style>
  <w:style w:type="paragraph" w:styleId="HTMLPreformatted">
    <w:name w:val="HTML Preformatted"/>
    <w:basedOn w:val="Normal"/>
    <w:link w:val="HTMLPreformattedChar"/>
    <w:uiPriority w:val="99"/>
    <w:semiHidden/>
    <w:unhideWhenUsed/>
    <w:rsid w:val="00DE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20"/>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DE2FC7"/>
    <w:rPr>
      <w:rFonts w:ascii="Courier New" w:eastAsia="Times New Roman" w:hAnsi="Courier New" w:cs="Courier New"/>
      <w:sz w:val="20"/>
      <w:szCs w:val="20"/>
    </w:rPr>
  </w:style>
  <w:style w:type="character" w:customStyle="1" w:styleId="FollowedHyperlink1">
    <w:name w:val="FollowedHyperlink1"/>
    <w:basedOn w:val="DefaultParagraphFont"/>
    <w:uiPriority w:val="99"/>
    <w:semiHidden/>
    <w:unhideWhenUsed/>
    <w:rsid w:val="00DE2FC7"/>
    <w:rPr>
      <w:color w:val="800080"/>
      <w:u w:val="single"/>
    </w:rPr>
  </w:style>
  <w:style w:type="paragraph" w:styleId="Header">
    <w:name w:val="header"/>
    <w:basedOn w:val="Normal"/>
    <w:link w:val="HeaderChar"/>
    <w:uiPriority w:val="99"/>
    <w:unhideWhenUsed/>
    <w:rsid w:val="00DE2FC7"/>
    <w:pPr>
      <w:tabs>
        <w:tab w:val="center" w:pos="4680"/>
        <w:tab w:val="right" w:pos="9360"/>
      </w:tabs>
      <w:spacing w:before="0" w:after="0" w:line="240" w:lineRule="auto"/>
      <w:ind w:firstLine="720"/>
    </w:pPr>
    <w:rPr>
      <w:rFonts w:eastAsia="MS Mincho"/>
      <w:sz w:val="20"/>
    </w:rPr>
  </w:style>
  <w:style w:type="character" w:customStyle="1" w:styleId="HeaderChar">
    <w:name w:val="Header Char"/>
    <w:basedOn w:val="DefaultParagraphFont"/>
    <w:link w:val="Header"/>
    <w:uiPriority w:val="99"/>
    <w:rsid w:val="00DE2FC7"/>
    <w:rPr>
      <w:rFonts w:eastAsia="MS Mincho"/>
      <w:sz w:val="20"/>
      <w:szCs w:val="20"/>
    </w:rPr>
  </w:style>
  <w:style w:type="paragraph" w:styleId="Footer">
    <w:name w:val="footer"/>
    <w:basedOn w:val="Normal"/>
    <w:link w:val="FooterChar"/>
    <w:uiPriority w:val="99"/>
    <w:unhideWhenUsed/>
    <w:rsid w:val="00DE2FC7"/>
    <w:pPr>
      <w:tabs>
        <w:tab w:val="center" w:pos="4680"/>
        <w:tab w:val="right" w:pos="9360"/>
      </w:tabs>
      <w:spacing w:before="0" w:after="0" w:line="240" w:lineRule="auto"/>
      <w:ind w:firstLine="720"/>
    </w:pPr>
    <w:rPr>
      <w:rFonts w:eastAsia="MS Mincho"/>
      <w:sz w:val="20"/>
    </w:rPr>
  </w:style>
  <w:style w:type="character" w:customStyle="1" w:styleId="FooterChar">
    <w:name w:val="Footer Char"/>
    <w:basedOn w:val="DefaultParagraphFont"/>
    <w:link w:val="Footer"/>
    <w:uiPriority w:val="99"/>
    <w:rsid w:val="00DE2FC7"/>
    <w:rPr>
      <w:rFonts w:eastAsia="MS Mincho"/>
      <w:sz w:val="20"/>
      <w:szCs w:val="20"/>
    </w:rPr>
  </w:style>
  <w:style w:type="character" w:customStyle="1" w:styleId="hit">
    <w:name w:val="hit"/>
    <w:basedOn w:val="DefaultParagraphFont"/>
    <w:rsid w:val="00DE2FC7"/>
  </w:style>
  <w:style w:type="character" w:customStyle="1" w:styleId="A17">
    <w:name w:val="A17"/>
    <w:uiPriority w:val="99"/>
    <w:rsid w:val="00DE2FC7"/>
    <w:rPr>
      <w:rFonts w:cs="Times"/>
      <w:color w:val="000000"/>
      <w:sz w:val="20"/>
      <w:szCs w:val="20"/>
      <w:u w:val="single"/>
    </w:rPr>
  </w:style>
  <w:style w:type="paragraph" w:customStyle="1" w:styleId="Figures">
    <w:name w:val="Figures"/>
    <w:next w:val="Normal"/>
    <w:link w:val="FiguresChar"/>
    <w:rsid w:val="00DE2FC7"/>
    <w:pPr>
      <w:keepNext/>
      <w:keepLines/>
      <w:spacing w:before="480" w:after="240" w:line="240" w:lineRule="auto"/>
    </w:pPr>
    <w:rPr>
      <w:sz w:val="20"/>
      <w:szCs w:val="20"/>
    </w:rPr>
  </w:style>
  <w:style w:type="character" w:customStyle="1" w:styleId="ListParagraphChar">
    <w:name w:val="List Paragraph Char"/>
    <w:aliases w:val="Figure Char"/>
    <w:basedOn w:val="DefaultParagraphFont"/>
    <w:link w:val="ListParagraph"/>
    <w:uiPriority w:val="34"/>
    <w:rsid w:val="00DE2FC7"/>
    <w:rPr>
      <w:szCs w:val="20"/>
    </w:rPr>
  </w:style>
  <w:style w:type="character" w:customStyle="1" w:styleId="FiguresChar">
    <w:name w:val="Figures Char"/>
    <w:basedOn w:val="ListParagraphChar"/>
    <w:link w:val="Figures"/>
    <w:rsid w:val="00DE2FC7"/>
    <w:rPr>
      <w:sz w:val="20"/>
      <w:szCs w:val="20"/>
    </w:rPr>
  </w:style>
  <w:style w:type="character" w:customStyle="1" w:styleId="Heading4Char1">
    <w:name w:val="Heading 4 Char1"/>
    <w:basedOn w:val="DefaultParagraphFont"/>
    <w:uiPriority w:val="9"/>
    <w:rsid w:val="00DE2FC7"/>
    <w:rPr>
      <w:caps/>
      <w:color w:val="365F91"/>
      <w:spacing w:val="10"/>
    </w:rPr>
  </w:style>
  <w:style w:type="table" w:customStyle="1" w:styleId="TableGrid1">
    <w:name w:val="Table Grid1"/>
    <w:basedOn w:val="TableNormal"/>
    <w:next w:val="TableGrid"/>
    <w:uiPriority w:val="59"/>
    <w:rsid w:val="00DE2FC7"/>
    <w:pPr>
      <w:spacing w:before="0"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next w:val="LightList"/>
    <w:uiPriority w:val="61"/>
    <w:rsid w:val="00DE2FC7"/>
    <w:pPr>
      <w:spacing w:before="0" w:after="0" w:line="240" w:lineRule="auto"/>
    </w:pPr>
    <w:rPr>
      <w:rFonts w:eastAsia="MS Mincho"/>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ibliography">
    <w:name w:val="Bibliography"/>
    <w:basedOn w:val="Normal"/>
    <w:next w:val="Normal"/>
    <w:uiPriority w:val="37"/>
    <w:semiHidden/>
    <w:unhideWhenUsed/>
    <w:rsid w:val="00DE2FC7"/>
    <w:pPr>
      <w:spacing w:before="0" w:after="0" w:line="480" w:lineRule="auto"/>
      <w:ind w:firstLine="720"/>
    </w:pPr>
    <w:rPr>
      <w:rFonts w:eastAsia="MS Mincho"/>
      <w:szCs w:val="22"/>
    </w:rPr>
  </w:style>
  <w:style w:type="paragraph" w:customStyle="1" w:styleId="BlockText1">
    <w:name w:val="Block Text1"/>
    <w:basedOn w:val="Normal"/>
    <w:next w:val="BlockText"/>
    <w:uiPriority w:val="99"/>
    <w:semiHidden/>
    <w:unhideWhenUsed/>
    <w:rsid w:val="00DE2FC7"/>
    <w:pPr>
      <w:pBdr>
        <w:top w:val="single" w:sz="2" w:space="10" w:color="4F81BD"/>
        <w:left w:val="single" w:sz="2" w:space="10" w:color="4F81BD"/>
        <w:bottom w:val="single" w:sz="2" w:space="10" w:color="4F81BD"/>
        <w:right w:val="single" w:sz="2" w:space="10" w:color="4F81BD"/>
      </w:pBdr>
      <w:spacing w:before="0" w:after="0" w:line="480" w:lineRule="auto"/>
      <w:ind w:left="1152" w:right="1152" w:firstLine="720"/>
    </w:pPr>
    <w:rPr>
      <w:rFonts w:eastAsia="MS Mincho"/>
      <w:i/>
      <w:iCs/>
      <w:color w:val="4F81BD"/>
      <w:szCs w:val="22"/>
    </w:rPr>
  </w:style>
  <w:style w:type="paragraph" w:styleId="BodyText">
    <w:name w:val="Body Text"/>
    <w:basedOn w:val="Normal"/>
    <w:link w:val="BodyTextChar"/>
    <w:uiPriority w:val="99"/>
    <w:semiHidden/>
    <w:unhideWhenUsed/>
    <w:rsid w:val="00DE2FC7"/>
    <w:pPr>
      <w:spacing w:before="0" w:after="120" w:line="480" w:lineRule="auto"/>
      <w:ind w:firstLine="720"/>
    </w:pPr>
    <w:rPr>
      <w:rFonts w:eastAsia="MS Mincho"/>
      <w:szCs w:val="22"/>
    </w:rPr>
  </w:style>
  <w:style w:type="character" w:customStyle="1" w:styleId="BodyTextChar">
    <w:name w:val="Body Text Char"/>
    <w:basedOn w:val="DefaultParagraphFont"/>
    <w:link w:val="BodyText"/>
    <w:uiPriority w:val="99"/>
    <w:semiHidden/>
    <w:rsid w:val="00DE2FC7"/>
    <w:rPr>
      <w:rFonts w:eastAsia="MS Mincho"/>
    </w:rPr>
  </w:style>
  <w:style w:type="paragraph" w:styleId="BodyText2">
    <w:name w:val="Body Text 2"/>
    <w:basedOn w:val="Normal"/>
    <w:link w:val="BodyText2Char"/>
    <w:uiPriority w:val="99"/>
    <w:semiHidden/>
    <w:unhideWhenUsed/>
    <w:rsid w:val="00DE2FC7"/>
    <w:pPr>
      <w:spacing w:before="0" w:after="120" w:line="480" w:lineRule="auto"/>
      <w:ind w:firstLine="720"/>
    </w:pPr>
    <w:rPr>
      <w:rFonts w:eastAsia="MS Mincho"/>
      <w:szCs w:val="22"/>
    </w:rPr>
  </w:style>
  <w:style w:type="character" w:customStyle="1" w:styleId="BodyText2Char">
    <w:name w:val="Body Text 2 Char"/>
    <w:basedOn w:val="DefaultParagraphFont"/>
    <w:link w:val="BodyText2"/>
    <w:uiPriority w:val="99"/>
    <w:semiHidden/>
    <w:rsid w:val="00DE2FC7"/>
    <w:rPr>
      <w:rFonts w:eastAsia="MS Mincho"/>
    </w:rPr>
  </w:style>
  <w:style w:type="paragraph" w:styleId="BodyText3">
    <w:name w:val="Body Text 3"/>
    <w:basedOn w:val="Normal"/>
    <w:link w:val="BodyText3Char"/>
    <w:uiPriority w:val="99"/>
    <w:semiHidden/>
    <w:unhideWhenUsed/>
    <w:rsid w:val="00DE2FC7"/>
    <w:pPr>
      <w:spacing w:before="0" w:after="120" w:line="480" w:lineRule="auto"/>
      <w:ind w:firstLine="720"/>
    </w:pPr>
    <w:rPr>
      <w:rFonts w:eastAsia="MS Mincho"/>
      <w:sz w:val="16"/>
      <w:szCs w:val="16"/>
    </w:rPr>
  </w:style>
  <w:style w:type="character" w:customStyle="1" w:styleId="BodyText3Char">
    <w:name w:val="Body Text 3 Char"/>
    <w:basedOn w:val="DefaultParagraphFont"/>
    <w:link w:val="BodyText3"/>
    <w:uiPriority w:val="99"/>
    <w:semiHidden/>
    <w:rsid w:val="00DE2FC7"/>
    <w:rPr>
      <w:rFonts w:eastAsia="MS Mincho"/>
      <w:sz w:val="16"/>
      <w:szCs w:val="16"/>
    </w:rPr>
  </w:style>
  <w:style w:type="paragraph" w:styleId="BodyTextFirstIndent">
    <w:name w:val="Body Text First Indent"/>
    <w:basedOn w:val="BodyText"/>
    <w:link w:val="BodyTextFirstIndentChar"/>
    <w:uiPriority w:val="99"/>
    <w:semiHidden/>
    <w:unhideWhenUsed/>
    <w:rsid w:val="00DE2FC7"/>
    <w:pPr>
      <w:spacing w:after="200"/>
      <w:ind w:firstLine="360"/>
    </w:pPr>
  </w:style>
  <w:style w:type="character" w:customStyle="1" w:styleId="BodyTextFirstIndentChar">
    <w:name w:val="Body Text First Indent Char"/>
    <w:basedOn w:val="BodyTextChar"/>
    <w:link w:val="BodyTextFirstIndent"/>
    <w:uiPriority w:val="99"/>
    <w:semiHidden/>
    <w:rsid w:val="00DE2FC7"/>
    <w:rPr>
      <w:rFonts w:eastAsia="MS Mincho"/>
    </w:rPr>
  </w:style>
  <w:style w:type="paragraph" w:styleId="BodyTextIndent">
    <w:name w:val="Body Text Indent"/>
    <w:basedOn w:val="Normal"/>
    <w:link w:val="BodyTextIndentChar"/>
    <w:uiPriority w:val="99"/>
    <w:semiHidden/>
    <w:unhideWhenUsed/>
    <w:rsid w:val="00DE2FC7"/>
    <w:pPr>
      <w:spacing w:before="0" w:after="120" w:line="480" w:lineRule="auto"/>
      <w:ind w:left="360" w:firstLine="720"/>
    </w:pPr>
    <w:rPr>
      <w:rFonts w:eastAsia="MS Mincho"/>
      <w:szCs w:val="22"/>
    </w:rPr>
  </w:style>
  <w:style w:type="character" w:customStyle="1" w:styleId="BodyTextIndentChar">
    <w:name w:val="Body Text Indent Char"/>
    <w:basedOn w:val="DefaultParagraphFont"/>
    <w:link w:val="BodyTextIndent"/>
    <w:uiPriority w:val="99"/>
    <w:semiHidden/>
    <w:rsid w:val="00DE2FC7"/>
    <w:rPr>
      <w:rFonts w:eastAsia="MS Mincho"/>
    </w:rPr>
  </w:style>
  <w:style w:type="paragraph" w:styleId="BodyTextFirstIndent2">
    <w:name w:val="Body Text First Indent 2"/>
    <w:basedOn w:val="BodyTextIndent"/>
    <w:link w:val="BodyTextFirstIndent2Char"/>
    <w:uiPriority w:val="99"/>
    <w:semiHidden/>
    <w:unhideWhenUsed/>
    <w:rsid w:val="00DE2FC7"/>
    <w:pPr>
      <w:spacing w:after="200"/>
      <w:ind w:firstLine="360"/>
    </w:pPr>
  </w:style>
  <w:style w:type="character" w:customStyle="1" w:styleId="BodyTextFirstIndent2Char">
    <w:name w:val="Body Text First Indent 2 Char"/>
    <w:basedOn w:val="BodyTextIndentChar"/>
    <w:link w:val="BodyTextFirstIndent2"/>
    <w:uiPriority w:val="99"/>
    <w:semiHidden/>
    <w:rsid w:val="00DE2FC7"/>
    <w:rPr>
      <w:rFonts w:eastAsia="MS Mincho"/>
    </w:rPr>
  </w:style>
  <w:style w:type="paragraph" w:styleId="BodyTextIndent2">
    <w:name w:val="Body Text Indent 2"/>
    <w:basedOn w:val="Normal"/>
    <w:link w:val="BodyTextIndent2Char"/>
    <w:uiPriority w:val="99"/>
    <w:semiHidden/>
    <w:unhideWhenUsed/>
    <w:rsid w:val="00DE2FC7"/>
    <w:pPr>
      <w:spacing w:before="0" w:after="120" w:line="480" w:lineRule="auto"/>
      <w:ind w:left="360" w:firstLine="720"/>
    </w:pPr>
    <w:rPr>
      <w:rFonts w:eastAsia="MS Mincho"/>
      <w:szCs w:val="22"/>
    </w:rPr>
  </w:style>
  <w:style w:type="character" w:customStyle="1" w:styleId="BodyTextIndent2Char">
    <w:name w:val="Body Text Indent 2 Char"/>
    <w:basedOn w:val="DefaultParagraphFont"/>
    <w:link w:val="BodyTextIndent2"/>
    <w:uiPriority w:val="99"/>
    <w:semiHidden/>
    <w:rsid w:val="00DE2FC7"/>
    <w:rPr>
      <w:rFonts w:eastAsia="MS Mincho"/>
    </w:rPr>
  </w:style>
  <w:style w:type="paragraph" w:styleId="BodyTextIndent3">
    <w:name w:val="Body Text Indent 3"/>
    <w:basedOn w:val="Normal"/>
    <w:link w:val="BodyTextIndent3Char"/>
    <w:uiPriority w:val="99"/>
    <w:semiHidden/>
    <w:unhideWhenUsed/>
    <w:rsid w:val="00DE2FC7"/>
    <w:pPr>
      <w:spacing w:before="0" w:after="120" w:line="480" w:lineRule="auto"/>
      <w:ind w:left="360" w:firstLine="720"/>
    </w:pPr>
    <w:rPr>
      <w:rFonts w:eastAsia="MS Mincho"/>
      <w:sz w:val="16"/>
      <w:szCs w:val="16"/>
    </w:rPr>
  </w:style>
  <w:style w:type="character" w:customStyle="1" w:styleId="BodyTextIndent3Char">
    <w:name w:val="Body Text Indent 3 Char"/>
    <w:basedOn w:val="DefaultParagraphFont"/>
    <w:link w:val="BodyTextIndent3"/>
    <w:uiPriority w:val="99"/>
    <w:semiHidden/>
    <w:rsid w:val="00DE2FC7"/>
    <w:rPr>
      <w:rFonts w:eastAsia="MS Mincho"/>
      <w:sz w:val="16"/>
      <w:szCs w:val="16"/>
    </w:rPr>
  </w:style>
  <w:style w:type="paragraph" w:styleId="Closing">
    <w:name w:val="Closing"/>
    <w:basedOn w:val="Normal"/>
    <w:link w:val="ClosingChar"/>
    <w:uiPriority w:val="99"/>
    <w:semiHidden/>
    <w:unhideWhenUsed/>
    <w:rsid w:val="00DE2FC7"/>
    <w:pPr>
      <w:spacing w:before="0" w:after="0" w:line="240" w:lineRule="auto"/>
      <w:ind w:left="4320" w:firstLine="720"/>
    </w:pPr>
    <w:rPr>
      <w:rFonts w:eastAsia="MS Mincho"/>
      <w:szCs w:val="22"/>
    </w:rPr>
  </w:style>
  <w:style w:type="character" w:customStyle="1" w:styleId="ClosingChar">
    <w:name w:val="Closing Char"/>
    <w:basedOn w:val="DefaultParagraphFont"/>
    <w:link w:val="Closing"/>
    <w:uiPriority w:val="99"/>
    <w:semiHidden/>
    <w:rsid w:val="00DE2FC7"/>
    <w:rPr>
      <w:rFonts w:eastAsia="MS Mincho"/>
    </w:rPr>
  </w:style>
  <w:style w:type="paragraph" w:styleId="Date">
    <w:name w:val="Date"/>
    <w:basedOn w:val="Normal"/>
    <w:next w:val="Normal"/>
    <w:link w:val="DateChar"/>
    <w:uiPriority w:val="99"/>
    <w:semiHidden/>
    <w:unhideWhenUsed/>
    <w:rsid w:val="00DE2FC7"/>
    <w:pPr>
      <w:spacing w:before="0" w:after="0" w:line="480" w:lineRule="auto"/>
      <w:ind w:firstLine="720"/>
    </w:pPr>
    <w:rPr>
      <w:rFonts w:eastAsia="MS Mincho"/>
      <w:szCs w:val="22"/>
    </w:rPr>
  </w:style>
  <w:style w:type="character" w:customStyle="1" w:styleId="DateChar">
    <w:name w:val="Date Char"/>
    <w:basedOn w:val="DefaultParagraphFont"/>
    <w:link w:val="Date"/>
    <w:uiPriority w:val="99"/>
    <w:semiHidden/>
    <w:rsid w:val="00DE2FC7"/>
    <w:rPr>
      <w:rFonts w:eastAsia="MS Mincho"/>
    </w:rPr>
  </w:style>
  <w:style w:type="paragraph" w:styleId="DocumentMap">
    <w:name w:val="Document Map"/>
    <w:basedOn w:val="Normal"/>
    <w:link w:val="DocumentMapChar"/>
    <w:uiPriority w:val="99"/>
    <w:semiHidden/>
    <w:unhideWhenUsed/>
    <w:rsid w:val="00DE2FC7"/>
    <w:pPr>
      <w:spacing w:before="0" w:after="0" w:line="240" w:lineRule="auto"/>
      <w:ind w:firstLine="720"/>
    </w:pPr>
    <w:rPr>
      <w:rFonts w:ascii="Tahoma" w:eastAsia="MS Mincho" w:hAnsi="Tahoma" w:cs="Tahoma"/>
      <w:sz w:val="16"/>
      <w:szCs w:val="16"/>
    </w:rPr>
  </w:style>
  <w:style w:type="character" w:customStyle="1" w:styleId="DocumentMapChar">
    <w:name w:val="Document Map Char"/>
    <w:basedOn w:val="DefaultParagraphFont"/>
    <w:link w:val="DocumentMap"/>
    <w:uiPriority w:val="99"/>
    <w:semiHidden/>
    <w:rsid w:val="00DE2FC7"/>
    <w:rPr>
      <w:rFonts w:ascii="Tahoma" w:eastAsia="MS Mincho" w:hAnsi="Tahoma" w:cs="Tahoma"/>
      <w:sz w:val="16"/>
      <w:szCs w:val="16"/>
    </w:rPr>
  </w:style>
  <w:style w:type="paragraph" w:styleId="E-mailSignature">
    <w:name w:val="E-mail Signature"/>
    <w:basedOn w:val="Normal"/>
    <w:link w:val="E-mailSignatureChar"/>
    <w:uiPriority w:val="99"/>
    <w:semiHidden/>
    <w:unhideWhenUsed/>
    <w:rsid w:val="00DE2FC7"/>
    <w:pPr>
      <w:spacing w:before="0" w:after="0" w:line="240" w:lineRule="auto"/>
      <w:ind w:firstLine="720"/>
    </w:pPr>
    <w:rPr>
      <w:rFonts w:eastAsia="MS Mincho"/>
      <w:szCs w:val="22"/>
    </w:rPr>
  </w:style>
  <w:style w:type="character" w:customStyle="1" w:styleId="E-mailSignatureChar">
    <w:name w:val="E-mail Signature Char"/>
    <w:basedOn w:val="DefaultParagraphFont"/>
    <w:link w:val="E-mailSignature"/>
    <w:uiPriority w:val="99"/>
    <w:semiHidden/>
    <w:rsid w:val="00DE2FC7"/>
    <w:rPr>
      <w:rFonts w:eastAsia="MS Mincho"/>
    </w:rPr>
  </w:style>
  <w:style w:type="paragraph" w:styleId="EndnoteText">
    <w:name w:val="endnote text"/>
    <w:basedOn w:val="Normal"/>
    <w:link w:val="EndnoteTextChar"/>
    <w:uiPriority w:val="99"/>
    <w:semiHidden/>
    <w:unhideWhenUsed/>
    <w:rsid w:val="00DE2FC7"/>
    <w:pPr>
      <w:spacing w:before="0" w:after="0" w:line="240" w:lineRule="auto"/>
      <w:ind w:firstLine="720"/>
    </w:pPr>
    <w:rPr>
      <w:rFonts w:eastAsia="MS Mincho"/>
      <w:sz w:val="20"/>
    </w:rPr>
  </w:style>
  <w:style w:type="character" w:customStyle="1" w:styleId="EndnoteTextChar">
    <w:name w:val="Endnote Text Char"/>
    <w:basedOn w:val="DefaultParagraphFont"/>
    <w:link w:val="EndnoteText"/>
    <w:uiPriority w:val="99"/>
    <w:semiHidden/>
    <w:rsid w:val="00DE2FC7"/>
    <w:rPr>
      <w:rFonts w:eastAsia="MS Mincho"/>
      <w:sz w:val="20"/>
      <w:szCs w:val="20"/>
    </w:rPr>
  </w:style>
  <w:style w:type="paragraph" w:customStyle="1" w:styleId="EnvelopeAddress1">
    <w:name w:val="Envelope Address1"/>
    <w:basedOn w:val="Normal"/>
    <w:next w:val="EnvelopeAddress"/>
    <w:uiPriority w:val="99"/>
    <w:semiHidden/>
    <w:unhideWhenUsed/>
    <w:rsid w:val="00DE2FC7"/>
    <w:pPr>
      <w:framePr w:w="7920" w:h="1980" w:hRule="exact" w:hSpace="180" w:wrap="auto" w:hAnchor="page" w:xAlign="center" w:yAlign="bottom"/>
      <w:spacing w:before="0" w:after="0" w:line="240" w:lineRule="auto"/>
      <w:ind w:left="2880" w:firstLine="720"/>
    </w:pPr>
    <w:rPr>
      <w:rFonts w:ascii="Cambria" w:eastAsia="MS Gothic" w:hAnsi="Cambria" w:cs="Times New Roman"/>
      <w:sz w:val="24"/>
      <w:szCs w:val="24"/>
    </w:rPr>
  </w:style>
  <w:style w:type="paragraph" w:customStyle="1" w:styleId="EnvelopeReturn1">
    <w:name w:val="Envelope Return1"/>
    <w:basedOn w:val="Normal"/>
    <w:next w:val="EnvelopeReturn"/>
    <w:uiPriority w:val="99"/>
    <w:semiHidden/>
    <w:unhideWhenUsed/>
    <w:rsid w:val="00DE2FC7"/>
    <w:pPr>
      <w:spacing w:before="0" w:after="0" w:line="240" w:lineRule="auto"/>
      <w:ind w:firstLine="720"/>
    </w:pPr>
    <w:rPr>
      <w:rFonts w:ascii="Cambria" w:eastAsia="MS Gothic" w:hAnsi="Cambria" w:cs="Times New Roman"/>
      <w:sz w:val="20"/>
    </w:rPr>
  </w:style>
  <w:style w:type="paragraph" w:styleId="FootnoteText">
    <w:name w:val="footnote text"/>
    <w:basedOn w:val="Normal"/>
    <w:link w:val="FootnoteTextChar"/>
    <w:uiPriority w:val="99"/>
    <w:semiHidden/>
    <w:unhideWhenUsed/>
    <w:rsid w:val="00DE2FC7"/>
    <w:pPr>
      <w:spacing w:before="0" w:after="0" w:line="240" w:lineRule="auto"/>
      <w:ind w:firstLine="720"/>
    </w:pPr>
    <w:rPr>
      <w:rFonts w:eastAsia="MS Mincho"/>
      <w:sz w:val="20"/>
    </w:rPr>
  </w:style>
  <w:style w:type="character" w:customStyle="1" w:styleId="FootnoteTextChar">
    <w:name w:val="Footnote Text Char"/>
    <w:basedOn w:val="DefaultParagraphFont"/>
    <w:link w:val="FootnoteText"/>
    <w:uiPriority w:val="99"/>
    <w:semiHidden/>
    <w:rsid w:val="00DE2FC7"/>
    <w:rPr>
      <w:rFonts w:eastAsia="MS Mincho"/>
      <w:sz w:val="20"/>
      <w:szCs w:val="20"/>
    </w:rPr>
  </w:style>
  <w:style w:type="paragraph" w:styleId="HTMLAddress">
    <w:name w:val="HTML Address"/>
    <w:basedOn w:val="Normal"/>
    <w:link w:val="HTMLAddressChar"/>
    <w:uiPriority w:val="99"/>
    <w:semiHidden/>
    <w:unhideWhenUsed/>
    <w:rsid w:val="00DE2FC7"/>
    <w:pPr>
      <w:spacing w:before="0" w:after="0" w:line="240" w:lineRule="auto"/>
      <w:ind w:firstLine="720"/>
    </w:pPr>
    <w:rPr>
      <w:rFonts w:eastAsia="MS Mincho"/>
      <w:i/>
      <w:iCs/>
      <w:szCs w:val="22"/>
    </w:rPr>
  </w:style>
  <w:style w:type="character" w:customStyle="1" w:styleId="HTMLAddressChar">
    <w:name w:val="HTML Address Char"/>
    <w:basedOn w:val="DefaultParagraphFont"/>
    <w:link w:val="HTMLAddress"/>
    <w:uiPriority w:val="99"/>
    <w:semiHidden/>
    <w:rsid w:val="00DE2FC7"/>
    <w:rPr>
      <w:rFonts w:eastAsia="MS Mincho"/>
      <w:i/>
      <w:iCs/>
    </w:rPr>
  </w:style>
  <w:style w:type="paragraph" w:styleId="Index1">
    <w:name w:val="index 1"/>
    <w:basedOn w:val="Normal"/>
    <w:next w:val="Normal"/>
    <w:autoRedefine/>
    <w:uiPriority w:val="99"/>
    <w:semiHidden/>
    <w:unhideWhenUsed/>
    <w:rsid w:val="00DE2FC7"/>
    <w:pPr>
      <w:spacing w:before="0" w:after="0" w:line="240" w:lineRule="auto"/>
      <w:ind w:left="220" w:hanging="220"/>
    </w:pPr>
    <w:rPr>
      <w:rFonts w:eastAsia="MS Mincho"/>
      <w:szCs w:val="22"/>
    </w:rPr>
  </w:style>
  <w:style w:type="paragraph" w:styleId="Index2">
    <w:name w:val="index 2"/>
    <w:basedOn w:val="Normal"/>
    <w:next w:val="Normal"/>
    <w:autoRedefine/>
    <w:uiPriority w:val="99"/>
    <w:semiHidden/>
    <w:unhideWhenUsed/>
    <w:rsid w:val="00DE2FC7"/>
    <w:pPr>
      <w:spacing w:before="0" w:after="0" w:line="240" w:lineRule="auto"/>
      <w:ind w:left="440" w:hanging="220"/>
    </w:pPr>
    <w:rPr>
      <w:rFonts w:eastAsia="MS Mincho"/>
      <w:szCs w:val="22"/>
    </w:rPr>
  </w:style>
  <w:style w:type="paragraph" w:styleId="Index3">
    <w:name w:val="index 3"/>
    <w:basedOn w:val="Normal"/>
    <w:next w:val="Normal"/>
    <w:autoRedefine/>
    <w:uiPriority w:val="99"/>
    <w:semiHidden/>
    <w:unhideWhenUsed/>
    <w:rsid w:val="00DE2FC7"/>
    <w:pPr>
      <w:spacing w:before="0" w:after="0" w:line="240" w:lineRule="auto"/>
      <w:ind w:left="660" w:hanging="220"/>
    </w:pPr>
    <w:rPr>
      <w:rFonts w:eastAsia="MS Mincho"/>
      <w:szCs w:val="22"/>
    </w:rPr>
  </w:style>
  <w:style w:type="paragraph" w:styleId="Index4">
    <w:name w:val="index 4"/>
    <w:basedOn w:val="Normal"/>
    <w:next w:val="Normal"/>
    <w:autoRedefine/>
    <w:uiPriority w:val="99"/>
    <w:semiHidden/>
    <w:unhideWhenUsed/>
    <w:rsid w:val="00DE2FC7"/>
    <w:pPr>
      <w:spacing w:before="0" w:after="0" w:line="240" w:lineRule="auto"/>
      <w:ind w:left="880" w:hanging="220"/>
    </w:pPr>
    <w:rPr>
      <w:rFonts w:eastAsia="MS Mincho"/>
      <w:szCs w:val="22"/>
    </w:rPr>
  </w:style>
  <w:style w:type="paragraph" w:styleId="Index5">
    <w:name w:val="index 5"/>
    <w:basedOn w:val="Normal"/>
    <w:next w:val="Normal"/>
    <w:autoRedefine/>
    <w:uiPriority w:val="99"/>
    <w:semiHidden/>
    <w:unhideWhenUsed/>
    <w:rsid w:val="00DE2FC7"/>
    <w:pPr>
      <w:spacing w:before="0" w:after="0" w:line="240" w:lineRule="auto"/>
      <w:ind w:left="1100" w:hanging="220"/>
    </w:pPr>
    <w:rPr>
      <w:rFonts w:eastAsia="MS Mincho"/>
      <w:szCs w:val="22"/>
    </w:rPr>
  </w:style>
  <w:style w:type="paragraph" w:styleId="Index6">
    <w:name w:val="index 6"/>
    <w:basedOn w:val="Normal"/>
    <w:next w:val="Normal"/>
    <w:autoRedefine/>
    <w:uiPriority w:val="99"/>
    <w:semiHidden/>
    <w:unhideWhenUsed/>
    <w:rsid w:val="00DE2FC7"/>
    <w:pPr>
      <w:spacing w:before="0" w:after="0" w:line="240" w:lineRule="auto"/>
      <w:ind w:left="1320" w:hanging="220"/>
    </w:pPr>
    <w:rPr>
      <w:rFonts w:eastAsia="MS Mincho"/>
      <w:szCs w:val="22"/>
    </w:rPr>
  </w:style>
  <w:style w:type="paragraph" w:styleId="Index7">
    <w:name w:val="index 7"/>
    <w:basedOn w:val="Normal"/>
    <w:next w:val="Normal"/>
    <w:autoRedefine/>
    <w:uiPriority w:val="99"/>
    <w:semiHidden/>
    <w:unhideWhenUsed/>
    <w:rsid w:val="00DE2FC7"/>
    <w:pPr>
      <w:spacing w:before="0" w:after="0" w:line="240" w:lineRule="auto"/>
      <w:ind w:left="1540" w:hanging="220"/>
    </w:pPr>
    <w:rPr>
      <w:rFonts w:eastAsia="MS Mincho"/>
      <w:szCs w:val="22"/>
    </w:rPr>
  </w:style>
  <w:style w:type="paragraph" w:styleId="Index8">
    <w:name w:val="index 8"/>
    <w:basedOn w:val="Normal"/>
    <w:next w:val="Normal"/>
    <w:autoRedefine/>
    <w:uiPriority w:val="99"/>
    <w:semiHidden/>
    <w:unhideWhenUsed/>
    <w:rsid w:val="00DE2FC7"/>
    <w:pPr>
      <w:spacing w:before="0" w:after="0" w:line="240" w:lineRule="auto"/>
      <w:ind w:left="1760" w:hanging="220"/>
    </w:pPr>
    <w:rPr>
      <w:rFonts w:eastAsia="MS Mincho"/>
      <w:szCs w:val="22"/>
    </w:rPr>
  </w:style>
  <w:style w:type="paragraph" w:styleId="Index9">
    <w:name w:val="index 9"/>
    <w:basedOn w:val="Normal"/>
    <w:next w:val="Normal"/>
    <w:autoRedefine/>
    <w:uiPriority w:val="99"/>
    <w:semiHidden/>
    <w:unhideWhenUsed/>
    <w:rsid w:val="00DE2FC7"/>
    <w:pPr>
      <w:spacing w:before="0" w:after="0" w:line="240" w:lineRule="auto"/>
      <w:ind w:left="1980" w:hanging="220"/>
    </w:pPr>
    <w:rPr>
      <w:rFonts w:eastAsia="MS Mincho"/>
      <w:szCs w:val="22"/>
    </w:rPr>
  </w:style>
  <w:style w:type="paragraph" w:customStyle="1" w:styleId="IndexHeading1">
    <w:name w:val="Index Heading1"/>
    <w:basedOn w:val="Normal"/>
    <w:next w:val="Index1"/>
    <w:uiPriority w:val="99"/>
    <w:semiHidden/>
    <w:unhideWhenUsed/>
    <w:rsid w:val="00DE2FC7"/>
    <w:pPr>
      <w:spacing w:before="0" w:after="0" w:line="480" w:lineRule="auto"/>
      <w:ind w:firstLine="720"/>
    </w:pPr>
    <w:rPr>
      <w:rFonts w:ascii="Cambria" w:eastAsia="MS Gothic" w:hAnsi="Cambria" w:cs="Times New Roman"/>
      <w:b/>
      <w:bCs/>
      <w:szCs w:val="22"/>
    </w:rPr>
  </w:style>
  <w:style w:type="paragraph" w:styleId="List">
    <w:name w:val="List"/>
    <w:basedOn w:val="Normal"/>
    <w:uiPriority w:val="99"/>
    <w:semiHidden/>
    <w:unhideWhenUsed/>
    <w:rsid w:val="00DE2FC7"/>
    <w:pPr>
      <w:spacing w:before="0" w:after="0" w:line="480" w:lineRule="auto"/>
      <w:ind w:left="360" w:hanging="360"/>
      <w:contextualSpacing/>
    </w:pPr>
    <w:rPr>
      <w:rFonts w:eastAsia="MS Mincho"/>
      <w:szCs w:val="22"/>
    </w:rPr>
  </w:style>
  <w:style w:type="paragraph" w:styleId="List2">
    <w:name w:val="List 2"/>
    <w:basedOn w:val="Normal"/>
    <w:uiPriority w:val="99"/>
    <w:semiHidden/>
    <w:unhideWhenUsed/>
    <w:rsid w:val="00DE2FC7"/>
    <w:pPr>
      <w:spacing w:before="0" w:after="0" w:line="480" w:lineRule="auto"/>
      <w:ind w:left="720" w:hanging="360"/>
      <w:contextualSpacing/>
    </w:pPr>
    <w:rPr>
      <w:rFonts w:eastAsia="MS Mincho"/>
      <w:szCs w:val="22"/>
    </w:rPr>
  </w:style>
  <w:style w:type="paragraph" w:styleId="List3">
    <w:name w:val="List 3"/>
    <w:basedOn w:val="Normal"/>
    <w:uiPriority w:val="99"/>
    <w:semiHidden/>
    <w:unhideWhenUsed/>
    <w:rsid w:val="00DE2FC7"/>
    <w:pPr>
      <w:spacing w:before="0" w:after="0" w:line="480" w:lineRule="auto"/>
      <w:ind w:left="1080" w:hanging="360"/>
      <w:contextualSpacing/>
    </w:pPr>
    <w:rPr>
      <w:rFonts w:eastAsia="MS Mincho"/>
      <w:szCs w:val="22"/>
    </w:rPr>
  </w:style>
  <w:style w:type="paragraph" w:styleId="List4">
    <w:name w:val="List 4"/>
    <w:basedOn w:val="Normal"/>
    <w:uiPriority w:val="99"/>
    <w:semiHidden/>
    <w:unhideWhenUsed/>
    <w:rsid w:val="00DE2FC7"/>
    <w:pPr>
      <w:spacing w:before="0" w:after="0" w:line="480" w:lineRule="auto"/>
      <w:ind w:left="1440" w:hanging="360"/>
      <w:contextualSpacing/>
    </w:pPr>
    <w:rPr>
      <w:rFonts w:eastAsia="MS Mincho"/>
      <w:szCs w:val="22"/>
    </w:rPr>
  </w:style>
  <w:style w:type="paragraph" w:styleId="List5">
    <w:name w:val="List 5"/>
    <w:basedOn w:val="Normal"/>
    <w:uiPriority w:val="99"/>
    <w:semiHidden/>
    <w:unhideWhenUsed/>
    <w:rsid w:val="00DE2FC7"/>
    <w:pPr>
      <w:spacing w:before="0" w:after="0" w:line="480" w:lineRule="auto"/>
      <w:ind w:left="1800" w:hanging="360"/>
      <w:contextualSpacing/>
    </w:pPr>
    <w:rPr>
      <w:rFonts w:eastAsia="MS Mincho"/>
      <w:szCs w:val="22"/>
    </w:rPr>
  </w:style>
  <w:style w:type="paragraph" w:styleId="ListBullet">
    <w:name w:val="List Bullet"/>
    <w:basedOn w:val="Normal"/>
    <w:uiPriority w:val="99"/>
    <w:semiHidden/>
    <w:unhideWhenUsed/>
    <w:rsid w:val="00DE2FC7"/>
    <w:pPr>
      <w:numPr>
        <w:numId w:val="7"/>
      </w:numPr>
      <w:spacing w:before="0" w:after="0" w:line="480" w:lineRule="auto"/>
      <w:contextualSpacing/>
    </w:pPr>
    <w:rPr>
      <w:rFonts w:eastAsia="MS Mincho"/>
      <w:szCs w:val="22"/>
    </w:rPr>
  </w:style>
  <w:style w:type="paragraph" w:styleId="ListBullet2">
    <w:name w:val="List Bullet 2"/>
    <w:basedOn w:val="Normal"/>
    <w:uiPriority w:val="99"/>
    <w:semiHidden/>
    <w:unhideWhenUsed/>
    <w:rsid w:val="00DE2FC7"/>
    <w:pPr>
      <w:numPr>
        <w:numId w:val="8"/>
      </w:numPr>
      <w:spacing w:before="0" w:after="0" w:line="480" w:lineRule="auto"/>
      <w:contextualSpacing/>
    </w:pPr>
    <w:rPr>
      <w:rFonts w:eastAsia="MS Mincho"/>
      <w:szCs w:val="22"/>
    </w:rPr>
  </w:style>
  <w:style w:type="paragraph" w:styleId="ListBullet3">
    <w:name w:val="List Bullet 3"/>
    <w:basedOn w:val="Normal"/>
    <w:uiPriority w:val="99"/>
    <w:semiHidden/>
    <w:unhideWhenUsed/>
    <w:rsid w:val="00DE2FC7"/>
    <w:pPr>
      <w:numPr>
        <w:numId w:val="9"/>
      </w:numPr>
      <w:spacing w:before="0" w:after="0" w:line="480" w:lineRule="auto"/>
      <w:contextualSpacing/>
    </w:pPr>
    <w:rPr>
      <w:rFonts w:eastAsia="MS Mincho"/>
      <w:szCs w:val="22"/>
    </w:rPr>
  </w:style>
  <w:style w:type="paragraph" w:styleId="ListBullet4">
    <w:name w:val="List Bullet 4"/>
    <w:basedOn w:val="Normal"/>
    <w:uiPriority w:val="99"/>
    <w:semiHidden/>
    <w:unhideWhenUsed/>
    <w:rsid w:val="00DE2FC7"/>
    <w:pPr>
      <w:numPr>
        <w:numId w:val="10"/>
      </w:numPr>
      <w:spacing w:before="0" w:after="0" w:line="480" w:lineRule="auto"/>
      <w:contextualSpacing/>
    </w:pPr>
    <w:rPr>
      <w:rFonts w:eastAsia="MS Mincho"/>
      <w:szCs w:val="22"/>
    </w:rPr>
  </w:style>
  <w:style w:type="paragraph" w:styleId="ListBullet5">
    <w:name w:val="List Bullet 5"/>
    <w:basedOn w:val="Normal"/>
    <w:uiPriority w:val="99"/>
    <w:semiHidden/>
    <w:unhideWhenUsed/>
    <w:rsid w:val="00DE2FC7"/>
    <w:pPr>
      <w:numPr>
        <w:numId w:val="11"/>
      </w:numPr>
      <w:spacing w:before="0" w:after="0" w:line="480" w:lineRule="auto"/>
      <w:contextualSpacing/>
    </w:pPr>
    <w:rPr>
      <w:rFonts w:eastAsia="MS Mincho"/>
      <w:szCs w:val="22"/>
    </w:rPr>
  </w:style>
  <w:style w:type="paragraph" w:styleId="ListContinue">
    <w:name w:val="List Continue"/>
    <w:basedOn w:val="Normal"/>
    <w:uiPriority w:val="99"/>
    <w:semiHidden/>
    <w:unhideWhenUsed/>
    <w:rsid w:val="00DE2FC7"/>
    <w:pPr>
      <w:spacing w:before="0" w:after="120" w:line="480" w:lineRule="auto"/>
      <w:ind w:left="360" w:firstLine="720"/>
      <w:contextualSpacing/>
    </w:pPr>
    <w:rPr>
      <w:rFonts w:eastAsia="MS Mincho"/>
      <w:szCs w:val="22"/>
    </w:rPr>
  </w:style>
  <w:style w:type="paragraph" w:styleId="ListContinue2">
    <w:name w:val="List Continue 2"/>
    <w:basedOn w:val="Normal"/>
    <w:uiPriority w:val="99"/>
    <w:semiHidden/>
    <w:unhideWhenUsed/>
    <w:rsid w:val="00DE2FC7"/>
    <w:pPr>
      <w:spacing w:before="0" w:after="120" w:line="480" w:lineRule="auto"/>
      <w:ind w:left="720" w:firstLine="720"/>
      <w:contextualSpacing/>
    </w:pPr>
    <w:rPr>
      <w:rFonts w:eastAsia="MS Mincho"/>
      <w:szCs w:val="22"/>
    </w:rPr>
  </w:style>
  <w:style w:type="paragraph" w:styleId="ListContinue3">
    <w:name w:val="List Continue 3"/>
    <w:basedOn w:val="Normal"/>
    <w:uiPriority w:val="99"/>
    <w:semiHidden/>
    <w:unhideWhenUsed/>
    <w:rsid w:val="00DE2FC7"/>
    <w:pPr>
      <w:spacing w:before="0" w:after="120" w:line="480" w:lineRule="auto"/>
      <w:ind w:left="1080" w:firstLine="720"/>
      <w:contextualSpacing/>
    </w:pPr>
    <w:rPr>
      <w:rFonts w:eastAsia="MS Mincho"/>
      <w:szCs w:val="22"/>
    </w:rPr>
  </w:style>
  <w:style w:type="paragraph" w:styleId="ListContinue4">
    <w:name w:val="List Continue 4"/>
    <w:basedOn w:val="Normal"/>
    <w:uiPriority w:val="99"/>
    <w:semiHidden/>
    <w:unhideWhenUsed/>
    <w:rsid w:val="00DE2FC7"/>
    <w:pPr>
      <w:spacing w:before="0" w:after="120" w:line="480" w:lineRule="auto"/>
      <w:ind w:left="1440" w:firstLine="720"/>
      <w:contextualSpacing/>
    </w:pPr>
    <w:rPr>
      <w:rFonts w:eastAsia="MS Mincho"/>
      <w:szCs w:val="22"/>
    </w:rPr>
  </w:style>
  <w:style w:type="paragraph" w:styleId="ListContinue5">
    <w:name w:val="List Continue 5"/>
    <w:basedOn w:val="Normal"/>
    <w:uiPriority w:val="99"/>
    <w:semiHidden/>
    <w:unhideWhenUsed/>
    <w:rsid w:val="00DE2FC7"/>
    <w:pPr>
      <w:spacing w:before="0" w:after="120" w:line="480" w:lineRule="auto"/>
      <w:ind w:left="1800" w:firstLine="720"/>
      <w:contextualSpacing/>
    </w:pPr>
    <w:rPr>
      <w:rFonts w:eastAsia="MS Mincho"/>
      <w:szCs w:val="22"/>
    </w:rPr>
  </w:style>
  <w:style w:type="paragraph" w:styleId="ListNumber">
    <w:name w:val="List Number"/>
    <w:basedOn w:val="Normal"/>
    <w:uiPriority w:val="99"/>
    <w:semiHidden/>
    <w:unhideWhenUsed/>
    <w:rsid w:val="00DE2FC7"/>
    <w:pPr>
      <w:numPr>
        <w:numId w:val="12"/>
      </w:numPr>
      <w:spacing w:before="0" w:after="0" w:line="480" w:lineRule="auto"/>
      <w:contextualSpacing/>
    </w:pPr>
    <w:rPr>
      <w:rFonts w:eastAsia="MS Mincho"/>
      <w:szCs w:val="22"/>
    </w:rPr>
  </w:style>
  <w:style w:type="paragraph" w:styleId="ListNumber2">
    <w:name w:val="List Number 2"/>
    <w:basedOn w:val="Normal"/>
    <w:uiPriority w:val="99"/>
    <w:semiHidden/>
    <w:unhideWhenUsed/>
    <w:rsid w:val="00DE2FC7"/>
    <w:pPr>
      <w:numPr>
        <w:numId w:val="13"/>
      </w:numPr>
      <w:spacing w:before="0" w:after="0" w:line="480" w:lineRule="auto"/>
      <w:contextualSpacing/>
    </w:pPr>
    <w:rPr>
      <w:rFonts w:eastAsia="MS Mincho"/>
      <w:szCs w:val="22"/>
    </w:rPr>
  </w:style>
  <w:style w:type="paragraph" w:styleId="ListNumber3">
    <w:name w:val="List Number 3"/>
    <w:basedOn w:val="Normal"/>
    <w:uiPriority w:val="99"/>
    <w:semiHidden/>
    <w:unhideWhenUsed/>
    <w:rsid w:val="00DE2FC7"/>
    <w:pPr>
      <w:numPr>
        <w:numId w:val="14"/>
      </w:numPr>
      <w:spacing w:before="0" w:after="0" w:line="480" w:lineRule="auto"/>
      <w:contextualSpacing/>
    </w:pPr>
    <w:rPr>
      <w:rFonts w:eastAsia="MS Mincho"/>
      <w:szCs w:val="22"/>
    </w:rPr>
  </w:style>
  <w:style w:type="paragraph" w:styleId="ListNumber4">
    <w:name w:val="List Number 4"/>
    <w:basedOn w:val="Normal"/>
    <w:uiPriority w:val="99"/>
    <w:semiHidden/>
    <w:unhideWhenUsed/>
    <w:rsid w:val="00DE2FC7"/>
    <w:pPr>
      <w:numPr>
        <w:numId w:val="15"/>
      </w:numPr>
      <w:spacing w:before="0" w:after="0" w:line="480" w:lineRule="auto"/>
      <w:contextualSpacing/>
    </w:pPr>
    <w:rPr>
      <w:rFonts w:eastAsia="MS Mincho"/>
      <w:szCs w:val="22"/>
    </w:rPr>
  </w:style>
  <w:style w:type="paragraph" w:styleId="ListNumber5">
    <w:name w:val="List Number 5"/>
    <w:basedOn w:val="Normal"/>
    <w:uiPriority w:val="99"/>
    <w:semiHidden/>
    <w:unhideWhenUsed/>
    <w:rsid w:val="00DE2FC7"/>
    <w:pPr>
      <w:numPr>
        <w:numId w:val="16"/>
      </w:numPr>
      <w:spacing w:before="0" w:after="0" w:line="480" w:lineRule="auto"/>
      <w:contextualSpacing/>
    </w:pPr>
    <w:rPr>
      <w:rFonts w:eastAsia="MS Mincho"/>
      <w:szCs w:val="22"/>
    </w:rPr>
  </w:style>
  <w:style w:type="paragraph" w:customStyle="1" w:styleId="MacroText1">
    <w:name w:val="Macro Text1"/>
    <w:next w:val="MacroText"/>
    <w:link w:val="MacroTextChar"/>
    <w:uiPriority w:val="99"/>
    <w:semiHidden/>
    <w:unhideWhenUsed/>
    <w:rsid w:val="00DE2FC7"/>
    <w:pPr>
      <w:tabs>
        <w:tab w:val="left" w:pos="480"/>
        <w:tab w:val="left" w:pos="960"/>
        <w:tab w:val="left" w:pos="1440"/>
        <w:tab w:val="left" w:pos="1920"/>
        <w:tab w:val="left" w:pos="2400"/>
        <w:tab w:val="left" w:pos="2880"/>
        <w:tab w:val="left" w:pos="3360"/>
        <w:tab w:val="left" w:pos="3840"/>
        <w:tab w:val="left" w:pos="4320"/>
      </w:tabs>
      <w:spacing w:before="0" w:after="0"/>
    </w:pPr>
    <w:rPr>
      <w:rFonts w:ascii="Consolas" w:eastAsia="MS Mincho" w:hAnsi="Consolas"/>
      <w:sz w:val="20"/>
      <w:szCs w:val="20"/>
    </w:rPr>
  </w:style>
  <w:style w:type="character" w:customStyle="1" w:styleId="MacroTextChar">
    <w:name w:val="Macro Text Char"/>
    <w:basedOn w:val="DefaultParagraphFont"/>
    <w:link w:val="MacroText1"/>
    <w:uiPriority w:val="99"/>
    <w:semiHidden/>
    <w:rsid w:val="00DE2FC7"/>
    <w:rPr>
      <w:rFonts w:ascii="Consolas" w:eastAsia="MS Mincho" w:hAnsi="Consolas"/>
      <w:sz w:val="20"/>
      <w:szCs w:val="20"/>
    </w:rPr>
  </w:style>
  <w:style w:type="paragraph" w:customStyle="1" w:styleId="MessageHeader1">
    <w:name w:val="Message Header1"/>
    <w:basedOn w:val="Normal"/>
    <w:next w:val="MessageHeader"/>
    <w:link w:val="MessageHeaderChar"/>
    <w:uiPriority w:val="99"/>
    <w:semiHidden/>
    <w:unhideWhenUsed/>
    <w:rsid w:val="00DE2FC7"/>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Cambria" w:eastAsia="MS Gothic" w:hAnsi="Cambria" w:cs="Times New Roman"/>
      <w:sz w:val="24"/>
      <w:szCs w:val="24"/>
    </w:rPr>
  </w:style>
  <w:style w:type="character" w:customStyle="1" w:styleId="MessageHeaderChar">
    <w:name w:val="Message Header Char"/>
    <w:basedOn w:val="DefaultParagraphFont"/>
    <w:link w:val="MessageHeader1"/>
    <w:uiPriority w:val="99"/>
    <w:semiHidden/>
    <w:rsid w:val="00DE2FC7"/>
    <w:rPr>
      <w:rFonts w:ascii="Cambria" w:eastAsia="MS Gothic" w:hAnsi="Cambria" w:cs="Times New Roman"/>
      <w:sz w:val="24"/>
      <w:szCs w:val="24"/>
      <w:shd w:val="pct20" w:color="auto" w:fill="auto"/>
    </w:rPr>
  </w:style>
  <w:style w:type="paragraph" w:styleId="NormalWeb">
    <w:name w:val="Normal (Web)"/>
    <w:basedOn w:val="Normal"/>
    <w:uiPriority w:val="99"/>
    <w:semiHidden/>
    <w:unhideWhenUsed/>
    <w:rsid w:val="00DE2FC7"/>
    <w:pPr>
      <w:spacing w:before="0" w:after="0" w:line="480" w:lineRule="auto"/>
      <w:ind w:firstLine="720"/>
    </w:pPr>
    <w:rPr>
      <w:rFonts w:ascii="Times New Roman" w:eastAsia="MS Mincho" w:hAnsi="Times New Roman" w:cs="Times New Roman"/>
      <w:sz w:val="24"/>
      <w:szCs w:val="24"/>
    </w:rPr>
  </w:style>
  <w:style w:type="paragraph" w:styleId="NormalIndent">
    <w:name w:val="Normal Indent"/>
    <w:basedOn w:val="Normal"/>
    <w:uiPriority w:val="99"/>
    <w:semiHidden/>
    <w:unhideWhenUsed/>
    <w:rsid w:val="00DE2FC7"/>
    <w:pPr>
      <w:spacing w:before="0" w:after="0" w:line="480" w:lineRule="auto"/>
      <w:ind w:left="720" w:firstLine="720"/>
    </w:pPr>
    <w:rPr>
      <w:rFonts w:eastAsia="MS Mincho"/>
      <w:szCs w:val="22"/>
    </w:rPr>
  </w:style>
  <w:style w:type="paragraph" w:styleId="NoteHeading">
    <w:name w:val="Note Heading"/>
    <w:basedOn w:val="Normal"/>
    <w:next w:val="Normal"/>
    <w:link w:val="NoteHeadingChar"/>
    <w:uiPriority w:val="99"/>
    <w:semiHidden/>
    <w:unhideWhenUsed/>
    <w:rsid w:val="00DE2FC7"/>
    <w:pPr>
      <w:spacing w:before="0" w:after="0" w:line="240" w:lineRule="auto"/>
      <w:ind w:firstLine="720"/>
    </w:pPr>
    <w:rPr>
      <w:rFonts w:eastAsia="MS Mincho"/>
      <w:szCs w:val="22"/>
    </w:rPr>
  </w:style>
  <w:style w:type="character" w:customStyle="1" w:styleId="NoteHeadingChar">
    <w:name w:val="Note Heading Char"/>
    <w:basedOn w:val="DefaultParagraphFont"/>
    <w:link w:val="NoteHeading"/>
    <w:uiPriority w:val="99"/>
    <w:semiHidden/>
    <w:rsid w:val="00DE2FC7"/>
    <w:rPr>
      <w:rFonts w:eastAsia="MS Mincho"/>
    </w:rPr>
  </w:style>
  <w:style w:type="paragraph" w:styleId="PlainText">
    <w:name w:val="Plain Text"/>
    <w:basedOn w:val="Normal"/>
    <w:link w:val="PlainTextChar"/>
    <w:uiPriority w:val="99"/>
    <w:semiHidden/>
    <w:unhideWhenUsed/>
    <w:rsid w:val="00DE2FC7"/>
    <w:pPr>
      <w:spacing w:before="0" w:after="0" w:line="240" w:lineRule="auto"/>
      <w:ind w:firstLine="720"/>
    </w:pPr>
    <w:rPr>
      <w:rFonts w:ascii="Consolas" w:eastAsia="MS Mincho" w:hAnsi="Consolas"/>
      <w:sz w:val="21"/>
      <w:szCs w:val="21"/>
    </w:rPr>
  </w:style>
  <w:style w:type="character" w:customStyle="1" w:styleId="PlainTextChar">
    <w:name w:val="Plain Text Char"/>
    <w:basedOn w:val="DefaultParagraphFont"/>
    <w:link w:val="PlainText"/>
    <w:uiPriority w:val="99"/>
    <w:semiHidden/>
    <w:rsid w:val="00DE2FC7"/>
    <w:rPr>
      <w:rFonts w:ascii="Consolas" w:eastAsia="MS Mincho" w:hAnsi="Consolas"/>
      <w:sz w:val="21"/>
      <w:szCs w:val="21"/>
    </w:rPr>
  </w:style>
  <w:style w:type="paragraph" w:styleId="Salutation">
    <w:name w:val="Salutation"/>
    <w:basedOn w:val="Normal"/>
    <w:next w:val="Normal"/>
    <w:link w:val="SalutationChar"/>
    <w:uiPriority w:val="99"/>
    <w:semiHidden/>
    <w:unhideWhenUsed/>
    <w:rsid w:val="00DE2FC7"/>
    <w:pPr>
      <w:spacing w:before="0" w:after="0" w:line="480" w:lineRule="auto"/>
      <w:ind w:firstLine="720"/>
    </w:pPr>
    <w:rPr>
      <w:rFonts w:eastAsia="MS Mincho"/>
      <w:szCs w:val="22"/>
    </w:rPr>
  </w:style>
  <w:style w:type="character" w:customStyle="1" w:styleId="SalutationChar">
    <w:name w:val="Salutation Char"/>
    <w:basedOn w:val="DefaultParagraphFont"/>
    <w:link w:val="Salutation"/>
    <w:uiPriority w:val="99"/>
    <w:semiHidden/>
    <w:rsid w:val="00DE2FC7"/>
    <w:rPr>
      <w:rFonts w:eastAsia="MS Mincho"/>
    </w:rPr>
  </w:style>
  <w:style w:type="paragraph" w:styleId="Signature">
    <w:name w:val="Signature"/>
    <w:basedOn w:val="Normal"/>
    <w:link w:val="SignatureChar"/>
    <w:uiPriority w:val="99"/>
    <w:semiHidden/>
    <w:unhideWhenUsed/>
    <w:rsid w:val="00DE2FC7"/>
    <w:pPr>
      <w:spacing w:before="0" w:after="0" w:line="240" w:lineRule="auto"/>
      <w:ind w:left="4320" w:firstLine="720"/>
    </w:pPr>
    <w:rPr>
      <w:rFonts w:eastAsia="MS Mincho"/>
      <w:szCs w:val="22"/>
    </w:rPr>
  </w:style>
  <w:style w:type="character" w:customStyle="1" w:styleId="SignatureChar">
    <w:name w:val="Signature Char"/>
    <w:basedOn w:val="DefaultParagraphFont"/>
    <w:link w:val="Signature"/>
    <w:uiPriority w:val="99"/>
    <w:semiHidden/>
    <w:rsid w:val="00DE2FC7"/>
    <w:rPr>
      <w:rFonts w:eastAsia="MS Mincho"/>
    </w:rPr>
  </w:style>
  <w:style w:type="paragraph" w:styleId="TableofAuthorities">
    <w:name w:val="table of authorities"/>
    <w:basedOn w:val="Normal"/>
    <w:next w:val="Normal"/>
    <w:uiPriority w:val="99"/>
    <w:semiHidden/>
    <w:unhideWhenUsed/>
    <w:rsid w:val="00DE2FC7"/>
    <w:pPr>
      <w:spacing w:before="0" w:after="0" w:line="480" w:lineRule="auto"/>
      <w:ind w:left="220" w:hanging="220"/>
    </w:pPr>
    <w:rPr>
      <w:rFonts w:eastAsia="MS Mincho"/>
      <w:szCs w:val="22"/>
    </w:rPr>
  </w:style>
  <w:style w:type="paragraph" w:styleId="TableofFigures">
    <w:name w:val="table of figures"/>
    <w:basedOn w:val="Normal"/>
    <w:next w:val="Normal"/>
    <w:uiPriority w:val="99"/>
    <w:semiHidden/>
    <w:unhideWhenUsed/>
    <w:rsid w:val="00DE2FC7"/>
    <w:pPr>
      <w:spacing w:before="0" w:after="0" w:line="480" w:lineRule="auto"/>
      <w:ind w:firstLine="720"/>
    </w:pPr>
    <w:rPr>
      <w:rFonts w:eastAsia="MS Mincho"/>
      <w:szCs w:val="22"/>
    </w:rPr>
  </w:style>
  <w:style w:type="paragraph" w:customStyle="1" w:styleId="TOAHeading1">
    <w:name w:val="TOA Heading1"/>
    <w:basedOn w:val="Normal"/>
    <w:next w:val="Normal"/>
    <w:uiPriority w:val="99"/>
    <w:semiHidden/>
    <w:unhideWhenUsed/>
    <w:rsid w:val="00DE2FC7"/>
    <w:pPr>
      <w:spacing w:before="120" w:after="0" w:line="480" w:lineRule="auto"/>
      <w:ind w:firstLine="720"/>
    </w:pPr>
    <w:rPr>
      <w:rFonts w:ascii="Cambria" w:eastAsia="MS Gothic" w:hAnsi="Cambria" w:cs="Times New Roman"/>
      <w:b/>
      <w:bCs/>
      <w:sz w:val="24"/>
      <w:szCs w:val="24"/>
    </w:rPr>
  </w:style>
  <w:style w:type="paragraph" w:styleId="TOC1">
    <w:name w:val="toc 1"/>
    <w:basedOn w:val="Normal"/>
    <w:next w:val="Normal"/>
    <w:autoRedefine/>
    <w:uiPriority w:val="39"/>
    <w:semiHidden/>
    <w:unhideWhenUsed/>
    <w:rsid w:val="00DE2FC7"/>
    <w:pPr>
      <w:spacing w:before="0" w:after="100" w:line="480" w:lineRule="auto"/>
      <w:ind w:firstLine="720"/>
    </w:pPr>
    <w:rPr>
      <w:rFonts w:eastAsia="MS Mincho"/>
      <w:szCs w:val="22"/>
    </w:rPr>
  </w:style>
  <w:style w:type="paragraph" w:styleId="TOC2">
    <w:name w:val="toc 2"/>
    <w:basedOn w:val="Normal"/>
    <w:next w:val="Normal"/>
    <w:autoRedefine/>
    <w:uiPriority w:val="39"/>
    <w:semiHidden/>
    <w:unhideWhenUsed/>
    <w:rsid w:val="00DE2FC7"/>
    <w:pPr>
      <w:spacing w:before="0" w:after="100" w:line="480" w:lineRule="auto"/>
      <w:ind w:left="220" w:firstLine="720"/>
    </w:pPr>
    <w:rPr>
      <w:rFonts w:eastAsia="MS Mincho"/>
      <w:szCs w:val="22"/>
    </w:rPr>
  </w:style>
  <w:style w:type="paragraph" w:styleId="TOC3">
    <w:name w:val="toc 3"/>
    <w:basedOn w:val="Normal"/>
    <w:next w:val="Normal"/>
    <w:autoRedefine/>
    <w:uiPriority w:val="39"/>
    <w:semiHidden/>
    <w:unhideWhenUsed/>
    <w:rsid w:val="00DE2FC7"/>
    <w:pPr>
      <w:spacing w:before="0" w:after="100" w:line="480" w:lineRule="auto"/>
      <w:ind w:left="440" w:firstLine="720"/>
    </w:pPr>
    <w:rPr>
      <w:rFonts w:eastAsia="MS Mincho"/>
      <w:szCs w:val="22"/>
    </w:rPr>
  </w:style>
  <w:style w:type="paragraph" w:styleId="TOC4">
    <w:name w:val="toc 4"/>
    <w:basedOn w:val="Normal"/>
    <w:next w:val="Normal"/>
    <w:autoRedefine/>
    <w:uiPriority w:val="39"/>
    <w:semiHidden/>
    <w:unhideWhenUsed/>
    <w:rsid w:val="00DE2FC7"/>
    <w:pPr>
      <w:spacing w:before="0" w:after="100" w:line="480" w:lineRule="auto"/>
      <w:ind w:left="660" w:firstLine="720"/>
    </w:pPr>
    <w:rPr>
      <w:rFonts w:eastAsia="MS Mincho"/>
      <w:szCs w:val="22"/>
    </w:rPr>
  </w:style>
  <w:style w:type="paragraph" w:styleId="TOC5">
    <w:name w:val="toc 5"/>
    <w:basedOn w:val="Normal"/>
    <w:next w:val="Normal"/>
    <w:autoRedefine/>
    <w:uiPriority w:val="39"/>
    <w:semiHidden/>
    <w:unhideWhenUsed/>
    <w:rsid w:val="00DE2FC7"/>
    <w:pPr>
      <w:spacing w:before="0" w:after="100" w:line="480" w:lineRule="auto"/>
      <w:ind w:left="880" w:firstLine="720"/>
    </w:pPr>
    <w:rPr>
      <w:rFonts w:eastAsia="MS Mincho"/>
      <w:szCs w:val="22"/>
    </w:rPr>
  </w:style>
  <w:style w:type="paragraph" w:styleId="TOC6">
    <w:name w:val="toc 6"/>
    <w:basedOn w:val="Normal"/>
    <w:next w:val="Normal"/>
    <w:autoRedefine/>
    <w:uiPriority w:val="39"/>
    <w:semiHidden/>
    <w:unhideWhenUsed/>
    <w:rsid w:val="00DE2FC7"/>
    <w:pPr>
      <w:spacing w:before="0" w:after="100" w:line="480" w:lineRule="auto"/>
      <w:ind w:left="1100" w:firstLine="720"/>
    </w:pPr>
    <w:rPr>
      <w:rFonts w:eastAsia="MS Mincho"/>
      <w:szCs w:val="22"/>
    </w:rPr>
  </w:style>
  <w:style w:type="paragraph" w:styleId="TOC7">
    <w:name w:val="toc 7"/>
    <w:basedOn w:val="Normal"/>
    <w:next w:val="Normal"/>
    <w:autoRedefine/>
    <w:uiPriority w:val="39"/>
    <w:semiHidden/>
    <w:unhideWhenUsed/>
    <w:rsid w:val="00DE2FC7"/>
    <w:pPr>
      <w:spacing w:before="0" w:after="100" w:line="480" w:lineRule="auto"/>
      <w:ind w:left="1320" w:firstLine="720"/>
    </w:pPr>
    <w:rPr>
      <w:rFonts w:eastAsia="MS Mincho"/>
      <w:szCs w:val="22"/>
    </w:rPr>
  </w:style>
  <w:style w:type="paragraph" w:styleId="TOC8">
    <w:name w:val="toc 8"/>
    <w:basedOn w:val="Normal"/>
    <w:next w:val="Normal"/>
    <w:autoRedefine/>
    <w:uiPriority w:val="39"/>
    <w:semiHidden/>
    <w:unhideWhenUsed/>
    <w:rsid w:val="00DE2FC7"/>
    <w:pPr>
      <w:spacing w:before="0" w:after="100" w:line="480" w:lineRule="auto"/>
      <w:ind w:left="1540" w:firstLine="720"/>
    </w:pPr>
    <w:rPr>
      <w:rFonts w:eastAsia="MS Mincho"/>
      <w:szCs w:val="22"/>
    </w:rPr>
  </w:style>
  <w:style w:type="paragraph" w:styleId="TOC9">
    <w:name w:val="toc 9"/>
    <w:basedOn w:val="Normal"/>
    <w:next w:val="Normal"/>
    <w:autoRedefine/>
    <w:uiPriority w:val="39"/>
    <w:semiHidden/>
    <w:unhideWhenUsed/>
    <w:rsid w:val="00DE2FC7"/>
    <w:pPr>
      <w:spacing w:before="0" w:after="100" w:line="480" w:lineRule="auto"/>
      <w:ind w:left="1760" w:firstLine="720"/>
    </w:pPr>
    <w:rPr>
      <w:rFonts w:eastAsia="MS Mincho"/>
      <w:szCs w:val="22"/>
    </w:rPr>
  </w:style>
  <w:style w:type="character" w:styleId="PlaceholderText">
    <w:name w:val="Placeholder Text"/>
    <w:basedOn w:val="DefaultParagraphFont"/>
    <w:uiPriority w:val="99"/>
    <w:semiHidden/>
    <w:rsid w:val="00DE2FC7"/>
    <w:rPr>
      <w:color w:val="808080"/>
    </w:rPr>
  </w:style>
  <w:style w:type="table" w:styleId="LightShading">
    <w:name w:val="Light Shading"/>
    <w:basedOn w:val="TableNormal"/>
    <w:uiPriority w:val="60"/>
    <w:rsid w:val="00DE2FC7"/>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DE2FC7"/>
    <w:rPr>
      <w:color w:val="3EBBF0" w:themeColor="followedHyperlink"/>
      <w:u w:val="single"/>
    </w:rPr>
  </w:style>
  <w:style w:type="table" w:styleId="TableGrid">
    <w:name w:val="Table Grid"/>
    <w:basedOn w:val="TableNormal"/>
    <w:uiPriority w:val="59"/>
    <w:rsid w:val="00DE2FC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DE2FC7"/>
    <w:pPr>
      <w:spacing w:before="0"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lockText">
    <w:name w:val="Block Text"/>
    <w:basedOn w:val="Normal"/>
    <w:uiPriority w:val="99"/>
    <w:semiHidden/>
    <w:unhideWhenUsed/>
    <w:rsid w:val="00DE2FC7"/>
    <w:pPr>
      <w:pBdr>
        <w:top w:val="single" w:sz="2" w:space="10" w:color="629DD1" w:themeColor="accent1"/>
        <w:left w:val="single" w:sz="2" w:space="10" w:color="629DD1" w:themeColor="accent1"/>
        <w:bottom w:val="single" w:sz="2" w:space="10" w:color="629DD1" w:themeColor="accent1"/>
        <w:right w:val="single" w:sz="2" w:space="10" w:color="629DD1" w:themeColor="accent1"/>
      </w:pBdr>
      <w:ind w:left="1152" w:right="1152"/>
    </w:pPr>
    <w:rPr>
      <w:rFonts w:eastAsiaTheme="minorEastAsia"/>
      <w:i/>
      <w:iCs/>
      <w:color w:val="629DD1" w:themeColor="accent1"/>
    </w:rPr>
  </w:style>
  <w:style w:type="paragraph" w:styleId="EnvelopeAddress">
    <w:name w:val="envelope address"/>
    <w:basedOn w:val="Normal"/>
    <w:uiPriority w:val="99"/>
    <w:semiHidden/>
    <w:unhideWhenUsed/>
    <w:rsid w:val="00DE2FC7"/>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E2FC7"/>
    <w:pPr>
      <w:spacing w:before="0" w:after="0" w:line="240" w:lineRule="auto"/>
    </w:pPr>
    <w:rPr>
      <w:rFonts w:asciiTheme="majorHAnsi" w:eastAsiaTheme="majorEastAsia" w:hAnsiTheme="majorHAnsi" w:cstheme="majorBidi"/>
      <w:sz w:val="20"/>
    </w:rPr>
  </w:style>
  <w:style w:type="paragraph" w:styleId="MacroText">
    <w:name w:val="macro"/>
    <w:link w:val="MacroTextChar1"/>
    <w:uiPriority w:val="99"/>
    <w:semiHidden/>
    <w:unhideWhenUsed/>
    <w:rsid w:val="00DE2FC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1">
    <w:name w:val="Macro Text Char1"/>
    <w:basedOn w:val="DefaultParagraphFont"/>
    <w:link w:val="MacroText"/>
    <w:uiPriority w:val="99"/>
    <w:semiHidden/>
    <w:rsid w:val="00DE2FC7"/>
    <w:rPr>
      <w:rFonts w:ascii="Consolas" w:hAnsi="Consolas" w:cs="Consolas"/>
      <w:sz w:val="20"/>
      <w:szCs w:val="20"/>
    </w:rPr>
  </w:style>
  <w:style w:type="paragraph" w:styleId="MessageHeader">
    <w:name w:val="Message Header"/>
    <w:basedOn w:val="Normal"/>
    <w:link w:val="MessageHeaderChar1"/>
    <w:uiPriority w:val="99"/>
    <w:semiHidden/>
    <w:unhideWhenUsed/>
    <w:rsid w:val="00DE2FC7"/>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DE2FC7"/>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Andrews</dc:creator>
  <cp:lastModifiedBy>Gill Wilson</cp:lastModifiedBy>
  <cp:revision>3</cp:revision>
  <dcterms:created xsi:type="dcterms:W3CDTF">2014-06-20T09:40:00Z</dcterms:created>
  <dcterms:modified xsi:type="dcterms:W3CDTF">2014-07-02T16:12:00Z</dcterms:modified>
</cp:coreProperties>
</file>