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345" w:rsidRPr="002102BA" w:rsidRDefault="008C1345" w:rsidP="008C1345">
      <w:pPr>
        <w:pStyle w:val="MRefer"/>
        <w:spacing w:line="480" w:lineRule="auto"/>
        <w:ind w:left="0" w:firstLine="0"/>
      </w:pPr>
      <w:proofErr w:type="gramStart"/>
      <w:r w:rsidRPr="009471F9">
        <w:rPr>
          <w:rFonts w:cs="Times New Roman"/>
          <w:b/>
          <w:bCs/>
          <w:smallCaps/>
          <w:kern w:val="24"/>
          <w:lang w:eastAsia="en-US"/>
        </w:rPr>
        <w:t>T</w:t>
      </w:r>
      <w:r w:rsidRPr="009471F9">
        <w:rPr>
          <w:rFonts w:cs="Times New Roman"/>
          <w:b/>
          <w:bCs/>
          <w:kern w:val="24"/>
          <w:lang w:eastAsia="en-US"/>
        </w:rPr>
        <w:t>able</w:t>
      </w:r>
      <w:r w:rsidR="004E64D2">
        <w:rPr>
          <w:rFonts w:cs="Times New Roman"/>
          <w:b/>
          <w:bCs/>
          <w:smallCaps/>
          <w:kern w:val="24"/>
          <w:lang w:eastAsia="en-US"/>
        </w:rPr>
        <w:t xml:space="preserve">  S3</w:t>
      </w:r>
      <w:proofErr w:type="gramEnd"/>
      <w:r w:rsidRPr="009471F9">
        <w:rPr>
          <w:rFonts w:cs="Times New Roman"/>
          <w:b/>
          <w:bCs/>
          <w:smallCaps/>
          <w:kern w:val="24"/>
          <w:lang w:eastAsia="en-US"/>
        </w:rPr>
        <w:t>.</w:t>
      </w:r>
      <w:r w:rsidRPr="00B20C5C">
        <w:rPr>
          <w:rFonts w:cs="Times New Roman"/>
          <w:bCs/>
          <w:caps/>
          <w:kern w:val="24"/>
          <w:lang w:eastAsia="en-US"/>
        </w:rPr>
        <w:t xml:space="preserve"> </w:t>
      </w:r>
      <w:r w:rsidRPr="002102BA">
        <w:rPr>
          <w:rFonts w:cs="Times New Roman"/>
          <w:bCs/>
          <w:kern w:val="24"/>
          <w:lang w:eastAsia="en-US"/>
        </w:rPr>
        <w:t>Pearson´s</w:t>
      </w:r>
      <w:r w:rsidRPr="002102BA">
        <w:rPr>
          <w:rFonts w:cs="Times New Roman"/>
          <w:bCs/>
          <w:lang w:eastAsia="en-US"/>
        </w:rPr>
        <w:t xml:space="preserve"> </w:t>
      </w:r>
      <w:r w:rsidRPr="002102BA">
        <w:rPr>
          <w:rFonts w:cs="Times New Roman"/>
          <w:bCs/>
        </w:rPr>
        <w:t>correlation</w:t>
      </w:r>
      <w:r>
        <w:rPr>
          <w:rFonts w:cs="Times New Roman"/>
          <w:bCs/>
        </w:rPr>
        <w:t>/ VIF (</w:t>
      </w:r>
      <w:r w:rsidRPr="002102BA">
        <w:rPr>
          <w:rFonts w:cs="Times New Roman"/>
          <w:bCs/>
        </w:rPr>
        <w:t>variance inflation factor</w:t>
      </w:r>
      <w:r>
        <w:rPr>
          <w:rFonts w:cs="Times New Roman"/>
          <w:bCs/>
        </w:rPr>
        <w:t>)</w:t>
      </w:r>
      <w:r w:rsidRPr="002102BA">
        <w:rPr>
          <w:rFonts w:cs="Times New Roman"/>
          <w:bCs/>
        </w:rPr>
        <w:t xml:space="preserve"> between the independent variables of forest cover and </w:t>
      </w:r>
      <w:r>
        <w:rPr>
          <w:rFonts w:cs="Times New Roman"/>
          <w:bCs/>
        </w:rPr>
        <w:t>remoteness</w:t>
      </w:r>
      <w:r w:rsidRPr="002102BA">
        <w:rPr>
          <w:rFonts w:cs="Times New Roman"/>
          <w:bCs/>
        </w:rPr>
        <w:t xml:space="preserve"> included in the same models </w:t>
      </w:r>
      <w:r>
        <w:rPr>
          <w:rFonts w:cs="Times New Roman"/>
          <w:bCs/>
        </w:rPr>
        <w:t>for</w:t>
      </w:r>
      <w:r w:rsidRPr="002102BA">
        <w:rPr>
          <w:rFonts w:cs="Times New Roman"/>
          <w:bCs/>
        </w:rPr>
        <w:t xml:space="preserve"> bushmeat consumption </w:t>
      </w:r>
      <w:r w:rsidR="000052A7">
        <w:rPr>
          <w:rFonts w:cs="Times New Roman"/>
          <w:bCs/>
        </w:rPr>
        <w:t xml:space="preserve">in the last 12 months </w:t>
      </w:r>
      <w:r w:rsidRPr="002102BA">
        <w:rPr>
          <w:rFonts w:cs="Times New Roman"/>
          <w:bCs/>
        </w:rPr>
        <w:t>and hunting.</w:t>
      </w:r>
    </w:p>
    <w:tbl>
      <w:tblPr>
        <w:tblW w:w="7301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58"/>
        <w:gridCol w:w="2175"/>
        <w:gridCol w:w="2268"/>
      </w:tblGrid>
      <w:tr w:rsidR="008C1345" w:rsidRPr="004E64D2" w:rsidTr="00615289">
        <w:trPr>
          <w:trHeight w:val="312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C1345" w:rsidRPr="0089410C" w:rsidRDefault="008C1345" w:rsidP="00615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C1345" w:rsidRPr="0089410C" w:rsidRDefault="008C1345" w:rsidP="00615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8941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orest cover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within the property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C1345" w:rsidRPr="0089410C" w:rsidRDefault="008C1345" w:rsidP="00615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915B32">
              <w:rPr>
                <w:rFonts w:ascii="Times New Roman" w:hAnsi="Times New Roman"/>
                <w:sz w:val="24"/>
                <w:szCs w:val="24"/>
                <w:lang w:val="en-US"/>
              </w:rPr>
              <w:t>orest</w:t>
            </w:r>
            <w:r w:rsidRPr="008941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cover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within the wider landscape</w:t>
            </w:r>
          </w:p>
        </w:tc>
      </w:tr>
      <w:tr w:rsidR="008C1345" w:rsidRPr="00915B32" w:rsidTr="00615289">
        <w:trPr>
          <w:trHeight w:val="312"/>
        </w:trPr>
        <w:tc>
          <w:tcPr>
            <w:tcW w:w="5033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8C1345" w:rsidRPr="00B952F5" w:rsidRDefault="008C1345" w:rsidP="0061528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pt-BR"/>
              </w:rPr>
            </w:pPr>
            <w:r w:rsidRPr="00B952F5">
              <w:rPr>
                <w:rFonts w:ascii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Bushmeat </w:t>
            </w:r>
            <w:proofErr w:type="spellStart"/>
            <w:r w:rsidRPr="00B952F5">
              <w:rPr>
                <w:rFonts w:ascii="Times New Roman" w:hAnsi="Times New Roman"/>
                <w:i/>
                <w:color w:val="000000"/>
                <w:sz w:val="24"/>
                <w:szCs w:val="24"/>
                <w:lang w:eastAsia="pt-BR"/>
              </w:rPr>
              <w:t>consumption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8C1345" w:rsidRPr="0089410C" w:rsidRDefault="008C1345" w:rsidP="00615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C1345" w:rsidRPr="003D5DF8" w:rsidTr="00615289">
        <w:trPr>
          <w:trHeight w:val="312"/>
        </w:trPr>
        <w:tc>
          <w:tcPr>
            <w:tcW w:w="2858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C1345" w:rsidRPr="002C3D1D" w:rsidRDefault="008C1345" w:rsidP="006152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Remoteness</w:t>
            </w:r>
            <w:proofErr w:type="spellEnd"/>
          </w:p>
        </w:tc>
        <w:tc>
          <w:tcPr>
            <w:tcW w:w="2175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C1345" w:rsidRPr="003D5DF8" w:rsidRDefault="008C1345" w:rsidP="00615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3D5DF8">
              <w:rPr>
                <w:rFonts w:ascii="Times New Roman" w:hAnsi="Times New Roman"/>
                <w:color w:val="000000"/>
                <w:sz w:val="24"/>
                <w:szCs w:val="24"/>
                <w:lang w:val="en-US" w:eastAsia="pt-BR"/>
              </w:rPr>
              <w:t>0.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pt-BR"/>
              </w:rPr>
              <w:t>24</w:t>
            </w:r>
            <w:r w:rsidRPr="003D5DF8">
              <w:rPr>
                <w:rFonts w:ascii="Times New Roman" w:hAnsi="Times New Roman"/>
                <w:color w:val="000000"/>
                <w:sz w:val="24"/>
                <w:szCs w:val="24"/>
                <w:lang w:val="en-US" w:eastAsia="pt-BR"/>
              </w:rPr>
              <w:t>/1.07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C1345" w:rsidRPr="003D5DF8" w:rsidRDefault="008C1345" w:rsidP="00615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pt-BR"/>
              </w:rPr>
              <w:t>0.77/2.88</w:t>
            </w:r>
          </w:p>
        </w:tc>
      </w:tr>
      <w:tr w:rsidR="008C1345" w:rsidRPr="003D5DF8" w:rsidTr="00615289">
        <w:trPr>
          <w:trHeight w:val="312"/>
        </w:trPr>
        <w:tc>
          <w:tcPr>
            <w:tcW w:w="5033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8C1345" w:rsidRPr="003D5DF8" w:rsidRDefault="008C1345" w:rsidP="0061528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 w:eastAsia="pt-BR"/>
              </w:rPr>
            </w:pPr>
            <w:r w:rsidRPr="003D5DF8">
              <w:rPr>
                <w:rFonts w:ascii="Times New Roman" w:hAnsi="Times New Roman"/>
                <w:i/>
                <w:color w:val="000000"/>
                <w:sz w:val="24"/>
                <w:szCs w:val="24"/>
                <w:lang w:val="en-US" w:eastAsia="pt-BR"/>
              </w:rPr>
              <w:t>Hunting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8C1345" w:rsidRPr="003D5DF8" w:rsidRDefault="008C1345" w:rsidP="00615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8C1345" w:rsidRPr="003D5DF8" w:rsidTr="00615289">
        <w:trPr>
          <w:trHeight w:val="312"/>
        </w:trPr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C1345" w:rsidRPr="003D5DF8" w:rsidRDefault="008C1345" w:rsidP="006152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pt-B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Remoteness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C1345" w:rsidRPr="003D5DF8" w:rsidRDefault="008C1345" w:rsidP="00615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3D5DF8">
              <w:rPr>
                <w:rFonts w:ascii="Times New Roman" w:hAnsi="Times New Roman"/>
                <w:color w:val="000000"/>
                <w:sz w:val="24"/>
                <w:szCs w:val="24"/>
                <w:lang w:val="en-US" w:eastAsia="pt-BR"/>
              </w:rPr>
              <w:t>0.23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pt-BR"/>
              </w:rPr>
              <w:t>/1.04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C1345" w:rsidRPr="003D5DF8" w:rsidRDefault="008C1345" w:rsidP="00615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3D5DF8">
              <w:rPr>
                <w:rFonts w:ascii="Times New Roman" w:hAnsi="Times New Roman"/>
                <w:color w:val="000000"/>
                <w:sz w:val="24"/>
                <w:szCs w:val="24"/>
                <w:lang w:val="en-US" w:eastAsia="pt-BR"/>
              </w:rPr>
              <w:t>0.72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pt-BR"/>
              </w:rPr>
              <w:t>/2.20</w:t>
            </w:r>
          </w:p>
        </w:tc>
      </w:tr>
    </w:tbl>
    <w:p w:rsidR="00DC06B1" w:rsidRDefault="00DC06B1">
      <w:bookmarkStart w:id="0" w:name="_GoBack"/>
      <w:bookmarkEnd w:id="0"/>
    </w:p>
    <w:sectPr w:rsidR="00DC06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45"/>
    <w:rsid w:val="000052A7"/>
    <w:rsid w:val="004E64D2"/>
    <w:rsid w:val="008C1345"/>
    <w:rsid w:val="00DC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C37189-67C6-4D36-A3DC-11482BAA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3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Refer">
    <w:name w:val="M_Refer"/>
    <w:basedOn w:val="Normal"/>
    <w:uiPriority w:val="99"/>
    <w:rsid w:val="008C1345"/>
    <w:pPr>
      <w:widowControl w:val="0"/>
      <w:suppressAutoHyphens/>
      <w:spacing w:after="0" w:line="240" w:lineRule="auto"/>
      <w:ind w:left="454" w:hanging="454"/>
    </w:pPr>
    <w:rPr>
      <w:rFonts w:ascii="Times New Roman" w:eastAsia="SimSun" w:hAnsi="Times New Roman" w:cs="Mangal"/>
      <w:kern w:val="1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Torres</dc:creator>
  <cp:keywords/>
  <dc:description/>
  <cp:lastModifiedBy>Patricia Torres</cp:lastModifiedBy>
  <cp:revision>3</cp:revision>
  <dcterms:created xsi:type="dcterms:W3CDTF">2017-05-26T21:02:00Z</dcterms:created>
  <dcterms:modified xsi:type="dcterms:W3CDTF">2017-05-26T21:02:00Z</dcterms:modified>
</cp:coreProperties>
</file>