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1A" w:rsidRDefault="00BC3868" w:rsidP="00BC3868">
      <w:pPr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Annexure</w:t>
      </w:r>
    </w:p>
    <w:p w:rsidR="00BC3868" w:rsidRDefault="00BC3868" w:rsidP="00BC3868">
      <w:pPr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BC3868" w:rsidRPr="002B4C2D" w:rsidRDefault="00BC3868" w:rsidP="00BC386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Annexure</w:t>
      </w:r>
      <w:r w:rsidRPr="002B4C2D">
        <w:rPr>
          <w:rFonts w:ascii="Arial" w:hAnsi="Arial" w:cs="Arial"/>
          <w:sz w:val="24"/>
          <w:szCs w:val="24"/>
        </w:rPr>
        <w:t xml:space="preserve"> 1: Project activities for soil and water conservation in the study 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90"/>
        <w:gridCol w:w="2126"/>
        <w:gridCol w:w="1820"/>
      </w:tblGrid>
      <w:tr w:rsidR="00BC3868" w:rsidRPr="002B4C2D" w:rsidTr="0090421A">
        <w:trPr>
          <w:trHeight w:val="449"/>
        </w:trPr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Numbers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Area covered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 xml:space="preserve">Water harvested </w:t>
            </w:r>
          </w:p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2B4C2D">
              <w:rPr>
                <w:rFonts w:ascii="Arial" w:hAnsi="Arial" w:cs="Arial"/>
                <w:sz w:val="24"/>
                <w:szCs w:val="24"/>
              </w:rPr>
              <w:t>Agroforestry</w:t>
            </w:r>
            <w:proofErr w:type="spellEnd"/>
            <w:r w:rsidRPr="002B4C2D">
              <w:rPr>
                <w:rFonts w:ascii="Arial" w:hAnsi="Arial" w:cs="Arial"/>
                <w:sz w:val="24"/>
                <w:szCs w:val="24"/>
              </w:rPr>
              <w:t xml:space="preserve"> bund plantation (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Tectona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grandis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Milea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dubia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Acacias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senegal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2B4C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24314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243 ha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4C2D">
              <w:rPr>
                <w:rFonts w:ascii="Arial" w:hAnsi="Arial" w:cs="Arial"/>
                <w:sz w:val="24"/>
                <w:szCs w:val="24"/>
              </w:rPr>
              <w:t>Agroforestry</w:t>
            </w:r>
            <w:proofErr w:type="spellEnd"/>
            <w:r w:rsidRPr="002B4C2D">
              <w:rPr>
                <w:rFonts w:ascii="Arial" w:hAnsi="Arial" w:cs="Arial"/>
                <w:sz w:val="24"/>
                <w:szCs w:val="24"/>
              </w:rPr>
              <w:t xml:space="preserve"> block plantation (Lemon &amp; Guava,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Moringa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Aonla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Jackfruit, Sweet </w:t>
            </w:r>
            <w:proofErr w:type="spellStart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>organe</w:t>
            </w:r>
            <w:proofErr w:type="spellEnd"/>
            <w:r w:rsidRPr="002B4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etc.)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3340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33.4 ha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Fodder grass plantations on field bunds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62000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14.9 ha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 xml:space="preserve">Field </w:t>
            </w:r>
            <w:proofErr w:type="spellStart"/>
            <w:r w:rsidRPr="002B4C2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  <w:r w:rsidRPr="002B4C2D">
              <w:rPr>
                <w:rFonts w:ascii="Arial" w:hAnsi="Arial" w:cs="Arial"/>
                <w:sz w:val="24"/>
                <w:szCs w:val="24"/>
              </w:rPr>
              <w:t xml:space="preserve"> of various cross section ranged from 0.84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B4C2D">
              <w:rPr>
                <w:rFonts w:ascii="Arial" w:hAnsi="Arial" w:cs="Arial"/>
                <w:sz w:val="24"/>
                <w:szCs w:val="24"/>
              </w:rPr>
              <w:t>to 1.87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120ha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96,000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Farm pond-I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10m x 10m x 2m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2400m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Farm pond-II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20m x 20m x 2m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2400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i/>
                <w:sz w:val="24"/>
                <w:szCs w:val="24"/>
              </w:rPr>
              <w:t xml:space="preserve">Haveli </w:t>
            </w:r>
            <w:r w:rsidRPr="002B4C2D">
              <w:rPr>
                <w:rFonts w:ascii="Arial" w:hAnsi="Arial" w:cs="Arial"/>
                <w:sz w:val="24"/>
                <w:szCs w:val="24"/>
              </w:rPr>
              <w:t>rejuvenation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90,000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Surface water harvesting through deepening and widening of drainage network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 xml:space="preserve">Length: 2.2 </w:t>
            </w:r>
            <w:proofErr w:type="spellStart"/>
            <w:r w:rsidRPr="002B4C2D">
              <w:rPr>
                <w:rFonts w:ascii="Arial" w:hAnsi="Arial" w:cs="Arial"/>
                <w:sz w:val="24"/>
                <w:szCs w:val="24"/>
              </w:rPr>
              <w:t>kms</w:t>
            </w:r>
            <w:proofErr w:type="spellEnd"/>
          </w:p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 xml:space="preserve">Width: 3.5 m </w:t>
            </w:r>
          </w:p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Water depth: 1.5 m</w:t>
            </w: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34650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BC3868" w:rsidRPr="002B4C2D" w:rsidTr="0090421A">
        <w:tc>
          <w:tcPr>
            <w:tcW w:w="393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 xml:space="preserve">Total water harvested </w:t>
            </w:r>
          </w:p>
        </w:tc>
        <w:tc>
          <w:tcPr>
            <w:tcW w:w="1134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BC3868" w:rsidRPr="002B4C2D" w:rsidRDefault="00BC3868" w:rsidP="00904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C2D">
              <w:rPr>
                <w:rFonts w:ascii="Arial" w:hAnsi="Arial" w:cs="Arial"/>
                <w:sz w:val="24"/>
                <w:szCs w:val="24"/>
              </w:rPr>
              <w:t>2,25,450 m</w:t>
            </w:r>
            <w:r w:rsidRPr="002B4C2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</w:tbl>
    <w:p w:rsidR="00BC3868" w:rsidRPr="002B4C2D" w:rsidRDefault="00BC3868" w:rsidP="00BC3868">
      <w:pPr>
        <w:rPr>
          <w:rFonts w:ascii="Arial" w:hAnsi="Arial" w:cs="Arial"/>
          <w:sz w:val="24"/>
          <w:szCs w:val="24"/>
        </w:rPr>
      </w:pPr>
    </w:p>
    <w:p w:rsidR="00BC3868" w:rsidRPr="002B4C2D" w:rsidRDefault="00BC3868" w:rsidP="00BC3868">
      <w:pPr>
        <w:rPr>
          <w:rFonts w:ascii="Arial" w:hAnsi="Arial" w:cs="Arial"/>
          <w:sz w:val="24"/>
          <w:szCs w:val="24"/>
        </w:rPr>
      </w:pPr>
      <w:r w:rsidRPr="002B4C2D">
        <w:rPr>
          <w:rFonts w:ascii="Arial" w:hAnsi="Arial" w:cs="Arial"/>
          <w:sz w:val="24"/>
          <w:szCs w:val="24"/>
        </w:rPr>
        <w:br w:type="page"/>
      </w:r>
    </w:p>
    <w:p w:rsidR="00BC3868" w:rsidRPr="00BC3868" w:rsidRDefault="00BC3868" w:rsidP="00BC3868">
      <w:pPr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sectPr w:rsidR="00BC3868" w:rsidRPr="00BC3868" w:rsidSect="00C50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C3868"/>
    <w:rsid w:val="00BC3868"/>
    <w:rsid w:val="00C5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Bhaskar</cp:lastModifiedBy>
  <cp:revision>1</cp:revision>
  <dcterms:created xsi:type="dcterms:W3CDTF">2022-09-06T09:24:00Z</dcterms:created>
  <dcterms:modified xsi:type="dcterms:W3CDTF">2022-09-06T09:25:00Z</dcterms:modified>
</cp:coreProperties>
</file>