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9C88F" w14:textId="09207945" w:rsidR="005823C8" w:rsidRDefault="005823C8">
      <w:pPr>
        <w:rPr>
          <w:rFonts w:hint="eastAsia"/>
        </w:rPr>
      </w:pPr>
    </w:p>
    <w:p w14:paraId="3DD8F68D" w14:textId="477758B0" w:rsidR="001E5D47" w:rsidRDefault="001E5D47">
      <w:pPr>
        <w:rPr>
          <w:rFonts w:hint="eastAsia"/>
        </w:rPr>
      </w:pPr>
    </w:p>
    <w:p w14:paraId="1A82B036" w14:textId="59C030B0" w:rsidR="00D50EA7" w:rsidRPr="00D50EA7" w:rsidRDefault="001E5D47" w:rsidP="00D50EA7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Table </w:t>
      </w:r>
      <w:r w:rsidR="00E34FED">
        <w:rPr>
          <w:rFonts w:ascii="Arial" w:hAnsi="Arial" w:cs="Arial"/>
          <w:b/>
          <w:bCs/>
        </w:rPr>
        <w:t>S</w:t>
      </w:r>
      <w:r w:rsidRPr="00053C55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</w:t>
      </w:r>
      <w:r w:rsidRPr="00053C55">
        <w:rPr>
          <w:rFonts w:ascii="Arial" w:hAnsi="Arial" w:cs="Arial"/>
          <w:b/>
          <w:bCs/>
        </w:rPr>
        <w:t xml:space="preserve"> </w:t>
      </w:r>
      <w:r w:rsidRPr="006578CD">
        <w:rPr>
          <w:rFonts w:ascii="Arial" w:hAnsi="Arial" w:cs="Arial"/>
          <w:bCs/>
        </w:rPr>
        <w:t>Summary of model selection to assess spatial occurrence of human fatalities due to HEC in Chhattisgarh</w:t>
      </w:r>
      <w:r w:rsidR="00D50EA7">
        <w:rPr>
          <w:rFonts w:ascii="Arial" w:hAnsi="Arial" w:cs="Arial"/>
          <w:bCs/>
        </w:rPr>
        <w:t xml:space="preserve">. </w:t>
      </w:r>
      <w:r w:rsidR="00D50EA7" w:rsidRPr="00D50EA7">
        <w:rPr>
          <w:rFonts w:ascii="Arial" w:hAnsi="Arial" w:cs="Arial"/>
        </w:rPr>
        <w:t>Incident, presence or absence of occ</w:t>
      </w:r>
      <w:r w:rsidR="00FC2DCA">
        <w:rPr>
          <w:rFonts w:ascii="Arial" w:hAnsi="Arial" w:cs="Arial"/>
        </w:rPr>
        <w:t>urrence of human fatality.</w:t>
      </w:r>
      <w:bookmarkStart w:id="0" w:name="_GoBack"/>
      <w:bookmarkEnd w:id="0"/>
      <w:r w:rsidR="00505505">
        <w:rPr>
          <w:rFonts w:ascii="Arial" w:hAnsi="Arial" w:cs="Arial"/>
        </w:rPr>
        <w:t xml:space="preserve"> ROD is</w:t>
      </w:r>
      <w:r w:rsidR="00D50EA7" w:rsidRPr="00D50EA7">
        <w:rPr>
          <w:rFonts w:ascii="Arial" w:hAnsi="Arial" w:cs="Arial"/>
        </w:rPr>
        <w:t xml:space="preserve"> Euclidean distance betwee</w:t>
      </w:r>
      <w:r w:rsidR="00505505">
        <w:rPr>
          <w:rFonts w:ascii="Arial" w:hAnsi="Arial" w:cs="Arial"/>
        </w:rPr>
        <w:t>n grid and the nearest road, HD</w:t>
      </w:r>
      <w:r w:rsidR="00D50EA7" w:rsidRPr="00D50EA7">
        <w:rPr>
          <w:rFonts w:ascii="Arial" w:hAnsi="Arial" w:cs="Arial"/>
        </w:rPr>
        <w:t xml:space="preserve"> intensity of house dama</w:t>
      </w:r>
      <w:r w:rsidR="00505505">
        <w:rPr>
          <w:rFonts w:ascii="Arial" w:hAnsi="Arial" w:cs="Arial"/>
        </w:rPr>
        <w:t>ge by elephants in the grid; AG</w:t>
      </w:r>
      <w:r w:rsidR="00D50EA7" w:rsidRPr="00D50EA7">
        <w:rPr>
          <w:rFonts w:ascii="Arial" w:hAnsi="Arial" w:cs="Arial"/>
        </w:rPr>
        <w:t xml:space="preserve"> percentage of</w:t>
      </w:r>
      <w:r w:rsidR="00505505">
        <w:rPr>
          <w:rFonts w:ascii="Arial" w:hAnsi="Arial" w:cs="Arial"/>
        </w:rPr>
        <w:t xml:space="preserve"> crop fields in the grid; BLT</w:t>
      </w:r>
      <w:r w:rsidR="00D50EA7" w:rsidRPr="00D50EA7">
        <w:rPr>
          <w:rFonts w:ascii="Arial" w:hAnsi="Arial" w:cs="Arial"/>
        </w:rPr>
        <w:t xml:space="preserve"> percentage of huma</w:t>
      </w:r>
      <w:r w:rsidR="00505505">
        <w:rPr>
          <w:rFonts w:ascii="Arial" w:hAnsi="Arial" w:cs="Arial"/>
        </w:rPr>
        <w:t xml:space="preserve">n settlement in the grid; FOR </w:t>
      </w:r>
      <w:r w:rsidR="00D50EA7" w:rsidRPr="00D50EA7">
        <w:rPr>
          <w:rFonts w:ascii="Arial" w:hAnsi="Arial" w:cs="Arial"/>
        </w:rPr>
        <w:t>percentage o</w:t>
      </w:r>
      <w:r w:rsidR="00505505">
        <w:rPr>
          <w:rFonts w:ascii="Arial" w:hAnsi="Arial" w:cs="Arial"/>
        </w:rPr>
        <w:t>f forest cover in the grid; RIV</w:t>
      </w:r>
      <w:r w:rsidR="00D50EA7" w:rsidRPr="00D50EA7">
        <w:rPr>
          <w:rFonts w:ascii="Arial" w:hAnsi="Arial" w:cs="Arial"/>
        </w:rPr>
        <w:t xml:space="preserve"> Euclidean distance from the grid to the nearest stream of 4</w:t>
      </w:r>
      <w:r w:rsidR="00D50EA7" w:rsidRPr="00D50EA7">
        <w:rPr>
          <w:rFonts w:ascii="Arial" w:hAnsi="Arial" w:cs="Arial"/>
          <w:vertAlign w:val="superscript"/>
        </w:rPr>
        <w:t>th</w:t>
      </w:r>
      <w:r w:rsidR="00505505">
        <w:rPr>
          <w:rFonts w:ascii="Arial" w:hAnsi="Arial" w:cs="Arial"/>
        </w:rPr>
        <w:t xml:space="preserve"> order and above; MSI Mean shape index; ELEUSE</w:t>
      </w:r>
      <w:r w:rsidR="00D50EA7" w:rsidRPr="00D50EA7">
        <w:rPr>
          <w:rFonts w:ascii="Arial" w:hAnsi="Arial" w:cs="Arial"/>
        </w:rPr>
        <w:t xml:space="preserve"> Intensity of habitat use by elephants</w:t>
      </w:r>
      <w:r w:rsidR="007A04B7">
        <w:rPr>
          <w:rFonts w:ascii="Arial" w:hAnsi="Arial" w:cs="Arial"/>
        </w:rPr>
        <w:t>.</w:t>
      </w:r>
    </w:p>
    <w:p w14:paraId="2ADA38FC" w14:textId="278AFFC3" w:rsidR="001E5D47" w:rsidRPr="00053C55" w:rsidRDefault="001E5D47" w:rsidP="001E5D47">
      <w:pPr>
        <w:spacing w:before="480"/>
        <w:jc w:val="center"/>
        <w:rPr>
          <w:rFonts w:ascii="Arial" w:hAnsi="Arial" w:cs="Arial"/>
          <w:b/>
        </w:rPr>
      </w:pPr>
    </w:p>
    <w:tbl>
      <w:tblPr>
        <w:tblW w:w="8364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993"/>
        <w:gridCol w:w="1134"/>
        <w:gridCol w:w="1134"/>
      </w:tblGrid>
      <w:tr w:rsidR="001E5D47" w14:paraId="7FFECA7E" w14:textId="77777777" w:rsidTr="001B2732">
        <w:trPr>
          <w:trHeight w:val="167"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8E7E7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53FEB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AIC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1DA49" w14:textId="77777777" w:rsidR="001E5D47" w:rsidRDefault="001E5D47" w:rsidP="001B2732">
            <w:pPr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ΔAIC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FFA09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AIC weight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80B1B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Deviance</w:t>
            </w:r>
          </w:p>
        </w:tc>
      </w:tr>
      <w:tr w:rsidR="001E5D47" w14:paraId="165F6E20" w14:textId="77777777" w:rsidTr="001B2732">
        <w:trPr>
          <w:trHeight w:val="147"/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B531C" w14:textId="77777777" w:rsidR="001E5D47" w:rsidRDefault="001E5D47" w:rsidP="001B2732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incident~AG+HD+ELEUSE+MSI+ROD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A04573" w14:textId="77777777" w:rsidR="001E5D47" w:rsidRDefault="001E5D47" w:rsidP="001B2732">
            <w:pPr>
              <w:pStyle w:val="TableContents"/>
              <w:ind w:left="-529" w:firstLine="529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1069.1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94EC06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2F7235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0.414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D0E6E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1053.2</w:t>
            </w:r>
          </w:p>
        </w:tc>
      </w:tr>
      <w:tr w:rsidR="001E5D47" w14:paraId="27BF640E" w14:textId="77777777" w:rsidTr="001B2732">
        <w:trPr>
          <w:trHeight w:val="9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6108522" w14:textId="77777777" w:rsidR="001E5D47" w:rsidRDefault="001E5D47" w:rsidP="001B2732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incident~HD+ELEUSE+MSI+ROD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05C72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7734E4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4E080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567E4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1055.2</w:t>
            </w:r>
          </w:p>
        </w:tc>
      </w:tr>
      <w:tr w:rsidR="001E5D47" w14:paraId="611F2868" w14:textId="77777777" w:rsidTr="001B2732">
        <w:trPr>
          <w:trHeight w:val="166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46E38D6" w14:textId="77777777" w:rsidR="001E5D47" w:rsidRDefault="001E5D47" w:rsidP="001B2732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incident~AG+FOR+HD+ELEUSE+MSI+ROD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75C15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472A9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F9FD9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43B99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1053.1</w:t>
            </w:r>
          </w:p>
        </w:tc>
      </w:tr>
      <w:tr w:rsidR="001E5D47" w14:paraId="720ABBE8" w14:textId="77777777" w:rsidTr="001B2732">
        <w:trPr>
          <w:trHeight w:val="128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35E1718" w14:textId="77777777" w:rsidR="001E5D47" w:rsidRDefault="001E5D47" w:rsidP="001B2732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incident~ELEUSE+MSI+ROD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8AA1E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9315CB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7DEDE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DC77C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1063.3</w:t>
            </w:r>
          </w:p>
        </w:tc>
      </w:tr>
      <w:tr w:rsidR="001E5D47" w14:paraId="7EA7BAF3" w14:textId="77777777" w:rsidTr="001B2732">
        <w:trPr>
          <w:trHeight w:val="62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0D7A7A6" w14:textId="77777777" w:rsidR="001E5D47" w:rsidRDefault="001E5D47" w:rsidP="001B2732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incident~ELEUSE+ROD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7423B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C48A62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D86E1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C1ED5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1080.7</w:t>
            </w:r>
          </w:p>
        </w:tc>
      </w:tr>
      <w:tr w:rsidR="001E5D47" w14:paraId="1F74FB6E" w14:textId="77777777" w:rsidTr="001B2732">
        <w:trPr>
          <w:trHeight w:val="16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3BBF9F0" w14:textId="77777777" w:rsidR="001E5D47" w:rsidRDefault="001E5D47" w:rsidP="001B2732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incident~ELEUSE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010D3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2680A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E0500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2A1C6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1101.7</w:t>
            </w:r>
          </w:p>
        </w:tc>
      </w:tr>
      <w:tr w:rsidR="001E5D47" w14:paraId="1EE7CE59" w14:textId="77777777" w:rsidTr="001B2732">
        <w:trPr>
          <w:trHeight w:val="16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5DE5DE9" w14:textId="77777777" w:rsidR="001E5D47" w:rsidRDefault="001E5D47" w:rsidP="001B2732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incident~ROD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5A144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C87D94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6625F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8948E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1166.5</w:t>
            </w:r>
          </w:p>
        </w:tc>
      </w:tr>
      <w:tr w:rsidR="001E5D47" w14:paraId="138AD052" w14:textId="77777777" w:rsidTr="001B2732">
        <w:trPr>
          <w:trHeight w:val="16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DE4001A" w14:textId="77777777" w:rsidR="001E5D47" w:rsidRDefault="001E5D47" w:rsidP="001B2732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Incident~HD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4C221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86047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25A09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4E7BB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1184.9</w:t>
            </w:r>
          </w:p>
        </w:tc>
      </w:tr>
      <w:tr w:rsidR="001E5D47" w14:paraId="0DFF4104" w14:textId="77777777" w:rsidTr="001B2732">
        <w:trPr>
          <w:trHeight w:val="163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F669608" w14:textId="77777777" w:rsidR="001E5D47" w:rsidRDefault="001E5D47" w:rsidP="001B2732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incident~MSI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68C3F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8F107A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7C5A7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66D62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1195.0</w:t>
            </w:r>
          </w:p>
        </w:tc>
      </w:tr>
      <w:tr w:rsidR="001E5D47" w14:paraId="6F80744C" w14:textId="77777777" w:rsidTr="001B2732">
        <w:trPr>
          <w:trHeight w:val="16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46DE5F6" w14:textId="77777777" w:rsidR="001E5D47" w:rsidRDefault="001E5D47" w:rsidP="001B2732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incident~AG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BC7FC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D40289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22280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27572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1195.3</w:t>
            </w:r>
          </w:p>
        </w:tc>
      </w:tr>
      <w:tr w:rsidR="001E5D47" w14:paraId="5B452ADD" w14:textId="77777777" w:rsidTr="001B2732">
        <w:trPr>
          <w:trHeight w:val="16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DFA784E" w14:textId="77777777" w:rsidR="001E5D47" w:rsidRDefault="001E5D47" w:rsidP="001B2732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incident~FOR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60300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E1FD2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788D6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979DE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1197.4</w:t>
            </w:r>
          </w:p>
        </w:tc>
      </w:tr>
      <w:tr w:rsidR="001E5D47" w14:paraId="3B08F2A0" w14:textId="77777777" w:rsidTr="001B2732">
        <w:trPr>
          <w:trHeight w:val="16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78A4BD0" w14:textId="77777777" w:rsidR="001E5D47" w:rsidRDefault="001E5D47" w:rsidP="001B2732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Incident~1 (Intercept only)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B10C6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F6E31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34E13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2DE8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1201.1</w:t>
            </w:r>
          </w:p>
        </w:tc>
      </w:tr>
      <w:tr w:rsidR="001E5D47" w14:paraId="76BA5101" w14:textId="77777777" w:rsidTr="001B2732">
        <w:trPr>
          <w:trHeight w:val="16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150B9B1" w14:textId="77777777" w:rsidR="001E5D47" w:rsidRDefault="001E5D47" w:rsidP="001B2732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incident~PD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0A5C5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47B0A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10DDE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DD250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1199.8</w:t>
            </w:r>
          </w:p>
        </w:tc>
      </w:tr>
      <w:tr w:rsidR="001E5D47" w14:paraId="23CFEC3E" w14:textId="77777777" w:rsidTr="001B2732">
        <w:trPr>
          <w:trHeight w:val="16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4C27CA3" w14:textId="77777777" w:rsidR="001E5D47" w:rsidRDefault="001E5D47" w:rsidP="001B2732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incident~BLT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45B00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93C40D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4F147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9005F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1200.4</w:t>
            </w:r>
          </w:p>
        </w:tc>
      </w:tr>
      <w:tr w:rsidR="001E5D47" w14:paraId="501545DD" w14:textId="77777777" w:rsidTr="001B2732">
        <w:trPr>
          <w:trHeight w:val="16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AA6D50C" w14:textId="77777777" w:rsidR="001E5D47" w:rsidRDefault="001E5D47" w:rsidP="001B2732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incident~RIV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814FC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9E97B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ED6BE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126AB" w14:textId="77777777" w:rsidR="001E5D47" w:rsidRDefault="001E5D47" w:rsidP="001B273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1200.7</w:t>
            </w:r>
          </w:p>
        </w:tc>
      </w:tr>
    </w:tbl>
    <w:p w14:paraId="48922D21" w14:textId="77777777" w:rsidR="001E5D47" w:rsidRDefault="001E5D47">
      <w:pPr>
        <w:rPr>
          <w:rFonts w:hint="eastAsia"/>
        </w:rPr>
      </w:pPr>
    </w:p>
    <w:sectPr w:rsidR="001E5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altName w:val="Songti SC Black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47"/>
    <w:rsid w:val="000D5F7F"/>
    <w:rsid w:val="001E5D47"/>
    <w:rsid w:val="00505505"/>
    <w:rsid w:val="005823C8"/>
    <w:rsid w:val="007A04B7"/>
    <w:rsid w:val="008E0D2E"/>
    <w:rsid w:val="00D50EA7"/>
    <w:rsid w:val="00E34FED"/>
    <w:rsid w:val="00F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694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47"/>
    <w:pPr>
      <w:suppressAutoHyphens/>
    </w:pPr>
    <w:rPr>
      <w:rFonts w:ascii="Liberation Serif" w:eastAsia="Songti SC" w:hAnsi="Liberation Serif" w:cs="Arial Unicode MS"/>
      <w:kern w:val="2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1E5D47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47"/>
    <w:pPr>
      <w:suppressAutoHyphens/>
    </w:pPr>
    <w:rPr>
      <w:rFonts w:ascii="Liberation Serif" w:eastAsia="Songti SC" w:hAnsi="Liberation Serif" w:cs="Arial Unicode MS"/>
      <w:kern w:val="2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1E5D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Macintosh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Lakshminarayanan Natarajan</cp:lastModifiedBy>
  <cp:revision>6</cp:revision>
  <dcterms:created xsi:type="dcterms:W3CDTF">2022-09-06T07:19:00Z</dcterms:created>
  <dcterms:modified xsi:type="dcterms:W3CDTF">2023-03-11T15:04:00Z</dcterms:modified>
</cp:coreProperties>
</file>