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CA18" w14:textId="77777777" w:rsidR="00421DD7" w:rsidRDefault="00421DD7" w:rsidP="00421DD7">
      <w:pPr>
        <w:spacing w:line="360" w:lineRule="auto"/>
        <w:rPr>
          <w:rFonts w:ascii="Times New Roman" w:eastAsia="Times New Roman" w:hAnsi="Times New Roman" w:cs="Times New Roman"/>
          <w:color w:val="000000" w:themeColor="text1"/>
        </w:rPr>
      </w:pPr>
    </w:p>
    <w:p w14:paraId="2FF64BEF" w14:textId="0AC1C9FF" w:rsidR="00421DD7" w:rsidRPr="00400CE0" w:rsidRDefault="00421DD7" w:rsidP="00421DD7">
      <w:pPr>
        <w:spacing w:line="360" w:lineRule="auto"/>
        <w:rPr>
          <w:rFonts w:ascii="Times New Roman" w:eastAsia="Times New Roman" w:hAnsi="Times New Roman" w:cs="Times New Roman"/>
          <w:color w:val="000000" w:themeColor="text1"/>
        </w:rPr>
      </w:pPr>
      <w:r w:rsidRPr="00400CE0">
        <w:rPr>
          <w:rFonts w:ascii="Times New Roman" w:eastAsia="Times New Roman" w:hAnsi="Times New Roman" w:cs="Times New Roman"/>
          <w:color w:val="000000" w:themeColor="text1"/>
        </w:rPr>
        <w:t>Sacred forests often comprise the last remaining native patches in the landscape, making them especially important reserves of natural resources for both local communities and biodiversity. However, changes in cultural values together with the pressing need to expand productive lands weaken the motivation to continue protecting once</w:t>
      </w:r>
      <w:r>
        <w:rPr>
          <w:rFonts w:ascii="Times New Roman" w:eastAsia="Times New Roman" w:hAnsi="Times New Roman" w:cs="Times New Roman"/>
          <w:color w:val="000000" w:themeColor="text1"/>
        </w:rPr>
        <w:t>-</w:t>
      </w:r>
      <w:r w:rsidRPr="00400CE0">
        <w:rPr>
          <w:rFonts w:ascii="Times New Roman" w:eastAsia="Times New Roman" w:hAnsi="Times New Roman" w:cs="Times New Roman"/>
          <w:color w:val="000000" w:themeColor="text1"/>
        </w:rPr>
        <w:t xml:space="preserve">sacred forests. In this </w:t>
      </w:r>
      <w:r>
        <w:rPr>
          <w:rFonts w:ascii="Times New Roman" w:eastAsia="Times New Roman" w:hAnsi="Times New Roman" w:cs="Times New Roman"/>
          <w:color w:val="000000" w:themeColor="text1"/>
        </w:rPr>
        <w:t>C</w:t>
      </w:r>
      <w:r w:rsidRPr="00400CE0">
        <w:rPr>
          <w:rFonts w:ascii="Times New Roman" w:eastAsia="Times New Roman" w:hAnsi="Times New Roman" w:cs="Times New Roman"/>
          <w:color w:val="000000" w:themeColor="text1"/>
        </w:rPr>
        <w:t>ommentary, we propose an alternative strategy for the conservation of these forests</w:t>
      </w:r>
      <w:r>
        <w:rPr>
          <w:rFonts w:ascii="Times New Roman" w:eastAsia="Times New Roman" w:hAnsi="Times New Roman" w:cs="Times New Roman"/>
          <w:color w:val="000000" w:themeColor="text1"/>
        </w:rPr>
        <w:t>,</w:t>
      </w:r>
      <w:r w:rsidRPr="00400CE0">
        <w:rPr>
          <w:rFonts w:ascii="Times New Roman" w:eastAsia="Times New Roman" w:hAnsi="Times New Roman" w:cs="Times New Roman"/>
          <w:color w:val="000000" w:themeColor="text1"/>
        </w:rPr>
        <w:t xml:space="preserve"> consisting of the implementation of community-managed forests (CMFs). We illustrate this strategy with the case of a project undertaken in northern Guinea-Bissau by a </w:t>
      </w:r>
      <w:r w:rsidRPr="00400CE0">
        <w:rPr>
          <w:rFonts w:ascii="Times New Roman" w:eastAsia="MS Mincho" w:hAnsi="Times New Roman" w:cs="Times New Roman"/>
          <w:iCs/>
          <w:color w:val="000000" w:themeColor="text1"/>
          <w:shd w:val="clear" w:color="auto" w:fill="FFFFFF"/>
        </w:rPr>
        <w:t>regional</w:t>
      </w:r>
      <w:r w:rsidRPr="00400CE0">
        <w:rPr>
          <w:rFonts w:ascii="Times New Roman" w:eastAsia="Times New Roman" w:hAnsi="Times New Roman" w:cs="Times New Roman"/>
          <w:color w:val="000000" w:themeColor="text1"/>
        </w:rPr>
        <w:t xml:space="preserve"> non-governmental organi</w:t>
      </w:r>
      <w:r>
        <w:rPr>
          <w:rFonts w:ascii="Times New Roman" w:eastAsia="Times New Roman" w:hAnsi="Times New Roman" w:cs="Times New Roman"/>
          <w:color w:val="000000" w:themeColor="text1"/>
        </w:rPr>
        <w:t>z</w:t>
      </w:r>
      <w:r w:rsidRPr="00400CE0">
        <w:rPr>
          <w:rFonts w:ascii="Times New Roman" w:eastAsia="Times New Roman" w:hAnsi="Times New Roman" w:cs="Times New Roman"/>
          <w:color w:val="000000" w:themeColor="text1"/>
        </w:rPr>
        <w:t>ation. We further discuss the need for non-governmental efforts to be aligned with governmental ones for effective CMFs.</w:t>
      </w:r>
    </w:p>
    <w:p w14:paraId="7068BCDB" w14:textId="77777777" w:rsidR="00270550" w:rsidRDefault="00270550"/>
    <w:sectPr w:rsidR="00270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D7"/>
    <w:rsid w:val="00270550"/>
    <w:rsid w:val="00421DD7"/>
    <w:rsid w:val="005B38DF"/>
    <w:rsid w:val="00736E7C"/>
    <w:rsid w:val="008F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99AA"/>
  <w15:chartTrackingRefBased/>
  <w15:docId w15:val="{AD2675B9-5DC7-4BD9-86A7-8A208717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D7"/>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Mochrie</dc:creator>
  <cp:keywords/>
  <dc:description/>
  <cp:lastModifiedBy>Mary Mochrie</cp:lastModifiedBy>
  <cp:revision>1</cp:revision>
  <dcterms:created xsi:type="dcterms:W3CDTF">2023-06-17T23:22:00Z</dcterms:created>
  <dcterms:modified xsi:type="dcterms:W3CDTF">2023-06-17T23:23:00Z</dcterms:modified>
</cp:coreProperties>
</file>