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44" w:rsidRPr="003B5475" w:rsidRDefault="00BD1ACB" w:rsidP="008C3B62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Appendix </w:t>
      </w:r>
      <w:r w:rsidR="003B5475" w:rsidRP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1: </w:t>
      </w:r>
      <w:r w:rsidR="00592844" w:rsidRP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Questionnaire </w:t>
      </w:r>
      <w:r w:rsidR="003B5475" w:rsidRP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 xml:space="preserve">about the Needs </w:t>
      </w:r>
      <w:r w:rsid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>o</w:t>
      </w:r>
      <w:r w:rsidR="003B5475" w:rsidRPr="003B5475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t>f Family Caregivers</w:t>
      </w:r>
    </w:p>
    <w:p w:rsidR="00456A09" w:rsidRDefault="00456A09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questionnaire, we provided participants with the following list of needs, and asked them to report how important 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each need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for family caregivers (from 0 “not at all important to 10 “extremely important”) and how the need 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>been met for family caregivers (“no need”, “unmet need”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“partially met need”, or “met need”).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on dementia and what to expect as the illness progresses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on treatment for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on services for people with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on services for caregivers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on planning for the future (e.g., moving to a nursing home, end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>life decisions)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Information that is easier to understand or is given in another language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i.e., other than English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Access to a real person who can provide information when it's needed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8)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Emotional support for caregivers from family and friends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9)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Emotional support for caregivers from other people who are caring for someone with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10)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Therapy for caregivers to manage stress, depression, and anxiety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11)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Someone for caregivers to talk to about concerns around their changing relationship, guilt, frustration, or fears about the future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12)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caring for caregivers' physical health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lastRenderedPageBreak/>
        <w:t>13)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Time for caregivers to take care of themselves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14)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Time for caregivers to care for people other than the person with dementia (e.g., children or grandchildren)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15)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for caregivers to balance work and caring responsibilities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16)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with basic care tasks for the person with dementia (e.g.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giving a bath, dressing, helping use the toilet, moving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or lifting)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17)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with household chores for the person with dementia (e.g., preparing meals; shopping, housecleaning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or banking; helping with medications)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18)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keeping the person with dementia safe at home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19)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advocating for the person with dementia in the health care system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20)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providing emotional support to the person with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21)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finding activities that the person with dementia will enjoy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22)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Help communicating with the person with dementia and understanding 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his/her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23)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for the person with dementia to manage his/her memory and other cognitive problems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24)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Information and training to help caregivers manage the person with dementia's mood or </w:t>
      </w:r>
      <w:proofErr w:type="spellStart"/>
      <w:r w:rsidRPr="008C3B62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problems (e.g., wandering, acting different, crying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 xml:space="preserve"> or screaming)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25)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making decisions and managing conflicts with other family and friends involved in care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26)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Access to early diagnosis and consultation when the symptoms of dementia first start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lastRenderedPageBreak/>
        <w:t>27)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choosing the right home care services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28)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coordinating and organizing the care that the person with dementia is currently receiving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29)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Timely access to a doctor or other health care professional when a question or concern arises about the health of the person with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30)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Access to health services at night or on weekends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31)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Health care services close to home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32)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Services that cater to the person with dementia's ethnic or cultural background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33)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Help figuring out what to do in a crisis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34)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Financial assistance (e.g., tax breaks, more access to government-funded services)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35)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Legal assistance (e.g., figuring out wills or a power of attorney for the care recipient)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36)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Understanding from family and friends about the challenges of caregiving for a person with dementia</w:t>
      </w:r>
    </w:p>
    <w:p w:rsidR="008C3B62" w:rsidRP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37)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Understanding from health</w:t>
      </w:r>
      <w:r w:rsidR="003B5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>care professionals about the challenges of caregiving for a person with dementia</w:t>
      </w:r>
    </w:p>
    <w:p w:rsid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sz w:val="24"/>
          <w:szCs w:val="24"/>
          <w:lang w:val="en-US"/>
        </w:rPr>
        <w:t>38)</w:t>
      </w:r>
      <w:r w:rsidRPr="008C3B62">
        <w:rPr>
          <w:rFonts w:ascii="Times New Roman" w:hAnsi="Times New Roman" w:cs="Times New Roman"/>
          <w:sz w:val="24"/>
          <w:szCs w:val="24"/>
          <w:lang w:val="en-US"/>
        </w:rPr>
        <w:tab/>
        <w:t>Understanding from the community and broader society about the challenges of caregiving for a person with dementia</w:t>
      </w:r>
    </w:p>
    <w:p w:rsidR="008C3B62" w:rsidRDefault="008C3B62" w:rsidP="008C3B62">
      <w:pPr>
        <w:spacing w:after="0" w:line="480" w:lineRule="auto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39)      Other (Please specify here _________)</w:t>
      </w:r>
    </w:p>
    <w:p w:rsidR="00456A09" w:rsidRDefault="00456A09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6A09" w:rsidRDefault="00456A09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B62" w:rsidRDefault="008C3B62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B62" w:rsidRDefault="008C3B62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Here is the example of the first page of the questionnaire for family caregivers.</w:t>
      </w:r>
    </w:p>
    <w:p w:rsidR="008C3B62" w:rsidRDefault="008C3B62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2844" w:rsidRPr="008C3B62" w:rsidRDefault="00456A09" w:rsidP="008C3B6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Below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needs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caregivers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people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dementia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sometimes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report.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want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know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important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each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92844" w:rsidRPr="008C3B62">
        <w:rPr>
          <w:rFonts w:ascii="Times New Roman" w:hAnsi="Times New Roman" w:cs="Times New Roman"/>
          <w:i/>
          <w:spacing w:val="28"/>
          <w:w w:val="101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u w:val="single" w:color="000000"/>
          <w:lang w:val="en-US"/>
        </w:rPr>
        <w:t>you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(from 0 = not at all important to 10 = extremely important)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want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know</w:t>
      </w:r>
      <w:r w:rsidR="00592844" w:rsidRPr="008C3B62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whether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592844" w:rsidRPr="008C3B62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been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met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592844" w:rsidRPr="008C3B62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months.</w:t>
      </w:r>
      <w:r w:rsidR="00592844" w:rsidRPr="008C3B62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>You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will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92844" w:rsidRPr="008C3B62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chance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add</w:t>
      </w:r>
      <w:r w:rsidR="00592844" w:rsidRPr="008C3B62">
        <w:rPr>
          <w:rFonts w:ascii="Times New Roman" w:hAnsi="Times New Roman" w:cs="Times New Roman"/>
          <w:i/>
          <w:spacing w:val="22"/>
          <w:w w:val="101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additional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needs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something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important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="00592844" w:rsidRPr="008C3B62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592844" w:rsidRPr="008C3B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592844" w:rsidRPr="008C3B62">
        <w:rPr>
          <w:rFonts w:ascii="Times New Roman" w:hAnsi="Times New Roman" w:cs="Times New Roman"/>
          <w:i/>
          <w:sz w:val="24"/>
          <w:szCs w:val="24"/>
          <w:lang w:val="en-US"/>
        </w:rPr>
        <w:t>mentioned.</w:t>
      </w:r>
    </w:p>
    <w:p w:rsidR="00592844" w:rsidRPr="00592844" w:rsidRDefault="00592844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3B6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C3B62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8C3B62">
        <w:rPr>
          <w:rFonts w:ascii="Times New Roman" w:hAnsi="Times New Roman" w:cs="Times New Roman"/>
          <w:i/>
          <w:sz w:val="24"/>
          <w:szCs w:val="24"/>
          <w:lang w:val="en-US"/>
        </w:rPr>
        <w:t>need…</w:t>
      </w:r>
    </w:p>
    <w:p w:rsidR="00592844" w:rsidRPr="00592844" w:rsidRDefault="00592844" w:rsidP="008C3B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5"/>
        <w:gridCol w:w="5244"/>
      </w:tblGrid>
      <w:tr w:rsidR="00592844" w:rsidRPr="00592844" w:rsidTr="00456A09">
        <w:trPr>
          <w:trHeight w:val="615"/>
          <w:tblHeader/>
        </w:trPr>
        <w:tc>
          <w:tcPr>
            <w:tcW w:w="2802" w:type="dxa"/>
            <w:shd w:val="clear" w:color="auto" w:fill="auto"/>
            <w:vAlign w:val="center"/>
            <w:hideMark/>
          </w:tcPr>
          <w:p w:rsidR="00592844" w:rsidRPr="00592844" w:rsidRDefault="00592844" w:rsidP="00592844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592844" w:rsidRPr="002A077E" w:rsidRDefault="00592844" w:rsidP="005928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A0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How important is this need to you?</w:t>
            </w:r>
          </w:p>
        </w:tc>
        <w:tc>
          <w:tcPr>
            <w:tcW w:w="5244" w:type="dxa"/>
            <w:vAlign w:val="center"/>
          </w:tcPr>
          <w:p w:rsidR="00592844" w:rsidRPr="002A077E" w:rsidRDefault="00592844" w:rsidP="0059284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A0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Has this need been met for you?</w:t>
            </w:r>
          </w:p>
        </w:tc>
      </w:tr>
      <w:tr w:rsidR="00592844" w:rsidRPr="00592844" w:rsidTr="00456A09">
        <w:trPr>
          <w:trHeight w:val="1130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:rsidR="00592844" w:rsidRPr="00592844" w:rsidRDefault="00592844" w:rsidP="00592844">
            <w:pPr>
              <w:numPr>
                <w:ilvl w:val="0"/>
                <w:numId w:val="4"/>
              </w:numPr>
              <w:spacing w:before="60" w:after="6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Information on dementia and what to expect as the illness progresses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4"/>
              <w:gridCol w:w="334"/>
              <w:gridCol w:w="334"/>
              <w:gridCol w:w="334"/>
              <w:gridCol w:w="170"/>
              <w:gridCol w:w="164"/>
              <w:gridCol w:w="334"/>
              <w:gridCol w:w="334"/>
              <w:gridCol w:w="334"/>
              <w:gridCol w:w="334"/>
              <w:gridCol w:w="663"/>
              <w:gridCol w:w="72"/>
            </w:tblGrid>
            <w:tr w:rsidR="00592844" w:rsidRPr="00592844" w:rsidTr="00456A09">
              <w:trPr>
                <w:gridAfter w:val="1"/>
                <w:wAfter w:w="72" w:type="dxa"/>
              </w:trPr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  <w:gridSpan w:val="2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3" w:type="dxa"/>
                </w:tcPr>
                <w:p w:rsidR="00592844" w:rsidRPr="00592844" w:rsidRDefault="00592844" w:rsidP="00592844">
                  <w:pPr>
                    <w:tabs>
                      <w:tab w:val="center" w:pos="130"/>
                    </w:tabs>
                    <w:spacing w:before="60" w:after="60" w:line="300" w:lineRule="auto"/>
                    <w:ind w:left="-154" w:right="-65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>10</w:t>
                  </w:r>
                </w:p>
              </w:tc>
            </w:tr>
            <w:tr w:rsidR="00592844" w:rsidRPr="00592844" w:rsidTr="00456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2844" w:rsidRPr="00592844" w:rsidRDefault="00592844" w:rsidP="00592844">
                  <w:pPr>
                    <w:spacing w:before="60" w:after="60" w:line="30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Not at all</w:t>
                  </w:r>
                </w:p>
                <w:p w:rsidR="00592844" w:rsidRPr="00592844" w:rsidRDefault="00592844" w:rsidP="00592844">
                  <w:pPr>
                    <w:spacing w:before="60" w:after="60" w:line="30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important</w:t>
                  </w:r>
                </w:p>
              </w:tc>
              <w:tc>
                <w:tcPr>
                  <w:tcW w:w="22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Extremely</w:t>
                  </w:r>
                </w:p>
                <w:p w:rsidR="00592844" w:rsidRPr="00592844" w:rsidRDefault="00592844" w:rsidP="00592844">
                  <w:pPr>
                    <w:spacing w:before="60" w:after="60" w:line="30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important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="-180" w:tblpY="52"/>
              <w:tblOverlap w:val="never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1879"/>
              <w:gridCol w:w="673"/>
            </w:tblGrid>
            <w:tr w:rsidR="00592844" w:rsidRPr="00592844" w:rsidTr="00456A09">
              <w:trPr>
                <w:trHeight w:val="1703"/>
              </w:trPr>
              <w:tc>
                <w:tcPr>
                  <w:tcW w:w="127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ind w:right="-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 need</w:t>
                  </w:r>
                </w:p>
              </w:tc>
              <w:tc>
                <w:tcPr>
                  <w:tcW w:w="1134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Unmet need</w:t>
                  </w:r>
                </w:p>
              </w:tc>
              <w:tc>
                <w:tcPr>
                  <w:tcW w:w="187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Partially met need</w:t>
                  </w:r>
                </w:p>
              </w:tc>
              <w:tc>
                <w:tcPr>
                  <w:tcW w:w="673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Met need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 w:line="30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92844" w:rsidRPr="00592844" w:rsidTr="00456A09">
        <w:trPr>
          <w:trHeight w:val="300"/>
        </w:trPr>
        <w:tc>
          <w:tcPr>
            <w:tcW w:w="2802" w:type="dxa"/>
            <w:shd w:val="clear" w:color="auto" w:fill="auto"/>
            <w:vAlign w:val="center"/>
            <w:hideMark/>
          </w:tcPr>
          <w:p w:rsidR="00592844" w:rsidRPr="00592844" w:rsidRDefault="00592844" w:rsidP="00592844">
            <w:pPr>
              <w:numPr>
                <w:ilvl w:val="0"/>
                <w:numId w:val="4"/>
              </w:numPr>
              <w:spacing w:before="60" w:after="6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Information on treatment for dementia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W w:w="3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576"/>
            </w:tblGrid>
            <w:tr w:rsidR="00592844" w:rsidRPr="00592844" w:rsidTr="00456A09"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-180" w:tblpY="52"/>
              <w:tblOverlap w:val="never"/>
              <w:tblW w:w="5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316"/>
              <w:gridCol w:w="1431"/>
              <w:gridCol w:w="1019"/>
            </w:tblGrid>
            <w:tr w:rsidR="00592844" w:rsidRPr="00592844" w:rsidTr="00456A09">
              <w:trPr>
                <w:trHeight w:val="1119"/>
              </w:trPr>
              <w:tc>
                <w:tcPr>
                  <w:tcW w:w="127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 need</w:t>
                  </w:r>
                </w:p>
              </w:tc>
              <w:tc>
                <w:tcPr>
                  <w:tcW w:w="131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Unmet need</w:t>
                  </w:r>
                </w:p>
              </w:tc>
              <w:tc>
                <w:tcPr>
                  <w:tcW w:w="1431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Partially met need</w:t>
                  </w:r>
                </w:p>
              </w:tc>
              <w:tc>
                <w:tcPr>
                  <w:tcW w:w="101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Met need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92844" w:rsidRPr="00592844" w:rsidTr="00456A09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vAlign w:val="center"/>
            <w:hideMark/>
          </w:tcPr>
          <w:p w:rsidR="00592844" w:rsidRPr="00592844" w:rsidRDefault="00592844" w:rsidP="00592844">
            <w:pPr>
              <w:numPr>
                <w:ilvl w:val="0"/>
                <w:numId w:val="4"/>
              </w:numPr>
              <w:spacing w:before="60" w:after="6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Information on services for people with dementia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</w:tcPr>
          <w:tbl>
            <w:tblPr>
              <w:tblStyle w:val="TableGrid"/>
              <w:tblW w:w="3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576"/>
            </w:tblGrid>
            <w:tr w:rsidR="00592844" w:rsidRPr="00592844" w:rsidTr="00456A09"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="-180" w:tblpY="52"/>
              <w:tblOverlap w:val="never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336"/>
              <w:gridCol w:w="1499"/>
              <w:gridCol w:w="992"/>
            </w:tblGrid>
            <w:tr w:rsidR="00592844" w:rsidRPr="00592844" w:rsidTr="00456A09">
              <w:trPr>
                <w:trHeight w:val="1192"/>
              </w:trPr>
              <w:tc>
                <w:tcPr>
                  <w:tcW w:w="127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 need</w:t>
                  </w:r>
                </w:p>
              </w:tc>
              <w:tc>
                <w:tcPr>
                  <w:tcW w:w="1336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Unmet need</w:t>
                  </w:r>
                </w:p>
              </w:tc>
              <w:tc>
                <w:tcPr>
                  <w:tcW w:w="1499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Partially met need</w:t>
                  </w:r>
                </w:p>
              </w:tc>
              <w:tc>
                <w:tcPr>
                  <w:tcW w:w="992" w:type="dxa"/>
                </w:tcPr>
                <w:p w:rsidR="00592844" w:rsidRPr="00592844" w:rsidRDefault="00592844" w:rsidP="00592844">
                  <w:pPr>
                    <w:spacing w:before="60" w:after="60" w:line="30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28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Met need</w:t>
                  </w:r>
                </w:p>
              </w:tc>
            </w:tr>
          </w:tbl>
          <w:p w:rsidR="00592844" w:rsidRPr="00592844" w:rsidRDefault="00592844" w:rsidP="0059284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2844" w:rsidRPr="00592844" w:rsidRDefault="00592844" w:rsidP="0059284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2844" w:rsidRPr="00592844" w:rsidSect="00456A0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13" w:rsidRDefault="00753913">
      <w:pPr>
        <w:spacing w:after="0" w:line="240" w:lineRule="auto"/>
      </w:pPr>
      <w:r>
        <w:separator/>
      </w:r>
    </w:p>
  </w:endnote>
  <w:endnote w:type="continuationSeparator" w:id="0">
    <w:p w:rsidR="00753913" w:rsidRDefault="0075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60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A09" w:rsidRDefault="00456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7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A09" w:rsidRDefault="00456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13" w:rsidRDefault="00753913">
      <w:pPr>
        <w:spacing w:after="0" w:line="240" w:lineRule="auto"/>
      </w:pPr>
      <w:r>
        <w:separator/>
      </w:r>
    </w:p>
  </w:footnote>
  <w:footnote w:type="continuationSeparator" w:id="0">
    <w:p w:rsidR="00753913" w:rsidRDefault="0075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352"/>
    <w:multiLevelType w:val="hybridMultilevel"/>
    <w:tmpl w:val="ADE8375E"/>
    <w:lvl w:ilvl="0" w:tplc="FFAAB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97369B"/>
    <w:multiLevelType w:val="hybridMultilevel"/>
    <w:tmpl w:val="2242A3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90B85"/>
    <w:multiLevelType w:val="hybridMultilevel"/>
    <w:tmpl w:val="B90689B8"/>
    <w:lvl w:ilvl="0" w:tplc="677C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C07949"/>
    <w:multiLevelType w:val="hybridMultilevel"/>
    <w:tmpl w:val="F6E09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535"/>
    <w:multiLevelType w:val="hybridMultilevel"/>
    <w:tmpl w:val="67A8F506"/>
    <w:lvl w:ilvl="0" w:tplc="E320029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521C"/>
    <w:multiLevelType w:val="hybridMultilevel"/>
    <w:tmpl w:val="B90689B8"/>
    <w:lvl w:ilvl="0" w:tplc="677C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E12638"/>
    <w:multiLevelType w:val="hybridMultilevel"/>
    <w:tmpl w:val="CE3097BA"/>
    <w:lvl w:ilvl="0" w:tplc="C074C2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8108F"/>
    <w:multiLevelType w:val="hybridMultilevel"/>
    <w:tmpl w:val="0928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7115A"/>
    <w:multiLevelType w:val="hybridMultilevel"/>
    <w:tmpl w:val="94864E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44"/>
    <w:rsid w:val="000413C7"/>
    <w:rsid w:val="0005374E"/>
    <w:rsid w:val="001E55F9"/>
    <w:rsid w:val="0022174B"/>
    <w:rsid w:val="002A077E"/>
    <w:rsid w:val="003A250E"/>
    <w:rsid w:val="003B5475"/>
    <w:rsid w:val="00456A09"/>
    <w:rsid w:val="00592844"/>
    <w:rsid w:val="005B7CF3"/>
    <w:rsid w:val="00753913"/>
    <w:rsid w:val="00753C2C"/>
    <w:rsid w:val="008C3B62"/>
    <w:rsid w:val="00963A49"/>
    <w:rsid w:val="00B55E22"/>
    <w:rsid w:val="00BA6E1D"/>
    <w:rsid w:val="00BD1ACB"/>
    <w:rsid w:val="00E662E7"/>
    <w:rsid w:val="00F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9284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592844"/>
    <w:pPr>
      <w:keepNext/>
      <w:keepLines/>
      <w:spacing w:before="160" w:after="120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592844"/>
    <w:pPr>
      <w:widowControl w:val="0"/>
      <w:autoSpaceDE w:val="0"/>
      <w:autoSpaceDN w:val="0"/>
      <w:spacing w:after="0" w:line="319" w:lineRule="auto"/>
      <w:outlineLvl w:val="2"/>
    </w:pPr>
    <w:rPr>
      <w:rFonts w:ascii="Times New Roman" w:eastAsiaTheme="majorEastAsia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844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92844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92844"/>
    <w:rPr>
      <w:rFonts w:ascii="Times New Roman" w:eastAsiaTheme="majorEastAsia" w:hAnsi="Times New Roman" w:cs="Times New Roman"/>
      <w:sz w:val="28"/>
      <w:szCs w:val="24"/>
      <w:lang w:val="en-US"/>
    </w:rPr>
  </w:style>
  <w:style w:type="numbering" w:customStyle="1" w:styleId="1">
    <w:name w:val="无列表1"/>
    <w:next w:val="NoList"/>
    <w:uiPriority w:val="99"/>
    <w:semiHidden/>
    <w:unhideWhenUsed/>
    <w:rsid w:val="00592844"/>
  </w:style>
  <w:style w:type="paragraph" w:styleId="ListParagraph">
    <w:name w:val="List Paragraph"/>
    <w:basedOn w:val="Normal"/>
    <w:uiPriority w:val="1"/>
    <w:qFormat/>
    <w:rsid w:val="00592844"/>
    <w:pPr>
      <w:ind w:left="720"/>
      <w:contextualSpacing/>
    </w:pPr>
    <w:rPr>
      <w:rFonts w:ascii="Arial" w:hAnsi="Arial"/>
      <w:lang w:val="en-US"/>
    </w:rPr>
  </w:style>
  <w:style w:type="character" w:styleId="Strong">
    <w:name w:val="Strong"/>
    <w:basedOn w:val="DefaultParagraphFont"/>
    <w:uiPriority w:val="22"/>
    <w:qFormat/>
    <w:rsid w:val="00592844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8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84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9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844"/>
    <w:pPr>
      <w:spacing w:line="240" w:lineRule="auto"/>
    </w:pPr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844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44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4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44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2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2844"/>
    <w:rPr>
      <w:rFonts w:ascii="Arial" w:eastAsia="Arial" w:hAnsi="Arial" w:cs="Arial"/>
      <w:sz w:val="12"/>
      <w:szCs w:val="1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92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28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2844"/>
    <w:rPr>
      <w:rFonts w:ascii="Arial" w:eastAsia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28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844"/>
    <w:rPr>
      <w:rFonts w:ascii="Arial" w:eastAsia="Arial" w:hAnsi="Arial" w:cs="Arial"/>
      <w:lang w:val="en-US" w:eastAsia="en-US"/>
    </w:rPr>
  </w:style>
  <w:style w:type="table" w:styleId="TableGrid">
    <w:name w:val="Table Grid"/>
    <w:basedOn w:val="TableNormal"/>
    <w:uiPriority w:val="59"/>
    <w:rsid w:val="005928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2844"/>
    <w:rPr>
      <w:color w:val="808080"/>
    </w:rPr>
  </w:style>
  <w:style w:type="table" w:styleId="LightShading">
    <w:name w:val="Light Shading"/>
    <w:basedOn w:val="TableNormal"/>
    <w:uiPriority w:val="60"/>
    <w:rsid w:val="00592844"/>
    <w:pPr>
      <w:widowControl w:val="0"/>
      <w:autoSpaceDE w:val="0"/>
      <w:autoSpaceDN w:val="0"/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28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2844"/>
    <w:pPr>
      <w:spacing w:after="0" w:line="240" w:lineRule="auto"/>
    </w:pPr>
    <w:rPr>
      <w:rFonts w:ascii="Arial" w:hAnsi="Arial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284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844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box">
    <w:name w:val="textbox"/>
    <w:basedOn w:val="Normal"/>
    <w:rsid w:val="00592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928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9284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592844"/>
    <w:pPr>
      <w:keepNext/>
      <w:keepLines/>
      <w:spacing w:before="160" w:after="120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592844"/>
    <w:pPr>
      <w:widowControl w:val="0"/>
      <w:autoSpaceDE w:val="0"/>
      <w:autoSpaceDN w:val="0"/>
      <w:spacing w:after="0" w:line="319" w:lineRule="auto"/>
      <w:outlineLvl w:val="2"/>
    </w:pPr>
    <w:rPr>
      <w:rFonts w:ascii="Times New Roman" w:eastAsiaTheme="majorEastAsia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844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92844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92844"/>
    <w:rPr>
      <w:rFonts w:ascii="Times New Roman" w:eastAsiaTheme="majorEastAsia" w:hAnsi="Times New Roman" w:cs="Times New Roman"/>
      <w:sz w:val="28"/>
      <w:szCs w:val="24"/>
      <w:lang w:val="en-US"/>
    </w:rPr>
  </w:style>
  <w:style w:type="numbering" w:customStyle="1" w:styleId="1">
    <w:name w:val="无列表1"/>
    <w:next w:val="NoList"/>
    <w:uiPriority w:val="99"/>
    <w:semiHidden/>
    <w:unhideWhenUsed/>
    <w:rsid w:val="00592844"/>
  </w:style>
  <w:style w:type="paragraph" w:styleId="ListParagraph">
    <w:name w:val="List Paragraph"/>
    <w:basedOn w:val="Normal"/>
    <w:uiPriority w:val="1"/>
    <w:qFormat/>
    <w:rsid w:val="00592844"/>
    <w:pPr>
      <w:ind w:left="720"/>
      <w:contextualSpacing/>
    </w:pPr>
    <w:rPr>
      <w:rFonts w:ascii="Arial" w:hAnsi="Arial"/>
      <w:lang w:val="en-US"/>
    </w:rPr>
  </w:style>
  <w:style w:type="character" w:styleId="Strong">
    <w:name w:val="Strong"/>
    <w:basedOn w:val="DefaultParagraphFont"/>
    <w:uiPriority w:val="22"/>
    <w:qFormat/>
    <w:rsid w:val="00592844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8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84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9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844"/>
    <w:pPr>
      <w:spacing w:line="240" w:lineRule="auto"/>
    </w:pPr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844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44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4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44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2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2844"/>
    <w:rPr>
      <w:rFonts w:ascii="Arial" w:eastAsia="Arial" w:hAnsi="Arial" w:cs="Arial"/>
      <w:sz w:val="12"/>
      <w:szCs w:val="1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92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28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2844"/>
    <w:rPr>
      <w:rFonts w:ascii="Arial" w:eastAsia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28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844"/>
    <w:rPr>
      <w:rFonts w:ascii="Arial" w:eastAsia="Arial" w:hAnsi="Arial" w:cs="Arial"/>
      <w:lang w:val="en-US" w:eastAsia="en-US"/>
    </w:rPr>
  </w:style>
  <w:style w:type="table" w:styleId="TableGrid">
    <w:name w:val="Table Grid"/>
    <w:basedOn w:val="TableNormal"/>
    <w:uiPriority w:val="59"/>
    <w:rsid w:val="005928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2844"/>
    <w:rPr>
      <w:color w:val="808080"/>
    </w:rPr>
  </w:style>
  <w:style w:type="table" w:styleId="LightShading">
    <w:name w:val="Light Shading"/>
    <w:basedOn w:val="TableNormal"/>
    <w:uiPriority w:val="60"/>
    <w:rsid w:val="00592844"/>
    <w:pPr>
      <w:widowControl w:val="0"/>
      <w:autoSpaceDE w:val="0"/>
      <w:autoSpaceDN w:val="0"/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28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2844"/>
    <w:pPr>
      <w:spacing w:after="0" w:line="240" w:lineRule="auto"/>
    </w:pPr>
    <w:rPr>
      <w:rFonts w:ascii="Arial" w:hAnsi="Arial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284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844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box">
    <w:name w:val="textbox"/>
    <w:basedOn w:val="Normal"/>
    <w:rsid w:val="00592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92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moguangying</dc:creator>
  <cp:lastModifiedBy>Rebecca</cp:lastModifiedBy>
  <cp:revision>3</cp:revision>
  <dcterms:created xsi:type="dcterms:W3CDTF">2020-05-11T17:32:00Z</dcterms:created>
  <dcterms:modified xsi:type="dcterms:W3CDTF">2020-05-11T17:33:00Z</dcterms:modified>
</cp:coreProperties>
</file>