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60" w:rsidRDefault="00AE6260"/>
    <w:p w:rsidR="0045729D" w:rsidRPr="0045729D" w:rsidRDefault="0045729D" w:rsidP="00A96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9D">
        <w:rPr>
          <w:rFonts w:ascii="Times New Roman" w:hAnsi="Times New Roman" w:cs="Times New Roman"/>
          <w:b/>
          <w:sz w:val="28"/>
          <w:szCs w:val="28"/>
        </w:rPr>
        <w:t xml:space="preserve">Supporting </w:t>
      </w:r>
      <w:r w:rsidR="00A96CF9">
        <w:rPr>
          <w:rFonts w:ascii="Times New Roman" w:hAnsi="Times New Roman" w:cs="Times New Roman" w:hint="eastAsia"/>
          <w:b/>
          <w:sz w:val="28"/>
          <w:szCs w:val="28"/>
        </w:rPr>
        <w:t>I</w:t>
      </w:r>
      <w:r w:rsidRPr="0045729D">
        <w:rPr>
          <w:rFonts w:ascii="Times New Roman" w:hAnsi="Times New Roman" w:cs="Times New Roman"/>
          <w:b/>
          <w:sz w:val="28"/>
          <w:szCs w:val="28"/>
        </w:rPr>
        <w:t>nformation</w:t>
      </w:r>
    </w:p>
    <w:p w:rsidR="0045729D" w:rsidRDefault="0045729D">
      <w:pPr>
        <w:rPr>
          <w:rFonts w:ascii="Times New Roman" w:hAnsi="Times New Roman" w:cs="Times New Roman"/>
          <w:sz w:val="24"/>
          <w:szCs w:val="24"/>
        </w:rPr>
      </w:pPr>
    </w:p>
    <w:p w:rsidR="0045729D" w:rsidRPr="00B834D9" w:rsidRDefault="00B834D9" w:rsidP="00B834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34D9">
        <w:rPr>
          <w:rFonts w:ascii="Times New Roman" w:hAnsi="Times New Roman" w:cs="Times New Roman"/>
          <w:b/>
          <w:kern w:val="0"/>
          <w:sz w:val="28"/>
          <w:szCs w:val="28"/>
        </w:rPr>
        <w:t>Func</w:t>
      </w:r>
      <w:r w:rsidR="003B724D">
        <w:rPr>
          <w:rFonts w:ascii="Times New Roman" w:hAnsi="Times New Roman" w:cs="Times New Roman"/>
          <w:b/>
          <w:kern w:val="0"/>
          <w:sz w:val="28"/>
          <w:szCs w:val="28"/>
        </w:rPr>
        <w:t>tionalization of petroleum coke</w:t>
      </w:r>
      <w:r w:rsidR="003B724D">
        <w:rPr>
          <w:rFonts w:ascii="Times New Roman" w:hAnsi="Times New Roman" w:cs="Times New Roman" w:hint="eastAsia"/>
          <w:b/>
          <w:kern w:val="0"/>
          <w:sz w:val="28"/>
          <w:szCs w:val="28"/>
        </w:rPr>
        <w:t>-bas</w:t>
      </w:r>
      <w:r w:rsidRPr="00B834D9">
        <w:rPr>
          <w:rFonts w:ascii="Times New Roman" w:hAnsi="Times New Roman" w:cs="Times New Roman"/>
          <w:b/>
          <w:kern w:val="0"/>
          <w:sz w:val="28"/>
          <w:szCs w:val="28"/>
        </w:rPr>
        <w:t>ed mesoporous carbon for synergistically enhanced capacitive performance</w:t>
      </w:r>
    </w:p>
    <w:p w:rsidR="0045729D" w:rsidRPr="003B724D" w:rsidRDefault="0045729D" w:rsidP="0045729D">
      <w:pPr>
        <w:spacing w:line="360" w:lineRule="auto"/>
      </w:pPr>
    </w:p>
    <w:p w:rsidR="0045729D" w:rsidRPr="00A83CFA" w:rsidRDefault="0045729D" w:rsidP="00A96CF9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Jufeng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Huang,</w:t>
      </w:r>
      <w:r w:rsidRPr="00A83CFA">
        <w:rPr>
          <w:rFonts w:ascii="Times New Roman" w:eastAsia="宋体" w:hAnsi="Times New Roman" w:cs="Times New Roman"/>
          <w:sz w:val="24"/>
          <w:szCs w:val="24"/>
          <w:vertAlign w:val="superscript"/>
        </w:rPr>
        <w:t>a</w:t>
      </w:r>
      <w:proofErr w:type="spellEnd"/>
      <w:r w:rsidRPr="00A83CF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83CFA">
        <w:rPr>
          <w:rFonts w:ascii="Times New Roman" w:eastAsia="宋体" w:hAnsi="Times New Roman" w:cs="Times New Roman"/>
          <w:sz w:val="24"/>
          <w:szCs w:val="24"/>
        </w:rPr>
        <w:t>Wei Xing,</w:t>
      </w:r>
      <w:r w:rsidRPr="00A83CFA">
        <w:rPr>
          <w:rFonts w:ascii="Times New Roman" w:eastAsia="宋体" w:hAnsi="Times New Roman" w:cs="Times New Roman"/>
          <w:sz w:val="24"/>
          <w:szCs w:val="24"/>
          <w:vertAlign w:val="superscript"/>
        </w:rPr>
        <w:t>*a</w:t>
      </w:r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Fazle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Subhan,</w:t>
      </w:r>
      <w:r w:rsidRPr="00A83CFA">
        <w:rPr>
          <w:rFonts w:ascii="Times New Roman" w:eastAsia="宋体" w:hAnsi="Times New Roman" w:cs="Times New Roman"/>
          <w:sz w:val="24"/>
          <w:szCs w:val="24"/>
          <w:vertAlign w:val="superscript"/>
        </w:rPr>
        <w:t>b</w:t>
      </w:r>
      <w:proofErr w:type="spellEnd"/>
      <w:r w:rsidRPr="00A83CF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Xiuli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Gao,</w:t>
      </w:r>
      <w:r w:rsidR="003B724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c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Peng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Bai,</w:t>
      </w:r>
      <w:r w:rsidR="003B724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c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Zhen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Liu,</w:t>
      </w:r>
      <w:r w:rsidR="003B724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c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Youhe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Wang,</w:t>
      </w:r>
      <w:r w:rsidRPr="00A83CFA">
        <w:rPr>
          <w:rFonts w:ascii="Times New Roman" w:eastAsia="宋体" w:hAnsi="Times New Roman" w:cs="Times New Roman"/>
          <w:sz w:val="24"/>
          <w:szCs w:val="24"/>
          <w:vertAlign w:val="superscript"/>
        </w:rPr>
        <w:t>a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Qingzhong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Xue,</w:t>
      </w:r>
      <w:r w:rsidRPr="00A83CFA">
        <w:rPr>
          <w:rFonts w:ascii="Times New Roman" w:eastAsia="宋体" w:hAnsi="Times New Roman" w:cs="Times New Roman"/>
          <w:sz w:val="24"/>
          <w:szCs w:val="24"/>
          <w:vertAlign w:val="superscript"/>
        </w:rPr>
        <w:t>a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Zifeng</w:t>
      </w:r>
      <w:proofErr w:type="spellEnd"/>
      <w:r w:rsidRPr="00A83CFA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A83CFA">
        <w:rPr>
          <w:rFonts w:ascii="Times New Roman" w:eastAsia="宋体" w:hAnsi="Times New Roman" w:cs="Times New Roman"/>
          <w:sz w:val="24"/>
          <w:szCs w:val="24"/>
        </w:rPr>
        <w:t>Yan</w:t>
      </w:r>
      <w:r w:rsidR="003B724D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c</w:t>
      </w:r>
      <w:proofErr w:type="spellEnd"/>
    </w:p>
    <w:p w:rsidR="0045729D" w:rsidRPr="003B724D" w:rsidRDefault="0045729D" w:rsidP="00A96C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29D" w:rsidRPr="00B253E7" w:rsidRDefault="0045729D" w:rsidP="003B724D">
      <w:pPr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53E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 </w:t>
      </w:r>
      <w:r w:rsidRPr="00B253E7">
        <w:rPr>
          <w:rFonts w:ascii="Times New Roman" w:hAnsi="Times New Roman" w:cs="Times New Roman"/>
          <w:sz w:val="24"/>
          <w:szCs w:val="24"/>
        </w:rPr>
        <w:t xml:space="preserve">School of Science, </w:t>
      </w:r>
      <w:bookmarkStart w:id="0" w:name="OLE_LINK35"/>
      <w:r w:rsidRPr="00B253E7">
        <w:rPr>
          <w:rFonts w:ascii="Times New Roman" w:hAnsi="Times New Roman" w:cs="Times New Roman"/>
          <w:sz w:val="24"/>
          <w:szCs w:val="24"/>
        </w:rPr>
        <w:t>State Key Laboratory</w:t>
      </w:r>
      <w:r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Pr="00B253E7">
        <w:rPr>
          <w:rFonts w:ascii="Times New Roman" w:hAnsi="Times New Roman" w:cs="Times New Roman"/>
          <w:sz w:val="24"/>
          <w:szCs w:val="24"/>
        </w:rPr>
        <w:t xml:space="preserve"> Heavy Oil Processing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B253E7">
        <w:rPr>
          <w:rFonts w:ascii="Times New Roman" w:hAnsi="Times New Roman" w:cs="Times New Roman"/>
          <w:sz w:val="24"/>
          <w:szCs w:val="24"/>
        </w:rPr>
        <w:t>China University of Petroleum</w:t>
      </w:r>
      <w:bookmarkEnd w:id="0"/>
      <w:r>
        <w:rPr>
          <w:rFonts w:ascii="Times New Roman" w:hAnsi="Times New Roman" w:cs="Times New Roman"/>
          <w:sz w:val="24"/>
          <w:szCs w:val="24"/>
        </w:rPr>
        <w:t>, Qingdao 266580(</w:t>
      </w:r>
      <w:r>
        <w:rPr>
          <w:rFonts w:ascii="Times New Roman" w:hAnsi="Times New Roman" w:cs="Times New Roman" w:hint="eastAsia"/>
          <w:sz w:val="24"/>
          <w:szCs w:val="24"/>
        </w:rPr>
        <w:t>P. R. China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729D" w:rsidRDefault="0045729D" w:rsidP="003B724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253E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gramEnd"/>
      <w:r w:rsidRPr="00B25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Department of Chemistry, Abdul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Wali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Khan University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Mardan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K.P.K(Pakistan) Tel.:+92 9065467</w:t>
      </w:r>
    </w:p>
    <w:p w:rsidR="003B724D" w:rsidRPr="00DC1D83" w:rsidRDefault="003B724D" w:rsidP="003B724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B724D">
        <w:rPr>
          <w:rFonts w:ascii="Times New Roman" w:hAnsi="Times New Roman" w:cs="Times New Roman" w:hint="eastAsia"/>
          <w:sz w:val="24"/>
          <w:szCs w:val="24"/>
          <w:vertAlign w:val="superscript"/>
        </w:rPr>
        <w:t>c</w:t>
      </w:r>
      <w:proofErr w:type="gramEnd"/>
      <w:r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 </w:t>
      </w:r>
      <w:r w:rsidRPr="00DC1D83">
        <w:rPr>
          <w:rFonts w:ascii="Times New Roman" w:hAnsi="Times New Roman" w:cs="Times New Roman"/>
          <w:sz w:val="24"/>
          <w:szCs w:val="24"/>
        </w:rPr>
        <w:t>School of Chemical Engineering, State Key Laboratory of Heavy Oil Processing,</w:t>
      </w:r>
    </w:p>
    <w:p w:rsidR="0045729D" w:rsidRPr="0045729D" w:rsidRDefault="003B724D" w:rsidP="003B724D">
      <w:pPr>
        <w:jc w:val="left"/>
        <w:rPr>
          <w:rFonts w:ascii="Times New Roman" w:hAnsi="Times New Roman" w:cs="Times New Roman"/>
          <w:sz w:val="24"/>
          <w:szCs w:val="24"/>
        </w:rPr>
      </w:pPr>
      <w:r w:rsidRPr="00DC1D83">
        <w:rPr>
          <w:rFonts w:ascii="Times New Roman" w:hAnsi="Times New Roman" w:cs="Times New Roman"/>
          <w:sz w:val="24"/>
          <w:szCs w:val="24"/>
        </w:rPr>
        <w:t>China University of Petroleum, Qingdao 266580 (P. R. China)</w:t>
      </w:r>
    </w:p>
    <w:p w:rsidR="0045729D" w:rsidRDefault="0045729D">
      <w:pPr>
        <w:rPr>
          <w:rFonts w:ascii="Times New Roman" w:hAnsi="Times New Roman" w:cs="Times New Roman"/>
          <w:sz w:val="24"/>
          <w:szCs w:val="24"/>
        </w:rPr>
      </w:pPr>
    </w:p>
    <w:p w:rsidR="0045729D" w:rsidRDefault="0045729D">
      <w:pPr>
        <w:rPr>
          <w:rFonts w:ascii="Times New Roman" w:hAnsi="Times New Roman" w:cs="Times New Roman"/>
          <w:sz w:val="24"/>
          <w:szCs w:val="24"/>
        </w:rPr>
      </w:pPr>
    </w:p>
    <w:p w:rsidR="0045729D" w:rsidRDefault="0045729D">
      <w:pPr>
        <w:rPr>
          <w:rFonts w:ascii="Times New Roman" w:hAnsi="Times New Roman" w:cs="Times New Roman"/>
          <w:sz w:val="24"/>
          <w:szCs w:val="24"/>
        </w:rPr>
      </w:pPr>
    </w:p>
    <w:p w:rsidR="0045729D" w:rsidRPr="00B257AA" w:rsidRDefault="0045729D" w:rsidP="004572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059A">
        <w:rPr>
          <w:rFonts w:ascii="Times New Roman" w:hAnsi="Times New Roman" w:cs="Times New Roman"/>
          <w:b/>
          <w:sz w:val="24"/>
          <w:szCs w:val="24"/>
        </w:rPr>
        <w:t>T</w:t>
      </w:r>
      <w:r w:rsidR="00DB5895">
        <w:rPr>
          <w:rFonts w:ascii="Times New Roman" w:hAnsi="Times New Roman" w:cs="Times New Roman" w:hint="eastAsia"/>
          <w:b/>
          <w:sz w:val="24"/>
          <w:szCs w:val="24"/>
        </w:rPr>
        <w:t>ABLE</w:t>
      </w:r>
      <w:r w:rsidRPr="004E0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59A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4E059A">
        <w:rPr>
          <w:rFonts w:ascii="Times New Roman" w:hAnsi="Times New Roman" w:cs="Times New Roman"/>
          <w:b/>
          <w:sz w:val="24"/>
          <w:szCs w:val="24"/>
        </w:rPr>
        <w:t>1</w:t>
      </w:r>
      <w:r w:rsidRPr="004E059A">
        <w:rPr>
          <w:rFonts w:ascii="Times New Roman" w:hAnsi="Times New Roman" w:cs="Times New Roman" w:hint="eastAsia"/>
          <w:b/>
          <w:sz w:val="24"/>
          <w:szCs w:val="24"/>
        </w:rPr>
        <w:t>.</w:t>
      </w:r>
      <w:proofErr w:type="gramEnd"/>
      <w:r w:rsidRPr="00C07CF9">
        <w:rPr>
          <w:rFonts w:ascii="Times New Roman" w:hAnsi="Times New Roman" w:cs="Times New Roman"/>
          <w:sz w:val="24"/>
          <w:szCs w:val="24"/>
        </w:rPr>
        <w:t xml:space="preserve"> Surface area and pore </w:t>
      </w:r>
      <w:r>
        <w:rPr>
          <w:rFonts w:ascii="Times New Roman" w:hAnsi="Times New Roman" w:cs="Times New Roman"/>
          <w:sz w:val="24"/>
          <w:szCs w:val="24"/>
        </w:rPr>
        <w:t>structure parameters</w:t>
      </w:r>
      <w:r w:rsidRPr="00C07CF9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F51E7">
        <w:rPr>
          <w:rFonts w:ascii="Times New Roman" w:hAnsi="Times New Roman" w:cs="Times New Roman"/>
          <w:sz w:val="24"/>
          <w:szCs w:val="24"/>
        </w:rPr>
        <w:t xml:space="preserve">C50 and </w:t>
      </w:r>
      <w:r>
        <w:rPr>
          <w:rFonts w:ascii="Times New Roman" w:hAnsi="Times New Roman" w:cs="Times New Roman" w:hint="eastAsia"/>
          <w:sz w:val="24"/>
          <w:szCs w:val="24"/>
        </w:rPr>
        <w:t>C50-AQ3</w:t>
      </w:r>
      <w:r w:rsidRPr="00FF51E7">
        <w:rPr>
          <w:rFonts w:ascii="Times New Roman" w:hAnsi="Times New Roman" w:cs="Times New Roman"/>
          <w:sz w:val="24"/>
          <w:szCs w:val="24"/>
        </w:rPr>
        <w:t>0</w:t>
      </w:r>
      <w:r w:rsidRPr="00FF51E7">
        <w:rPr>
          <w:rFonts w:ascii="Times New Roman" w:hAnsi="Times New Roman" w:cs="Times New Roman" w:hint="eastAsia"/>
          <w:sz w:val="24"/>
          <w:szCs w:val="24"/>
        </w:rPr>
        <w:t>.</w:t>
      </w:r>
      <w:bookmarkStart w:id="1" w:name="_GoBack"/>
      <w:bookmarkEnd w:id="1"/>
    </w:p>
    <w:tbl>
      <w:tblPr>
        <w:tblW w:w="4951" w:type="pct"/>
        <w:tblLook w:val="04A0" w:firstRow="1" w:lastRow="0" w:firstColumn="1" w:lastColumn="0" w:noHBand="0" w:noVBand="1"/>
      </w:tblPr>
      <w:tblGrid>
        <w:gridCol w:w="1150"/>
        <w:gridCol w:w="1146"/>
        <w:gridCol w:w="1113"/>
        <w:gridCol w:w="1190"/>
        <w:gridCol w:w="1282"/>
        <w:gridCol w:w="1320"/>
        <w:gridCol w:w="1237"/>
      </w:tblGrid>
      <w:tr w:rsidR="0045729D" w:rsidRPr="00C07CF9" w:rsidTr="0013011F">
        <w:trPr>
          <w:trHeight w:val="624"/>
        </w:trPr>
        <w:tc>
          <w:tcPr>
            <w:tcW w:w="620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Sample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BET</w:t>
            </w:r>
          </w:p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(m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EA18A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-1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</w:pPr>
            <w:proofErr w:type="spellStart"/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mic</w:t>
            </w:r>
            <w:proofErr w:type="spellEnd"/>
          </w:p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(m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EA18A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-1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</w:pPr>
            <w:proofErr w:type="spellStart"/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meso</w:t>
            </w:r>
            <w:proofErr w:type="spellEnd"/>
          </w:p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(m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EA18A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-1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</w:pPr>
            <w:proofErr w:type="spellStart"/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total</w:t>
            </w:r>
            <w:proofErr w:type="spellEnd"/>
          </w:p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(cm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EA18A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-1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d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</w:pPr>
            <w:proofErr w:type="spellStart"/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meso</w:t>
            </w:r>
            <w:proofErr w:type="spellEnd"/>
          </w:p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(cm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</w:t>
            </w:r>
            <w:r w:rsidRPr="00EA18A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vertAlign w:val="superscript"/>
              </w:rPr>
              <w:t>-1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e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bscript"/>
              </w:rPr>
              <w:t>ave</w:t>
            </w:r>
          </w:p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(nm)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f</w:t>
            </w:r>
          </w:p>
        </w:tc>
      </w:tr>
      <w:tr w:rsidR="0045729D" w:rsidRPr="00C07CF9" w:rsidTr="0013011F">
        <w:trPr>
          <w:trHeight w:val="624"/>
        </w:trPr>
        <w:tc>
          <w:tcPr>
            <w:tcW w:w="62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1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4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5729D" w:rsidRPr="00C07CF9" w:rsidTr="0013011F">
        <w:trPr>
          <w:trHeight w:val="324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</w:t>
            </w:r>
          </w:p>
        </w:tc>
      </w:tr>
      <w:tr w:rsidR="0045729D" w:rsidRPr="00C07CF9" w:rsidTr="0013011F">
        <w:trPr>
          <w:trHeight w:val="341"/>
        </w:trPr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C50-AQ3</w:t>
            </w: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07CF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29D" w:rsidRPr="00C07CF9" w:rsidRDefault="0045729D" w:rsidP="0013011F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9.4</w:t>
            </w:r>
          </w:p>
        </w:tc>
      </w:tr>
    </w:tbl>
    <w:p w:rsidR="0045729D" w:rsidRPr="0045729D" w:rsidRDefault="0045729D" w:rsidP="004E0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7CF9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 w:rsidRPr="00C07CF9">
        <w:rPr>
          <w:rFonts w:ascii="Times New Roman" w:hAnsi="Times New Roman" w:cs="Times New Roman"/>
          <w:sz w:val="24"/>
          <w:szCs w:val="24"/>
        </w:rPr>
        <w:t>BET surface area</w:t>
      </w:r>
      <w:r w:rsidRPr="00C07CF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C07CF9">
        <w:rPr>
          <w:rFonts w:ascii="Times New Roman" w:hAnsi="Times New Roman" w:cs="Times New Roman"/>
          <w:sz w:val="24"/>
          <w:szCs w:val="24"/>
        </w:rPr>
        <w:t>determined by N</w:t>
      </w:r>
      <w:r w:rsidRPr="00C07CF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07CF9">
        <w:rPr>
          <w:rFonts w:ascii="Times New Roman" w:hAnsi="Times New Roman" w:cs="Times New Roman"/>
          <w:sz w:val="24"/>
          <w:szCs w:val="24"/>
        </w:rPr>
        <w:t xml:space="preserve">adsorption; </w:t>
      </w:r>
      <w:r w:rsidRPr="00C07CF9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C07CF9">
        <w:rPr>
          <w:rFonts w:ascii="Times New Roman" w:hAnsi="Times New Roman" w:cs="Times New Roman"/>
          <w:sz w:val="24"/>
          <w:szCs w:val="24"/>
        </w:rPr>
        <w:t xml:space="preserve">Micropore surface area calculated by </w:t>
      </w:r>
      <w:r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C07CF9">
        <w:rPr>
          <w:rFonts w:ascii="Times New Roman" w:hAnsi="Times New Roman" w:cs="Times New Roman"/>
          <w:sz w:val="24"/>
          <w:szCs w:val="24"/>
        </w:rPr>
        <w:t xml:space="preserve">t-plot method; </w:t>
      </w:r>
      <w:r w:rsidRPr="00C07CF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07CF9">
        <w:rPr>
          <w:rFonts w:ascii="Times New Roman" w:hAnsi="Times New Roman" w:cs="Times New Roman"/>
          <w:sz w:val="24"/>
          <w:szCs w:val="24"/>
        </w:rPr>
        <w:t>Mesopor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Pr="00C07CF9">
        <w:rPr>
          <w:rFonts w:ascii="Times New Roman" w:hAnsi="Times New Roman" w:cs="Times New Roman"/>
          <w:sz w:val="24"/>
          <w:szCs w:val="24"/>
        </w:rPr>
        <w:t xml:space="preserve"> surface area </w:t>
      </w:r>
      <w:proofErr w:type="spellStart"/>
      <w:r w:rsidRPr="00C07C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Pr="00C07CF9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mes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vertAlign w:val="subscript"/>
        </w:rPr>
        <w:t>o</w:t>
      </w:r>
      <w:proofErr w:type="spellEnd"/>
      <w:r w:rsidRPr="00C07CF9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=</w:t>
      </w:r>
      <w:r w:rsidRPr="00C07C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Pr="00C07CF9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BET</w:t>
      </w:r>
      <w:r w:rsidRPr="00C07C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proofErr w:type="spellStart"/>
      <w:r w:rsidRPr="00C07CF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Pr="00C07CF9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mic</w:t>
      </w:r>
      <w:proofErr w:type="spellEnd"/>
      <w:r w:rsidRPr="00C07C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07CF9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AU"/>
        </w:rPr>
        <w:t>T</w:t>
      </w:r>
      <w:r w:rsidRPr="00230BB2">
        <w:rPr>
          <w:rFonts w:ascii="Times New Roman" w:hAnsi="Times New Roman" w:cs="Times New Roman"/>
          <w:sz w:val="24"/>
          <w:szCs w:val="24"/>
          <w:lang w:val="en-AU"/>
        </w:rPr>
        <w:t xml:space="preserve">otal </w:t>
      </w:r>
      <w:proofErr w:type="spellStart"/>
      <w:r w:rsidRPr="00230BB2">
        <w:rPr>
          <w:rFonts w:ascii="Times New Roman" w:hAnsi="Times New Roman" w:cs="Times New Roman"/>
          <w:sz w:val="24"/>
          <w:szCs w:val="24"/>
          <w:lang w:val="en-AU"/>
        </w:rPr>
        <w:t>por</w:t>
      </w:r>
      <w:proofErr w:type="spellEnd"/>
      <w:r w:rsidRPr="00FA0A33">
        <w:rPr>
          <w:rFonts w:ascii="Times New Roman" w:hAnsi="Times New Roman" w:cs="Times New Roman"/>
          <w:sz w:val="24"/>
          <w:szCs w:val="24"/>
        </w:rPr>
        <w:t>e volume measured at a relative pressure (P/P</w:t>
      </w:r>
      <w:r w:rsidRPr="006B3D89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FA0A33">
        <w:rPr>
          <w:rFonts w:ascii="Times New Roman" w:hAnsi="Times New Roman" w:cs="Times New Roman"/>
          <w:sz w:val="24"/>
          <w:szCs w:val="24"/>
        </w:rPr>
        <w:t>) of 0.99</w:t>
      </w:r>
      <w:r w:rsidRPr="00FA0A33">
        <w:rPr>
          <w:rFonts w:ascii="Times New Roman" w:hAnsi="Times New Roman" w:cs="Times New Roman" w:hint="eastAsia"/>
          <w:sz w:val="24"/>
          <w:szCs w:val="24"/>
        </w:rPr>
        <w:t>;</w:t>
      </w:r>
      <w:r w:rsidRPr="00C07CF9">
        <w:rPr>
          <w:rFonts w:ascii="Times New Roman" w:hAnsi="Times New Roman" w:cs="Times New Roman"/>
          <w:sz w:val="24"/>
          <w:szCs w:val="24"/>
        </w:rPr>
        <w:t xml:space="preserve"> </w:t>
      </w:r>
      <w:r w:rsidRPr="00FA0A33">
        <w:rPr>
          <w:rFonts w:ascii="Times New Roman" w:hAnsi="Times New Roman" w:cs="Times New Roman"/>
          <w:sz w:val="24"/>
          <w:szCs w:val="24"/>
          <w:vertAlign w:val="superscript"/>
        </w:rPr>
        <w:t xml:space="preserve">e </w:t>
      </w:r>
      <w:r w:rsidRPr="00C07C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eso</w:t>
      </w:r>
      <w:r w:rsidRPr="00FA0A33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 w:rsidRPr="00FA0A33">
        <w:rPr>
          <w:rFonts w:ascii="Times New Roman" w:hAnsi="Times New Roman" w:cs="Times New Roman"/>
          <w:sz w:val="24"/>
          <w:szCs w:val="24"/>
        </w:rPr>
        <w:t xml:space="preserve"> volume</w:t>
      </w:r>
      <w:r w:rsidRPr="00C07CF9">
        <w:rPr>
          <w:rFonts w:ascii="Times New Roman" w:hAnsi="Times New Roman" w:cs="Times New Roman"/>
          <w:sz w:val="24"/>
          <w:szCs w:val="24"/>
        </w:rPr>
        <w:t xml:space="preserve"> calculated by </w:t>
      </w:r>
      <w:r>
        <w:rPr>
          <w:rFonts w:ascii="Times New Roman" w:hAnsi="Times New Roman" w:cs="Times New Roman" w:hint="eastAsia"/>
          <w:sz w:val="24"/>
          <w:szCs w:val="24"/>
        </w:rPr>
        <w:t>BJH</w:t>
      </w:r>
      <w:r w:rsidRPr="00C07CF9">
        <w:rPr>
          <w:rFonts w:ascii="Times New Roman" w:hAnsi="Times New Roman" w:cs="Times New Roman"/>
          <w:sz w:val="24"/>
          <w:szCs w:val="24"/>
        </w:rPr>
        <w:t xml:space="preserve"> method; </w:t>
      </w:r>
      <w:r w:rsidRPr="00FA0A33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FA0A3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FA0A33">
        <w:rPr>
          <w:rFonts w:ascii="Times New Roman" w:hAnsi="Times New Roman" w:cs="Times New Roman"/>
          <w:sz w:val="24"/>
          <w:szCs w:val="24"/>
        </w:rPr>
        <w:t>verage pore size calculated by 4V</w:t>
      </w:r>
      <w:r>
        <w:rPr>
          <w:rFonts w:ascii="Times New Roman" w:hAnsi="Times New Roman" w:cs="Times New Roman" w:hint="eastAsia"/>
          <w:sz w:val="24"/>
          <w:szCs w:val="24"/>
          <w:vertAlign w:val="subscript"/>
        </w:rPr>
        <w:t>t</w:t>
      </w:r>
      <w:r w:rsidRPr="00FA0A33">
        <w:rPr>
          <w:rFonts w:ascii="Times New Roman" w:hAnsi="Times New Roman" w:cs="Times New Roman"/>
          <w:sz w:val="24"/>
          <w:szCs w:val="24"/>
          <w:vertAlign w:val="subscript"/>
        </w:rPr>
        <w:t>otal</w:t>
      </w:r>
      <w:r w:rsidRPr="00FA0A33">
        <w:rPr>
          <w:rFonts w:ascii="Times New Roman" w:hAnsi="Times New Roman" w:cs="Times New Roman"/>
          <w:sz w:val="24"/>
          <w:szCs w:val="24"/>
        </w:rPr>
        <w:t>/S</w:t>
      </w:r>
      <w:r w:rsidRPr="00FA0A33">
        <w:rPr>
          <w:rFonts w:ascii="Times New Roman" w:hAnsi="Times New Roman" w:cs="Times New Roman"/>
          <w:sz w:val="24"/>
          <w:szCs w:val="24"/>
          <w:vertAlign w:val="subscript"/>
        </w:rPr>
        <w:t>BET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sectPr w:rsidR="0045729D" w:rsidRPr="0045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3F" w:rsidRDefault="00814F3F" w:rsidP="0045729D">
      <w:r>
        <w:separator/>
      </w:r>
    </w:p>
  </w:endnote>
  <w:endnote w:type="continuationSeparator" w:id="0">
    <w:p w:rsidR="00814F3F" w:rsidRDefault="00814F3F" w:rsidP="0045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3F" w:rsidRDefault="00814F3F" w:rsidP="0045729D">
      <w:r>
        <w:separator/>
      </w:r>
    </w:p>
  </w:footnote>
  <w:footnote w:type="continuationSeparator" w:id="0">
    <w:p w:rsidR="00814F3F" w:rsidRDefault="00814F3F" w:rsidP="0045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29D"/>
    <w:rsid w:val="000E0EA7"/>
    <w:rsid w:val="003B724D"/>
    <w:rsid w:val="0045729D"/>
    <w:rsid w:val="004E059A"/>
    <w:rsid w:val="006B3D89"/>
    <w:rsid w:val="00814F3F"/>
    <w:rsid w:val="008A744C"/>
    <w:rsid w:val="008E6D33"/>
    <w:rsid w:val="00A96CF9"/>
    <w:rsid w:val="00AE6260"/>
    <w:rsid w:val="00B834D9"/>
    <w:rsid w:val="00C9231F"/>
    <w:rsid w:val="00DB5895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2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2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Company> 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Lingyunfeng</dc:creator>
  <cp:keywords/>
  <dc:description/>
  <cp:lastModifiedBy>Lingyunfeng</cp:lastModifiedBy>
  <cp:revision>8</cp:revision>
  <dcterms:created xsi:type="dcterms:W3CDTF">2016-01-10T05:14:00Z</dcterms:created>
  <dcterms:modified xsi:type="dcterms:W3CDTF">2016-10-24T08:05:00Z</dcterms:modified>
</cp:coreProperties>
</file>