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31" w:rsidRPr="00E40331" w:rsidRDefault="00E40331" w:rsidP="00DF17B0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Supplementary Material</w:t>
      </w:r>
    </w:p>
    <w:p w:rsidR="00E40331" w:rsidRDefault="00E40331" w:rsidP="00DF17B0">
      <w:pPr>
        <w:rPr>
          <w:rFonts w:cs="Times New Roman"/>
          <w:sz w:val="24"/>
          <w:szCs w:val="24"/>
        </w:rPr>
      </w:pPr>
    </w:p>
    <w:p w:rsidR="00E40331" w:rsidRPr="00090FB4" w:rsidRDefault="00E40331" w:rsidP="00E40331">
      <w:pPr>
        <w:rPr>
          <w:rFonts w:cs="Times New Roman"/>
          <w:sz w:val="24"/>
          <w:szCs w:val="24"/>
        </w:rPr>
      </w:pPr>
      <w:r w:rsidRPr="00090FB4">
        <w:rPr>
          <w:rFonts w:cs="Times New Roman"/>
          <w:sz w:val="24"/>
          <w:szCs w:val="24"/>
        </w:rPr>
        <w:t>Deformable liquid metal polymer composites with tunable electronic and mechanical properties</w:t>
      </w:r>
    </w:p>
    <w:p w:rsidR="00E40331" w:rsidRPr="00090FB4" w:rsidRDefault="00E40331" w:rsidP="00E40331">
      <w:pPr>
        <w:rPr>
          <w:rFonts w:cs="Times New Roman"/>
          <w:i/>
          <w:sz w:val="24"/>
          <w:szCs w:val="24"/>
        </w:rPr>
      </w:pPr>
      <w:r w:rsidRPr="00090FB4">
        <w:rPr>
          <w:rFonts w:cs="Times New Roman"/>
          <w:i/>
          <w:sz w:val="24"/>
          <w:szCs w:val="24"/>
        </w:rPr>
        <w:t xml:space="preserve">Amanda Koh, </w:t>
      </w:r>
      <w:r>
        <w:rPr>
          <w:rFonts w:cs="Times New Roman"/>
          <w:i/>
          <w:sz w:val="24"/>
          <w:szCs w:val="24"/>
        </w:rPr>
        <w:t xml:space="preserve">Jennifer Sietins, </w:t>
      </w:r>
      <w:r w:rsidRPr="00090FB4">
        <w:rPr>
          <w:rFonts w:cs="Times New Roman"/>
          <w:i/>
          <w:sz w:val="24"/>
          <w:szCs w:val="24"/>
        </w:rPr>
        <w:t>Geoffrey Slipher*, Randy Mrozek*</w:t>
      </w:r>
    </w:p>
    <w:p w:rsidR="00E40331" w:rsidRPr="00090FB4" w:rsidRDefault="00E40331" w:rsidP="00E40331">
      <w:pPr>
        <w:jc w:val="both"/>
        <w:rPr>
          <w:rFonts w:cs="Times New Roman"/>
          <w:sz w:val="24"/>
          <w:szCs w:val="24"/>
        </w:rPr>
      </w:pPr>
    </w:p>
    <w:p w:rsidR="00E40331" w:rsidRPr="00090FB4" w:rsidRDefault="00E40331" w:rsidP="00E40331">
      <w:pPr>
        <w:jc w:val="both"/>
        <w:rPr>
          <w:rFonts w:cs="Times New Roman"/>
          <w:sz w:val="24"/>
          <w:szCs w:val="24"/>
        </w:rPr>
      </w:pPr>
      <w:r w:rsidRPr="00090FB4">
        <w:rPr>
          <w:rFonts w:cs="Times New Roman"/>
          <w:sz w:val="24"/>
          <w:szCs w:val="24"/>
        </w:rPr>
        <w:t>Dr. Amanda Koh, Geoffrey Slipher</w:t>
      </w:r>
    </w:p>
    <w:p w:rsidR="00E40331" w:rsidRPr="00090FB4" w:rsidRDefault="00E40331" w:rsidP="00E40331">
      <w:pPr>
        <w:jc w:val="both"/>
        <w:rPr>
          <w:rFonts w:cs="Times New Roman"/>
          <w:sz w:val="24"/>
          <w:szCs w:val="24"/>
        </w:rPr>
      </w:pPr>
      <w:r w:rsidRPr="00090FB4">
        <w:rPr>
          <w:rFonts w:cs="Times New Roman"/>
          <w:sz w:val="24"/>
          <w:szCs w:val="24"/>
        </w:rPr>
        <w:t>Autonomous Systems Division, Vehicle Technology Directorate, U.S. Army Research Laboratory, Aberdeen Proving Ground, 21005 USA</w:t>
      </w:r>
    </w:p>
    <w:p w:rsidR="00E40331" w:rsidRDefault="00E40331" w:rsidP="00E4033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Dr. Jennifer Sietins </w:t>
      </w:r>
    </w:p>
    <w:p w:rsidR="00E40331" w:rsidRDefault="00E40331" w:rsidP="00E4033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Manufacturing Science and Technology</w:t>
      </w:r>
      <w:r w:rsidRPr="00090FB4">
        <w:rPr>
          <w:rFonts w:cs="Times New Roman"/>
          <w:sz w:val="24"/>
          <w:szCs w:val="24"/>
        </w:rPr>
        <w:t xml:space="preserve"> Branch, Weapons and Materials Research Directorate, U.S. Army Research Laboratory, Aberdeen Proving Ground, 21005 USA</w:t>
      </w:r>
    </w:p>
    <w:p w:rsidR="00E40331" w:rsidRPr="00090FB4" w:rsidRDefault="00E40331" w:rsidP="00E40331">
      <w:pPr>
        <w:jc w:val="both"/>
        <w:rPr>
          <w:rFonts w:cs="Times New Roman"/>
          <w:sz w:val="24"/>
          <w:szCs w:val="24"/>
        </w:rPr>
      </w:pPr>
      <w:r w:rsidRPr="00090FB4">
        <w:rPr>
          <w:rFonts w:cs="Times New Roman"/>
          <w:sz w:val="24"/>
          <w:szCs w:val="24"/>
        </w:rPr>
        <w:t>Dr. Randy Mrozek</w:t>
      </w:r>
    </w:p>
    <w:p w:rsidR="00E40331" w:rsidRPr="00090FB4" w:rsidRDefault="00E40331" w:rsidP="00E4033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Polymers </w:t>
      </w:r>
      <w:r w:rsidRPr="00090FB4">
        <w:rPr>
          <w:rFonts w:cs="Times New Roman"/>
          <w:sz w:val="24"/>
          <w:szCs w:val="24"/>
        </w:rPr>
        <w:t>Branch, Weapons and Materials Research Directorate, U.S. Army Research Laboratory, Aberdeen Proving Ground, 21005 USA</w:t>
      </w:r>
    </w:p>
    <w:p w:rsidR="00E40331" w:rsidRPr="00090FB4" w:rsidRDefault="00E40331" w:rsidP="00E40331">
      <w:pPr>
        <w:jc w:val="both"/>
        <w:rPr>
          <w:rFonts w:cs="Times New Roman"/>
          <w:sz w:val="24"/>
          <w:szCs w:val="24"/>
        </w:rPr>
      </w:pPr>
    </w:p>
    <w:p w:rsidR="00E40331" w:rsidRPr="00090FB4" w:rsidRDefault="00E40331" w:rsidP="00E40331">
      <w:pPr>
        <w:jc w:val="both"/>
        <w:rPr>
          <w:rFonts w:cs="Times New Roman"/>
          <w:sz w:val="24"/>
          <w:szCs w:val="24"/>
        </w:rPr>
      </w:pPr>
      <w:r w:rsidRPr="00090FB4">
        <w:rPr>
          <w:rFonts w:cs="Times New Roman"/>
          <w:sz w:val="24"/>
          <w:szCs w:val="24"/>
        </w:rPr>
        <w:t xml:space="preserve">* </w:t>
      </w:r>
      <w:r>
        <w:rPr>
          <w:rFonts w:cs="Times New Roman"/>
          <w:sz w:val="24"/>
          <w:szCs w:val="24"/>
        </w:rPr>
        <w:t>Co-</w:t>
      </w:r>
      <w:r w:rsidRPr="00090FB4">
        <w:rPr>
          <w:rFonts w:cs="Times New Roman"/>
          <w:sz w:val="24"/>
          <w:szCs w:val="24"/>
        </w:rPr>
        <w:t>Corresponding Authors</w:t>
      </w:r>
    </w:p>
    <w:p w:rsidR="00E40331" w:rsidRPr="00090FB4" w:rsidRDefault="00E40331" w:rsidP="00E40331">
      <w:pPr>
        <w:jc w:val="both"/>
        <w:rPr>
          <w:rFonts w:cs="Times New Roman"/>
          <w:sz w:val="24"/>
          <w:szCs w:val="24"/>
        </w:rPr>
      </w:pPr>
      <w:r w:rsidRPr="00090FB4">
        <w:rPr>
          <w:rFonts w:cs="Times New Roman"/>
          <w:sz w:val="24"/>
          <w:szCs w:val="24"/>
        </w:rPr>
        <w:t>Geoffrey Slipher: geoffrey.a.slipher.civ@mail.mil</w:t>
      </w:r>
    </w:p>
    <w:p w:rsidR="00E40331" w:rsidRDefault="00E40331" w:rsidP="00E40331">
      <w:pPr>
        <w:jc w:val="both"/>
        <w:rPr>
          <w:rFonts w:cs="Times New Roman"/>
          <w:sz w:val="24"/>
          <w:szCs w:val="24"/>
        </w:rPr>
      </w:pPr>
      <w:r w:rsidRPr="00090FB4">
        <w:rPr>
          <w:rFonts w:cs="Times New Roman"/>
          <w:sz w:val="24"/>
          <w:szCs w:val="24"/>
        </w:rPr>
        <w:t xml:space="preserve">Randy Mrozek: </w:t>
      </w:r>
      <w:r w:rsidRPr="006375AF">
        <w:rPr>
          <w:rFonts w:cs="Times New Roman"/>
          <w:sz w:val="24"/>
          <w:szCs w:val="24"/>
        </w:rPr>
        <w:t>randy.a.mrozek.civ@mail.mil</w:t>
      </w:r>
    </w:p>
    <w:p w:rsidR="00E40331" w:rsidRPr="00090FB4" w:rsidRDefault="00E40331" w:rsidP="00E40331">
      <w:pPr>
        <w:jc w:val="both"/>
        <w:rPr>
          <w:rFonts w:cs="Times New Roman"/>
          <w:sz w:val="24"/>
          <w:szCs w:val="24"/>
        </w:rPr>
      </w:pPr>
    </w:p>
    <w:p w:rsidR="00DF17B0" w:rsidRDefault="00DF17B0">
      <w:pPr>
        <w:rPr>
          <w:sz w:val="24"/>
          <w:szCs w:val="24"/>
        </w:rPr>
      </w:pPr>
      <w:r w:rsidRPr="00DF17B0">
        <w:rPr>
          <w:noProof/>
          <w:sz w:val="24"/>
          <w:szCs w:val="24"/>
        </w:rPr>
        <w:drawing>
          <wp:inline distT="0" distB="0" distL="0" distR="0" wp14:anchorId="0517EAE7" wp14:editId="019B5CB0">
            <wp:extent cx="2971800" cy="2296391"/>
            <wp:effectExtent l="0" t="0" r="0" b="8890"/>
            <wp:docPr id="2" name="Picture 2" descr="S:\Koh_A\Figures\Figure S1a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Koh_A\Figures\Figure S1a 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9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7B0">
        <w:rPr>
          <w:noProof/>
          <w:sz w:val="24"/>
          <w:szCs w:val="24"/>
        </w:rPr>
        <w:drawing>
          <wp:inline distT="0" distB="0" distL="0" distR="0" wp14:anchorId="78B542B8" wp14:editId="5CCD790A">
            <wp:extent cx="2971800" cy="2296391"/>
            <wp:effectExtent l="0" t="0" r="0" b="8890"/>
            <wp:docPr id="1" name="Picture 1" descr="S:\Koh_A\Figures\Figure S1b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Koh_A\Figures\Figure S1b 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9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7B0" w:rsidRDefault="00DF17B0">
      <w:pPr>
        <w:rPr>
          <w:sz w:val="24"/>
          <w:szCs w:val="24"/>
        </w:rPr>
      </w:pPr>
      <w:r>
        <w:rPr>
          <w:b/>
          <w:sz w:val="24"/>
          <w:szCs w:val="24"/>
        </w:rPr>
        <w:t>FIG S1.</w:t>
      </w:r>
      <w:r>
        <w:rPr>
          <w:sz w:val="24"/>
          <w:szCs w:val="24"/>
        </w:rPr>
        <w:t xml:space="preserve"> Viscosity of unfilled PDMS in the strain (at 1Hz) and frequency (at 0.1% strain) domains.</w:t>
      </w:r>
    </w:p>
    <w:p w:rsidR="00DF17B0" w:rsidRDefault="00DF17B0">
      <w:pPr>
        <w:rPr>
          <w:sz w:val="24"/>
          <w:szCs w:val="24"/>
        </w:rPr>
      </w:pPr>
    </w:p>
    <w:p w:rsidR="00DF17B0" w:rsidRDefault="00DF17B0">
      <w:pPr>
        <w:rPr>
          <w:sz w:val="24"/>
          <w:szCs w:val="24"/>
        </w:rPr>
      </w:pPr>
      <w:r w:rsidRPr="00DF17B0">
        <w:rPr>
          <w:noProof/>
          <w:sz w:val="24"/>
          <w:szCs w:val="24"/>
        </w:rPr>
        <w:lastRenderedPageBreak/>
        <w:drawing>
          <wp:inline distT="0" distB="0" distL="0" distR="0">
            <wp:extent cx="2971800" cy="2296391"/>
            <wp:effectExtent l="0" t="0" r="0" b="8890"/>
            <wp:docPr id="4" name="Picture 4" descr="S:\Koh_A\Figures\Figure S2a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Koh_A\Figures\Figure S2a 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9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7B0">
        <w:rPr>
          <w:noProof/>
          <w:sz w:val="24"/>
          <w:szCs w:val="24"/>
        </w:rPr>
        <w:drawing>
          <wp:inline distT="0" distB="0" distL="0" distR="0">
            <wp:extent cx="2971800" cy="2296391"/>
            <wp:effectExtent l="0" t="0" r="0" b="8890"/>
            <wp:docPr id="3" name="Picture 3" descr="S:\Koh_A\Figures\Figure S2b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Koh_A\Figures\Figure S2b 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9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7B0" w:rsidRDefault="00DF17B0" w:rsidP="00DF17B0">
      <w:pPr>
        <w:rPr>
          <w:sz w:val="24"/>
          <w:szCs w:val="24"/>
        </w:rPr>
      </w:pPr>
      <w:r>
        <w:rPr>
          <w:b/>
          <w:sz w:val="24"/>
          <w:szCs w:val="24"/>
        </w:rPr>
        <w:t>FIG S2</w:t>
      </w:r>
      <w:r>
        <w:rPr>
          <w:sz w:val="24"/>
          <w:szCs w:val="24"/>
        </w:rPr>
        <w:t xml:space="preserve">. Viscosity of mineral oil-in-PDMS uncured dispersions at 10, 20, and 30 </w:t>
      </w:r>
      <w:proofErr w:type="spellStart"/>
      <w:r>
        <w:rPr>
          <w:sz w:val="24"/>
          <w:szCs w:val="24"/>
        </w:rPr>
        <w:t>vol</w:t>
      </w:r>
      <w:proofErr w:type="spellEnd"/>
      <w:r>
        <w:rPr>
          <w:sz w:val="24"/>
          <w:szCs w:val="24"/>
        </w:rPr>
        <w:t>% in the strain (at 1Hz) and frequency (at 0.1% strain) domains.</w:t>
      </w:r>
    </w:p>
    <w:p w:rsidR="00DF17B0" w:rsidRDefault="00DF17B0">
      <w:pPr>
        <w:rPr>
          <w:sz w:val="24"/>
          <w:szCs w:val="24"/>
        </w:rPr>
      </w:pPr>
    </w:p>
    <w:p w:rsidR="00DF17B0" w:rsidRDefault="00DF17B0">
      <w:pPr>
        <w:rPr>
          <w:sz w:val="24"/>
          <w:szCs w:val="24"/>
        </w:rPr>
      </w:pPr>
      <w:r w:rsidRPr="00DF17B0">
        <w:rPr>
          <w:noProof/>
          <w:sz w:val="24"/>
          <w:szCs w:val="24"/>
        </w:rPr>
        <w:drawing>
          <wp:inline distT="0" distB="0" distL="0" distR="0">
            <wp:extent cx="2971800" cy="2296391"/>
            <wp:effectExtent l="0" t="0" r="0" b="8890"/>
            <wp:docPr id="6" name="Picture 6" descr="S:\Koh_A\Figures\Figure S3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:\Koh_A\Figures\Figure S3a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9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7B0">
        <w:rPr>
          <w:noProof/>
          <w:sz w:val="24"/>
          <w:szCs w:val="24"/>
        </w:rPr>
        <w:drawing>
          <wp:inline distT="0" distB="0" distL="0" distR="0">
            <wp:extent cx="2971800" cy="2296391"/>
            <wp:effectExtent l="0" t="0" r="0" b="8890"/>
            <wp:docPr id="5" name="Picture 5" descr="S:\Koh_A\Figures\Figure S3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Koh_A\Figures\Figure S3b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9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7B0" w:rsidRDefault="00DF17B0" w:rsidP="00DF17B0">
      <w:pPr>
        <w:rPr>
          <w:sz w:val="24"/>
          <w:szCs w:val="24"/>
        </w:rPr>
      </w:pPr>
      <w:r>
        <w:rPr>
          <w:b/>
          <w:sz w:val="24"/>
          <w:szCs w:val="24"/>
        </w:rPr>
        <w:t>FIG S3</w:t>
      </w:r>
      <w:r>
        <w:rPr>
          <w:sz w:val="24"/>
          <w:szCs w:val="24"/>
        </w:rPr>
        <w:t>. Storage modulus (filled points) and loss modulus (unfilled points) of galinstan-in-PDMS dispersions with V41:T11 in the strain (at 1Hz) and frequency (at 0.1% strain) domains.</w:t>
      </w:r>
    </w:p>
    <w:p w:rsidR="00DF17B0" w:rsidRDefault="00DF17B0">
      <w:pPr>
        <w:rPr>
          <w:sz w:val="24"/>
          <w:szCs w:val="24"/>
        </w:rPr>
      </w:pPr>
    </w:p>
    <w:p w:rsidR="001E6A0B" w:rsidRDefault="001E6A0B">
      <w:pPr>
        <w:rPr>
          <w:sz w:val="24"/>
          <w:szCs w:val="24"/>
        </w:rPr>
      </w:pPr>
    </w:p>
    <w:p w:rsidR="001E6A0B" w:rsidRDefault="001E6A0B">
      <w:pPr>
        <w:rPr>
          <w:sz w:val="24"/>
          <w:szCs w:val="24"/>
        </w:rPr>
      </w:pPr>
      <w:bookmarkStart w:id="0" w:name="_GoBack"/>
      <w:bookmarkEnd w:id="0"/>
    </w:p>
    <w:p w:rsidR="00DF17B0" w:rsidRDefault="00DF17B0">
      <w:pPr>
        <w:rPr>
          <w:sz w:val="24"/>
          <w:szCs w:val="24"/>
        </w:rPr>
      </w:pPr>
      <w:r w:rsidRPr="00DF17B0">
        <w:rPr>
          <w:noProof/>
          <w:sz w:val="24"/>
          <w:szCs w:val="24"/>
        </w:rPr>
        <w:lastRenderedPageBreak/>
        <w:drawing>
          <wp:inline distT="0" distB="0" distL="0" distR="0">
            <wp:extent cx="2971800" cy="2296391"/>
            <wp:effectExtent l="0" t="0" r="0" b="8890"/>
            <wp:docPr id="8" name="Picture 8" descr="S:\Koh_A\Figures\Figure S4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:\Koh_A\Figures\Figure S4a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9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7B0">
        <w:rPr>
          <w:noProof/>
          <w:sz w:val="24"/>
          <w:szCs w:val="24"/>
        </w:rPr>
        <w:drawing>
          <wp:inline distT="0" distB="0" distL="0" distR="0">
            <wp:extent cx="2971800" cy="2296391"/>
            <wp:effectExtent l="0" t="0" r="0" b="8890"/>
            <wp:docPr id="7" name="Picture 7" descr="S:\Koh_A\Figures\Figure S4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:\Koh_A\Figures\Figure S4b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9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7B0" w:rsidRDefault="00DF17B0">
      <w:pPr>
        <w:rPr>
          <w:sz w:val="24"/>
          <w:szCs w:val="24"/>
        </w:rPr>
      </w:pPr>
      <w:r>
        <w:rPr>
          <w:b/>
          <w:sz w:val="24"/>
          <w:szCs w:val="24"/>
        </w:rPr>
        <w:t>FIG S4</w:t>
      </w:r>
      <w:r>
        <w:rPr>
          <w:sz w:val="24"/>
          <w:szCs w:val="24"/>
        </w:rPr>
        <w:t>. Storage modulus (filled points) and loss modulus (unfilled points) of nickel-in-PDMS dispersions with V41:T11 in the strain (at 1Hz) and frequency (at 0.1% strain) domains.</w:t>
      </w:r>
    </w:p>
    <w:p w:rsidR="00DF17B0" w:rsidRDefault="00DF17B0">
      <w:pPr>
        <w:rPr>
          <w:sz w:val="24"/>
          <w:szCs w:val="24"/>
        </w:rPr>
      </w:pPr>
    </w:p>
    <w:p w:rsidR="00DF17B0" w:rsidRDefault="00DF17B0">
      <w:pPr>
        <w:rPr>
          <w:sz w:val="24"/>
          <w:szCs w:val="24"/>
        </w:rPr>
      </w:pPr>
    </w:p>
    <w:p w:rsidR="00DF17B0" w:rsidRDefault="00DF17B0">
      <w:pPr>
        <w:rPr>
          <w:sz w:val="24"/>
          <w:szCs w:val="24"/>
        </w:rPr>
      </w:pPr>
    </w:p>
    <w:p w:rsidR="00DF17B0" w:rsidRDefault="00DF17B0">
      <w:pPr>
        <w:rPr>
          <w:sz w:val="24"/>
          <w:szCs w:val="24"/>
        </w:rPr>
      </w:pPr>
      <w:r w:rsidRPr="00DF17B0">
        <w:rPr>
          <w:noProof/>
          <w:sz w:val="24"/>
          <w:szCs w:val="24"/>
        </w:rPr>
        <w:drawing>
          <wp:inline distT="0" distB="0" distL="0" distR="0">
            <wp:extent cx="2971800" cy="2296391"/>
            <wp:effectExtent l="0" t="0" r="0" b="8890"/>
            <wp:docPr id="10" name="Picture 10" descr="S:\Koh_A\Figures\Figure S5a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:\Koh_A\Figures\Figure S5a 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9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7B0">
        <w:rPr>
          <w:noProof/>
          <w:sz w:val="24"/>
          <w:szCs w:val="24"/>
        </w:rPr>
        <w:drawing>
          <wp:inline distT="0" distB="0" distL="0" distR="0">
            <wp:extent cx="2971800" cy="2296391"/>
            <wp:effectExtent l="0" t="0" r="0" b="8890"/>
            <wp:docPr id="9" name="Picture 9" descr="S:\Koh_A\Figures\Figure S5b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:\Koh_A\Figures\Figure S5b 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9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7B0" w:rsidRDefault="00DF17B0" w:rsidP="00DF17B0">
      <w:pPr>
        <w:rPr>
          <w:sz w:val="24"/>
          <w:szCs w:val="24"/>
        </w:rPr>
      </w:pPr>
      <w:r>
        <w:rPr>
          <w:b/>
          <w:sz w:val="24"/>
          <w:szCs w:val="24"/>
        </w:rPr>
        <w:t>FIG S5</w:t>
      </w:r>
      <w:r>
        <w:rPr>
          <w:sz w:val="24"/>
          <w:szCs w:val="24"/>
        </w:rPr>
        <w:t>. Rheology of galinstan measured with a parallel plate geometry in the strain (at 1Hz) and frequency (at 0.1% strain) domains.</w:t>
      </w:r>
    </w:p>
    <w:p w:rsidR="00DF17B0" w:rsidRDefault="00DF17B0">
      <w:pPr>
        <w:rPr>
          <w:sz w:val="24"/>
          <w:szCs w:val="24"/>
        </w:rPr>
      </w:pPr>
    </w:p>
    <w:p w:rsidR="00DF17B0" w:rsidRDefault="00DF17B0">
      <w:pPr>
        <w:rPr>
          <w:sz w:val="24"/>
          <w:szCs w:val="24"/>
        </w:rPr>
      </w:pPr>
      <w:r w:rsidRPr="00DF17B0">
        <w:rPr>
          <w:noProof/>
          <w:sz w:val="24"/>
          <w:szCs w:val="24"/>
        </w:rPr>
        <w:lastRenderedPageBreak/>
        <w:drawing>
          <wp:inline distT="0" distB="0" distL="0" distR="0">
            <wp:extent cx="2971800" cy="2296391"/>
            <wp:effectExtent l="0" t="0" r="0" b="8890"/>
            <wp:docPr id="12" name="Picture 12" descr="S:\Koh_A\Figures\Figure S6a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:\Koh_A\Figures\Figure S6a 1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9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7B0">
        <w:rPr>
          <w:noProof/>
          <w:sz w:val="24"/>
          <w:szCs w:val="24"/>
        </w:rPr>
        <w:drawing>
          <wp:inline distT="0" distB="0" distL="0" distR="0">
            <wp:extent cx="2971800" cy="2296391"/>
            <wp:effectExtent l="0" t="0" r="0" b="8890"/>
            <wp:docPr id="11" name="Picture 11" descr="S:\Koh_A\Figures\Figure S6b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:\Koh_A\Figures\Figure S6b 1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9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B33" w:rsidRDefault="00DF17B0" w:rsidP="007A1B3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FIG S6. </w:t>
      </w:r>
      <w:r w:rsidR="007A1B33">
        <w:rPr>
          <w:sz w:val="24"/>
          <w:szCs w:val="24"/>
        </w:rPr>
        <w:t xml:space="preserve">Storage modulus (filled points) and loss modulus (unfilled points) of mineral oil-in-PDMS cured dispersions at 10, 20, and 30 </w:t>
      </w:r>
      <w:proofErr w:type="spellStart"/>
      <w:r w:rsidR="007A1B33">
        <w:rPr>
          <w:sz w:val="24"/>
          <w:szCs w:val="24"/>
        </w:rPr>
        <w:t>vol</w:t>
      </w:r>
      <w:proofErr w:type="spellEnd"/>
      <w:r w:rsidR="007A1B33">
        <w:rPr>
          <w:sz w:val="24"/>
          <w:szCs w:val="24"/>
        </w:rPr>
        <w:t>% in the strain (at 1Hz) and frequency (at 0.1% strain) domains.</w:t>
      </w:r>
    </w:p>
    <w:p w:rsidR="00DF17B0" w:rsidRDefault="00DF17B0">
      <w:pPr>
        <w:rPr>
          <w:sz w:val="24"/>
          <w:szCs w:val="24"/>
        </w:rPr>
      </w:pPr>
    </w:p>
    <w:p w:rsidR="00277657" w:rsidRDefault="00277657">
      <w:pPr>
        <w:rPr>
          <w:sz w:val="24"/>
          <w:szCs w:val="24"/>
        </w:rPr>
      </w:pPr>
    </w:p>
    <w:p w:rsidR="00277657" w:rsidRDefault="00277657">
      <w:pPr>
        <w:rPr>
          <w:sz w:val="24"/>
          <w:szCs w:val="24"/>
        </w:rPr>
      </w:pPr>
    </w:p>
    <w:p w:rsidR="007A1B33" w:rsidRDefault="00277657">
      <w:pPr>
        <w:rPr>
          <w:sz w:val="24"/>
          <w:szCs w:val="24"/>
        </w:rPr>
      </w:pPr>
      <w:r w:rsidRPr="00277657">
        <w:rPr>
          <w:noProof/>
          <w:sz w:val="24"/>
          <w:szCs w:val="24"/>
        </w:rPr>
        <w:drawing>
          <wp:inline distT="0" distB="0" distL="0" distR="0">
            <wp:extent cx="2971800" cy="2296391"/>
            <wp:effectExtent l="0" t="0" r="0" b="8890"/>
            <wp:docPr id="14" name="Picture 14" descr="S:\Koh_A\Figures\Figure S7a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:\Koh_A\Figures\Figure S7a 1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9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657">
        <w:rPr>
          <w:noProof/>
          <w:sz w:val="24"/>
          <w:szCs w:val="24"/>
        </w:rPr>
        <w:drawing>
          <wp:inline distT="0" distB="0" distL="0" distR="0">
            <wp:extent cx="2971800" cy="2296391"/>
            <wp:effectExtent l="0" t="0" r="0" b="8890"/>
            <wp:docPr id="13" name="Picture 13" descr="S:\Koh_A\Figures\Figure S7b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:\Koh_A\Figures\Figure S7b 1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9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657" w:rsidRDefault="00277657" w:rsidP="002776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FIG S7. </w:t>
      </w:r>
      <w:r>
        <w:rPr>
          <w:sz w:val="24"/>
          <w:szCs w:val="24"/>
        </w:rPr>
        <w:t>Rheology of phase inverted PDMS-in-galinstan dispersions in the strain (at 1Hz) and frequency (at 0.1% strain) domains.</w:t>
      </w:r>
    </w:p>
    <w:p w:rsidR="00277657" w:rsidRDefault="00277657">
      <w:pPr>
        <w:rPr>
          <w:sz w:val="24"/>
          <w:szCs w:val="24"/>
        </w:rPr>
      </w:pPr>
    </w:p>
    <w:p w:rsidR="00277657" w:rsidRDefault="00277657" w:rsidP="00277657">
      <w:pPr>
        <w:jc w:val="center"/>
        <w:rPr>
          <w:sz w:val="24"/>
          <w:szCs w:val="24"/>
        </w:rPr>
      </w:pPr>
      <w:r w:rsidRPr="00277657">
        <w:rPr>
          <w:noProof/>
          <w:sz w:val="24"/>
          <w:szCs w:val="24"/>
        </w:rPr>
        <w:lastRenderedPageBreak/>
        <w:drawing>
          <wp:inline distT="0" distB="0" distL="0" distR="0">
            <wp:extent cx="2971800" cy="2296391"/>
            <wp:effectExtent l="0" t="0" r="0" b="8890"/>
            <wp:docPr id="15" name="Picture 15" descr="S:\Koh_A\Figures\Figure S8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:\Koh_A\Figures\Figure S8 1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9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657" w:rsidRPr="00277657" w:rsidRDefault="00277657" w:rsidP="00277657">
      <w:pPr>
        <w:rPr>
          <w:sz w:val="24"/>
          <w:szCs w:val="24"/>
        </w:rPr>
      </w:pPr>
      <w:r>
        <w:rPr>
          <w:b/>
          <w:sz w:val="24"/>
          <w:szCs w:val="24"/>
        </w:rPr>
        <w:t>FIG S8</w:t>
      </w:r>
      <w:r>
        <w:rPr>
          <w:sz w:val="24"/>
          <w:szCs w:val="24"/>
        </w:rPr>
        <w:t xml:space="preserve">. Impedance vs. frequency from </w:t>
      </w:r>
      <w:proofErr w:type="gramStart"/>
      <w:r>
        <w:rPr>
          <w:sz w:val="24"/>
          <w:szCs w:val="24"/>
        </w:rPr>
        <w:t>1kHz</w:t>
      </w:r>
      <w:proofErr w:type="gramEnd"/>
      <w:r>
        <w:rPr>
          <w:sz w:val="24"/>
          <w:szCs w:val="24"/>
        </w:rPr>
        <w:t xml:space="preserve"> to 1MHz of phase inverted PDMS-in-galinstan dispersions.</w:t>
      </w:r>
    </w:p>
    <w:sectPr w:rsidR="00277657" w:rsidRPr="00277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B0"/>
    <w:rsid w:val="00105752"/>
    <w:rsid w:val="001E6A0B"/>
    <w:rsid w:val="00277657"/>
    <w:rsid w:val="002F4F69"/>
    <w:rsid w:val="006375AF"/>
    <w:rsid w:val="007A1B33"/>
    <w:rsid w:val="00C4307B"/>
    <w:rsid w:val="00DF17B0"/>
    <w:rsid w:val="00E40331"/>
    <w:rsid w:val="00E6758C"/>
    <w:rsid w:val="00FC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44A81-E5B6-4BCF-8383-4E2F2F06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7B0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3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image" Target="media/image10.tiff"/><Relationship Id="rId18" Type="http://schemas.openxmlformats.org/officeDocument/2006/relationships/image" Target="media/image1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image" Target="media/image9.tiff"/><Relationship Id="rId17" Type="http://schemas.openxmlformats.org/officeDocument/2006/relationships/image" Target="media/image14.tiff"/><Relationship Id="rId2" Type="http://schemas.openxmlformats.org/officeDocument/2006/relationships/settings" Target="settings.xml"/><Relationship Id="rId16" Type="http://schemas.openxmlformats.org/officeDocument/2006/relationships/image" Target="media/image13.tif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tiff"/><Relationship Id="rId5" Type="http://schemas.openxmlformats.org/officeDocument/2006/relationships/image" Target="media/image2.tiff"/><Relationship Id="rId15" Type="http://schemas.openxmlformats.org/officeDocument/2006/relationships/image" Target="media/image12.tiff"/><Relationship Id="rId10" Type="http://schemas.openxmlformats.org/officeDocument/2006/relationships/image" Target="media/image7.tiff"/><Relationship Id="rId19" Type="http://schemas.openxmlformats.org/officeDocument/2006/relationships/fontTable" Target="fontTable.xml"/><Relationship Id="rId4" Type="http://schemas.openxmlformats.org/officeDocument/2006/relationships/image" Target="media/image1.tiff"/><Relationship Id="rId9" Type="http://schemas.openxmlformats.org/officeDocument/2006/relationships/image" Target="media/image6.tiff"/><Relationship Id="rId14" Type="http://schemas.openxmlformats.org/officeDocument/2006/relationships/image" Target="media/image1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amanda.s.koh(CTR)</dc:creator>
  <cp:keywords/>
  <dc:description/>
  <cp:lastModifiedBy>amanda.s.koh(CTR)</cp:lastModifiedBy>
  <cp:revision>5</cp:revision>
  <dcterms:created xsi:type="dcterms:W3CDTF">2018-05-30T19:16:00Z</dcterms:created>
  <dcterms:modified xsi:type="dcterms:W3CDTF">2018-05-30T20:27:00Z</dcterms:modified>
</cp:coreProperties>
</file>