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5BD9" w14:textId="5A4BBA23" w:rsidR="00F47FD6" w:rsidRPr="001E1CC6" w:rsidRDefault="00F47FD6" w:rsidP="00D578B5">
      <w:pPr>
        <w:pStyle w:val="paragraph"/>
        <w:shd w:val="clear" w:color="auto" w:fill="FFFFFF"/>
        <w:spacing w:before="0" w:beforeAutospacing="0" w:after="0" w:afterAutospacing="0"/>
        <w:rPr>
          <w:rFonts w:ascii="Arial" w:hAnsi="Arial" w:cs="Arial"/>
          <w:b/>
          <w:bCs/>
          <w:color w:val="000000"/>
          <w:sz w:val="22"/>
          <w:szCs w:val="22"/>
        </w:rPr>
      </w:pPr>
      <w:r w:rsidRPr="001E1CC6">
        <w:rPr>
          <w:rFonts w:ascii="Arial" w:hAnsi="Arial" w:cs="Arial"/>
          <w:b/>
          <w:bCs/>
          <w:i/>
          <w:iCs/>
          <w:color w:val="000000"/>
          <w:sz w:val="22"/>
          <w:szCs w:val="22"/>
          <w:bdr w:val="none" w:sz="0" w:space="0" w:color="auto" w:frame="1"/>
        </w:rPr>
        <w:t>Title</w:t>
      </w:r>
      <w:r w:rsidRPr="001E1CC6">
        <w:rPr>
          <w:rFonts w:ascii="Arial" w:hAnsi="Arial" w:cs="Arial"/>
          <w:b/>
          <w:bCs/>
          <w:color w:val="000000"/>
          <w:sz w:val="22"/>
          <w:szCs w:val="22"/>
        </w:rPr>
        <w:br/>
      </w:r>
      <w:r w:rsidR="00B25CF3" w:rsidRPr="001E1CC6">
        <w:rPr>
          <w:rFonts w:ascii="Arial" w:hAnsi="Arial" w:cs="Arial"/>
          <w:b/>
          <w:bCs/>
          <w:color w:val="000000"/>
          <w:sz w:val="22"/>
          <w:szCs w:val="22"/>
        </w:rPr>
        <w:t>An investigation into the cognitive, metacognitive and spatial markers of creativity and efficiency in architectural design</w:t>
      </w:r>
    </w:p>
    <w:p w14:paraId="43AB7F8B" w14:textId="77777777" w:rsidR="00C003DB" w:rsidRPr="001E1CC6" w:rsidRDefault="00C003DB" w:rsidP="00D578B5">
      <w:pPr>
        <w:pStyle w:val="paragraph"/>
        <w:shd w:val="clear" w:color="auto" w:fill="FFFFFF"/>
        <w:spacing w:before="0" w:beforeAutospacing="0" w:after="0" w:afterAutospacing="0"/>
        <w:rPr>
          <w:rFonts w:ascii="Arial" w:hAnsi="Arial" w:cs="Arial"/>
          <w:b/>
          <w:bCs/>
          <w:i/>
          <w:iCs/>
          <w:color w:val="000000"/>
          <w:sz w:val="22"/>
          <w:szCs w:val="22"/>
          <w:bdr w:val="none" w:sz="0" w:space="0" w:color="auto" w:frame="1"/>
        </w:rPr>
      </w:pPr>
    </w:p>
    <w:p w14:paraId="331D45FE" w14:textId="25F9C669" w:rsidR="00C003DB" w:rsidRPr="001E1CC6" w:rsidRDefault="00C003DB" w:rsidP="00D578B5">
      <w:pPr>
        <w:pStyle w:val="paragraph"/>
        <w:shd w:val="clear" w:color="auto" w:fill="FFFFFF"/>
        <w:spacing w:before="0" w:beforeAutospacing="0" w:after="0" w:afterAutospacing="0"/>
        <w:rPr>
          <w:rFonts w:ascii="Arial" w:hAnsi="Arial" w:cs="Arial"/>
          <w:b/>
          <w:bCs/>
          <w:color w:val="000000"/>
          <w:sz w:val="22"/>
          <w:szCs w:val="22"/>
        </w:rPr>
      </w:pPr>
      <w:r w:rsidRPr="001E1CC6">
        <w:rPr>
          <w:rFonts w:ascii="Arial" w:hAnsi="Arial" w:cs="Arial"/>
          <w:b/>
          <w:bCs/>
          <w:i/>
          <w:iCs/>
          <w:color w:val="000000"/>
          <w:sz w:val="22"/>
          <w:szCs w:val="22"/>
          <w:bdr w:val="none" w:sz="0" w:space="0" w:color="auto" w:frame="1"/>
        </w:rPr>
        <w:t>Short title</w:t>
      </w:r>
      <w:r w:rsidRPr="001E1CC6">
        <w:rPr>
          <w:rFonts w:ascii="Arial" w:hAnsi="Arial" w:cs="Arial"/>
          <w:b/>
          <w:bCs/>
          <w:color w:val="000000"/>
          <w:sz w:val="22"/>
          <w:szCs w:val="22"/>
        </w:rPr>
        <w:br/>
        <w:t>Creativity and efficiency in design</w:t>
      </w:r>
    </w:p>
    <w:p w14:paraId="2630A456" w14:textId="77777777" w:rsidR="00C003DB" w:rsidRPr="00D21F91" w:rsidRDefault="00C003DB" w:rsidP="00D578B5">
      <w:pPr>
        <w:pStyle w:val="paragraph"/>
        <w:shd w:val="clear" w:color="auto" w:fill="FFFFFF"/>
        <w:spacing w:before="0" w:beforeAutospacing="0" w:after="0" w:afterAutospacing="0"/>
        <w:rPr>
          <w:rFonts w:ascii="Arial" w:hAnsi="Arial" w:cs="Arial"/>
          <w:color w:val="000000"/>
          <w:sz w:val="22"/>
          <w:szCs w:val="22"/>
        </w:rPr>
      </w:pPr>
    </w:p>
    <w:p w14:paraId="385E9E9A" w14:textId="6C2E1FE0" w:rsidR="00F47FD6" w:rsidRPr="00D21F91" w:rsidRDefault="00F47FD6" w:rsidP="00D578B5">
      <w:pPr>
        <w:pStyle w:val="paragraph"/>
        <w:shd w:val="clear" w:color="auto" w:fill="FFFFFF"/>
        <w:spacing w:before="0" w:beforeAutospacing="0" w:after="0" w:afterAutospacing="0"/>
        <w:rPr>
          <w:rFonts w:ascii="Arial" w:hAnsi="Arial" w:cs="Arial"/>
          <w:color w:val="000000"/>
          <w:sz w:val="22"/>
          <w:szCs w:val="22"/>
        </w:rPr>
      </w:pPr>
      <w:r w:rsidRPr="00D21F91">
        <w:rPr>
          <w:rFonts w:ascii="Arial" w:hAnsi="Arial" w:cs="Arial"/>
          <w:color w:val="000000"/>
          <w:sz w:val="22"/>
          <w:szCs w:val="22"/>
        </w:rPr>
        <w:t> </w:t>
      </w:r>
    </w:p>
    <w:p w14:paraId="6E428875" w14:textId="77777777" w:rsidR="0065045D" w:rsidRPr="00D21F91" w:rsidRDefault="0065045D" w:rsidP="00D578B5">
      <w:pPr>
        <w:pStyle w:val="author"/>
        <w:rPr>
          <w:rFonts w:ascii="Arial" w:hAnsi="Arial" w:cs="Arial"/>
          <w:szCs w:val="22"/>
          <w:lang w:val="en-GB"/>
        </w:rPr>
      </w:pPr>
      <w:r w:rsidRPr="00D21F91">
        <w:rPr>
          <w:rFonts w:ascii="Arial" w:hAnsi="Arial" w:cs="Arial"/>
          <w:szCs w:val="22"/>
          <w:lang w:val="en-GB"/>
        </w:rPr>
        <w:t>Kinda Al Sayed</w:t>
      </w:r>
    </w:p>
    <w:p w14:paraId="0979EFA9" w14:textId="7768A0E0" w:rsidR="0065045D" w:rsidRPr="00D21F91" w:rsidRDefault="0065045D" w:rsidP="00D578B5">
      <w:pPr>
        <w:pStyle w:val="authorinfo"/>
        <w:spacing w:after="0"/>
        <w:rPr>
          <w:rFonts w:ascii="Arial" w:hAnsi="Arial" w:cs="Arial"/>
          <w:szCs w:val="22"/>
          <w:lang w:val="en-GB"/>
        </w:rPr>
      </w:pPr>
      <w:r w:rsidRPr="00D21F91">
        <w:rPr>
          <w:rFonts w:ascii="Arial" w:hAnsi="Arial" w:cs="Arial"/>
          <w:szCs w:val="22"/>
          <w:lang w:val="en-GB"/>
        </w:rPr>
        <w:t>University of Sussex, UK</w:t>
      </w:r>
    </w:p>
    <w:p w14:paraId="23DF947F" w14:textId="77777777"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School of Engineering and Informatics</w:t>
      </w:r>
    </w:p>
    <w:p w14:paraId="5350A06E" w14:textId="77777777"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University of Sussex</w:t>
      </w:r>
    </w:p>
    <w:p w14:paraId="3470D23B" w14:textId="77777777"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Chichester 1</w:t>
      </w:r>
    </w:p>
    <w:p w14:paraId="21DBD442" w14:textId="77777777"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Falmer</w:t>
      </w:r>
    </w:p>
    <w:p w14:paraId="096A9A7B" w14:textId="77777777"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Brighton</w:t>
      </w:r>
    </w:p>
    <w:p w14:paraId="03F0A5E4" w14:textId="59B5247E"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BN1 9QJ</w:t>
      </w:r>
    </w:p>
    <w:p w14:paraId="78BD50EC" w14:textId="57BFE2B2" w:rsidR="0065045D" w:rsidRPr="00D21F91" w:rsidRDefault="0065045D" w:rsidP="00D578B5">
      <w:pPr>
        <w:pStyle w:val="p1a"/>
        <w:jc w:val="left"/>
        <w:rPr>
          <w:rFonts w:ascii="Arial" w:hAnsi="Arial" w:cs="Arial"/>
          <w:szCs w:val="22"/>
          <w:lang w:val="en-GB"/>
        </w:rPr>
      </w:pPr>
      <w:r w:rsidRPr="00D21F91">
        <w:rPr>
          <w:rFonts w:ascii="Arial" w:hAnsi="Arial" w:cs="Arial"/>
          <w:szCs w:val="22"/>
          <w:lang w:val="en-GB"/>
        </w:rPr>
        <w:t>Telephone number ++44(0)7878094468</w:t>
      </w:r>
    </w:p>
    <w:p w14:paraId="25EBE350" w14:textId="77777777" w:rsidR="0065045D" w:rsidRPr="00D21F91" w:rsidRDefault="00B1025A" w:rsidP="00D578B5">
      <w:pPr>
        <w:pStyle w:val="authorinfo"/>
        <w:spacing w:after="120"/>
        <w:rPr>
          <w:rFonts w:ascii="Arial" w:hAnsi="Arial" w:cs="Arial"/>
          <w:szCs w:val="22"/>
          <w:lang w:val="en-GB"/>
        </w:rPr>
      </w:pPr>
      <w:hyperlink r:id="rId7" w:history="1">
        <w:r w:rsidR="0065045D" w:rsidRPr="00D21F91">
          <w:rPr>
            <w:rFonts w:ascii="Arial" w:hAnsi="Arial" w:cs="Arial"/>
            <w:szCs w:val="22"/>
            <w:lang w:val="en-GB"/>
          </w:rPr>
          <w:t>K.Al-Sayed@sussex.ac.uk</w:t>
        </w:r>
      </w:hyperlink>
    </w:p>
    <w:p w14:paraId="503D3328" w14:textId="77777777" w:rsidR="0065045D" w:rsidRPr="00D21F91" w:rsidRDefault="0065045D" w:rsidP="00D578B5">
      <w:pPr>
        <w:pStyle w:val="author"/>
        <w:rPr>
          <w:rFonts w:ascii="Arial" w:hAnsi="Arial" w:cs="Arial"/>
          <w:szCs w:val="22"/>
          <w:lang w:val="en-GB"/>
        </w:rPr>
      </w:pPr>
    </w:p>
    <w:p w14:paraId="4B9B044E" w14:textId="26C0DF24" w:rsidR="0065045D" w:rsidRPr="00D21F91" w:rsidRDefault="0065045D" w:rsidP="00D578B5">
      <w:pPr>
        <w:pStyle w:val="author"/>
        <w:rPr>
          <w:rFonts w:ascii="Arial" w:hAnsi="Arial" w:cs="Arial"/>
          <w:szCs w:val="22"/>
          <w:lang w:val="en-GB"/>
        </w:rPr>
      </w:pPr>
      <w:r w:rsidRPr="00D21F91">
        <w:rPr>
          <w:rFonts w:ascii="Arial" w:hAnsi="Arial" w:cs="Arial"/>
          <w:szCs w:val="22"/>
          <w:lang w:val="en-GB"/>
        </w:rPr>
        <w:t>Peter Cheng</w:t>
      </w:r>
    </w:p>
    <w:p w14:paraId="15010B24" w14:textId="77777777" w:rsidR="0065045D" w:rsidRPr="00D21F91" w:rsidRDefault="0065045D" w:rsidP="00D578B5">
      <w:pPr>
        <w:pStyle w:val="authorinfo"/>
        <w:spacing w:after="0"/>
        <w:rPr>
          <w:rFonts w:ascii="Arial" w:hAnsi="Arial" w:cs="Arial"/>
          <w:szCs w:val="22"/>
          <w:lang w:val="en-GB"/>
        </w:rPr>
      </w:pPr>
      <w:r w:rsidRPr="00D21F91">
        <w:rPr>
          <w:rFonts w:ascii="Arial" w:hAnsi="Arial" w:cs="Arial"/>
          <w:szCs w:val="22"/>
          <w:lang w:val="en-GB"/>
        </w:rPr>
        <w:t>University of Sussex, UK</w:t>
      </w:r>
    </w:p>
    <w:p w14:paraId="0C334908" w14:textId="401A758C" w:rsidR="0065045D" w:rsidRPr="00D21F91" w:rsidRDefault="00B1025A" w:rsidP="00D578B5">
      <w:pPr>
        <w:pStyle w:val="author"/>
        <w:rPr>
          <w:rFonts w:ascii="Arial" w:hAnsi="Arial" w:cs="Arial"/>
          <w:b w:val="0"/>
          <w:i/>
          <w:szCs w:val="22"/>
          <w:lang w:val="en-GB"/>
        </w:rPr>
      </w:pPr>
      <w:hyperlink r:id="rId8" w:history="1">
        <w:r w:rsidR="0065045D" w:rsidRPr="00D21F91">
          <w:rPr>
            <w:rStyle w:val="Hyperlink"/>
            <w:rFonts w:ascii="Arial" w:hAnsi="Arial" w:cs="Arial"/>
            <w:b w:val="0"/>
            <w:i/>
            <w:szCs w:val="22"/>
            <w:lang w:val="en-GB"/>
          </w:rPr>
          <w:t>peterch@sussex.ac.uk</w:t>
        </w:r>
      </w:hyperlink>
    </w:p>
    <w:p w14:paraId="251EB98B" w14:textId="77777777" w:rsidR="0065045D" w:rsidRPr="00D21F91" w:rsidRDefault="0065045D" w:rsidP="00D578B5">
      <w:pPr>
        <w:pStyle w:val="author"/>
        <w:rPr>
          <w:rFonts w:ascii="Arial" w:hAnsi="Arial" w:cs="Arial"/>
          <w:b w:val="0"/>
          <w:i/>
          <w:szCs w:val="22"/>
          <w:lang w:val="en-GB"/>
        </w:rPr>
      </w:pPr>
    </w:p>
    <w:p w14:paraId="657C4163" w14:textId="521C5CBE" w:rsidR="0065045D" w:rsidRPr="00D21F91" w:rsidRDefault="0065045D" w:rsidP="00D578B5">
      <w:pPr>
        <w:pStyle w:val="author"/>
        <w:rPr>
          <w:rFonts w:ascii="Arial" w:hAnsi="Arial" w:cs="Arial"/>
          <w:szCs w:val="22"/>
          <w:lang w:val="en-GB"/>
        </w:rPr>
      </w:pPr>
      <w:r w:rsidRPr="00D21F91">
        <w:rPr>
          <w:rFonts w:ascii="Arial" w:hAnsi="Arial" w:cs="Arial"/>
          <w:szCs w:val="22"/>
          <w:lang w:val="en-GB"/>
        </w:rPr>
        <w:t>Alan Penn</w:t>
      </w:r>
    </w:p>
    <w:p w14:paraId="6AE55E2F" w14:textId="77777777" w:rsidR="0065045D" w:rsidRPr="00D21F91" w:rsidRDefault="0065045D" w:rsidP="00D578B5">
      <w:pPr>
        <w:pStyle w:val="authorinfo"/>
        <w:spacing w:after="0"/>
        <w:rPr>
          <w:rFonts w:ascii="Arial" w:hAnsi="Arial" w:cs="Arial"/>
          <w:szCs w:val="22"/>
          <w:lang w:val="en-GB"/>
        </w:rPr>
      </w:pPr>
      <w:r w:rsidRPr="00D21F91">
        <w:rPr>
          <w:rFonts w:ascii="Arial" w:hAnsi="Arial" w:cs="Arial"/>
          <w:szCs w:val="22"/>
          <w:lang w:val="en-GB"/>
        </w:rPr>
        <w:t>University College London, UK</w:t>
      </w:r>
    </w:p>
    <w:p w14:paraId="7C5B2E80" w14:textId="77777777" w:rsidR="0065045D" w:rsidRPr="00D21F91" w:rsidRDefault="0065045D" w:rsidP="00D578B5">
      <w:pPr>
        <w:pStyle w:val="authorinfo"/>
        <w:rPr>
          <w:rFonts w:ascii="Arial" w:hAnsi="Arial" w:cs="Arial"/>
          <w:szCs w:val="22"/>
          <w:lang w:val="en-GB"/>
        </w:rPr>
      </w:pPr>
      <w:r w:rsidRPr="00D21F91">
        <w:rPr>
          <w:rFonts w:ascii="Arial" w:hAnsi="Arial" w:cs="Arial"/>
          <w:szCs w:val="22"/>
          <w:lang w:val="en-GB"/>
        </w:rPr>
        <w:t>a.penn@ucl.ac.uk</w:t>
      </w:r>
    </w:p>
    <w:p w14:paraId="4089D301" w14:textId="77777777" w:rsidR="0065045D" w:rsidRPr="00D21F91" w:rsidRDefault="0065045D" w:rsidP="00D578B5">
      <w:pPr>
        <w:pStyle w:val="paragraph"/>
        <w:shd w:val="clear" w:color="auto" w:fill="FFFFFF"/>
        <w:spacing w:before="0" w:beforeAutospacing="0" w:after="0" w:afterAutospacing="0"/>
        <w:rPr>
          <w:rFonts w:ascii="Arial" w:hAnsi="Arial" w:cs="Arial"/>
          <w:color w:val="000000"/>
          <w:sz w:val="22"/>
          <w:szCs w:val="22"/>
        </w:rPr>
      </w:pPr>
    </w:p>
    <w:p w14:paraId="29E9378B" w14:textId="73049B78" w:rsidR="0065045D" w:rsidRPr="00D21F91" w:rsidRDefault="0065045D" w:rsidP="00D578B5">
      <w:pPr>
        <w:pStyle w:val="paragraph"/>
        <w:shd w:val="clear" w:color="auto" w:fill="FFFFFF"/>
        <w:spacing w:before="0" w:beforeAutospacing="0" w:after="0" w:afterAutospacing="0"/>
        <w:rPr>
          <w:rFonts w:ascii="Arial" w:hAnsi="Arial" w:cs="Arial"/>
          <w:color w:val="000000"/>
          <w:sz w:val="22"/>
          <w:szCs w:val="22"/>
        </w:rPr>
      </w:pPr>
    </w:p>
    <w:p w14:paraId="1515248B" w14:textId="3C93D492" w:rsidR="0065045D" w:rsidRPr="00D21F91" w:rsidRDefault="0065045D" w:rsidP="00D578B5">
      <w:pPr>
        <w:pStyle w:val="paragraph"/>
        <w:shd w:val="clear" w:color="auto" w:fill="FFFFFF"/>
        <w:spacing w:before="0" w:beforeAutospacing="0" w:after="0" w:afterAutospacing="0"/>
        <w:rPr>
          <w:rFonts w:ascii="Arial" w:hAnsi="Arial" w:cs="Arial"/>
          <w:color w:val="000000"/>
          <w:sz w:val="22"/>
          <w:szCs w:val="22"/>
        </w:rPr>
      </w:pPr>
      <w:r w:rsidRPr="00D21F91">
        <w:rPr>
          <w:rFonts w:ascii="Arial" w:hAnsi="Arial" w:cs="Arial"/>
          <w:color w:val="000000"/>
          <w:sz w:val="22"/>
          <w:szCs w:val="22"/>
        </w:rPr>
        <w:t>Number of manuscript pages</w:t>
      </w:r>
      <w:r w:rsidR="00B1587A">
        <w:rPr>
          <w:rFonts w:ascii="Arial" w:hAnsi="Arial" w:cs="Arial"/>
          <w:color w:val="000000"/>
          <w:sz w:val="22"/>
          <w:szCs w:val="22"/>
        </w:rPr>
        <w:t xml:space="preserve"> 28</w:t>
      </w:r>
    </w:p>
    <w:p w14:paraId="5AAF8BD0" w14:textId="0E368B13" w:rsidR="0065045D" w:rsidRPr="00D21F91" w:rsidRDefault="0065045D" w:rsidP="00D578B5">
      <w:pPr>
        <w:pStyle w:val="paragraph"/>
        <w:shd w:val="clear" w:color="auto" w:fill="FFFFFF"/>
        <w:spacing w:before="0" w:beforeAutospacing="0" w:after="0" w:afterAutospacing="0"/>
        <w:rPr>
          <w:rFonts w:ascii="Arial" w:hAnsi="Arial" w:cs="Arial"/>
          <w:color w:val="000000"/>
          <w:sz w:val="22"/>
          <w:szCs w:val="22"/>
        </w:rPr>
      </w:pPr>
      <w:r w:rsidRPr="00D21F91">
        <w:rPr>
          <w:rFonts w:ascii="Arial" w:hAnsi="Arial" w:cs="Arial"/>
          <w:color w:val="000000"/>
          <w:sz w:val="22"/>
          <w:szCs w:val="22"/>
        </w:rPr>
        <w:t>Number of tables</w:t>
      </w:r>
      <w:r w:rsidR="00ED3CC8">
        <w:rPr>
          <w:rFonts w:ascii="Arial" w:hAnsi="Arial" w:cs="Arial"/>
          <w:color w:val="000000"/>
          <w:sz w:val="22"/>
          <w:szCs w:val="22"/>
        </w:rPr>
        <w:t xml:space="preserve"> 5</w:t>
      </w:r>
    </w:p>
    <w:p w14:paraId="12CD51D8" w14:textId="7FE4FF2B" w:rsidR="0065045D" w:rsidRPr="00D21F91" w:rsidRDefault="0065045D" w:rsidP="00D578B5">
      <w:pPr>
        <w:pStyle w:val="paragraph"/>
        <w:shd w:val="clear" w:color="auto" w:fill="FFFFFF"/>
        <w:spacing w:before="0" w:beforeAutospacing="0" w:after="0" w:afterAutospacing="0"/>
        <w:rPr>
          <w:rFonts w:ascii="Arial" w:hAnsi="Arial" w:cs="Arial"/>
          <w:color w:val="000000"/>
          <w:sz w:val="22"/>
          <w:szCs w:val="22"/>
        </w:rPr>
      </w:pPr>
      <w:r w:rsidRPr="00D21F91">
        <w:rPr>
          <w:rFonts w:ascii="Arial" w:hAnsi="Arial" w:cs="Arial"/>
          <w:color w:val="000000"/>
          <w:sz w:val="22"/>
          <w:szCs w:val="22"/>
        </w:rPr>
        <w:t>Number of figures</w:t>
      </w:r>
      <w:r w:rsidR="00ED3CC8">
        <w:rPr>
          <w:rFonts w:ascii="Arial" w:hAnsi="Arial" w:cs="Arial"/>
          <w:color w:val="000000"/>
          <w:sz w:val="22"/>
          <w:szCs w:val="22"/>
        </w:rPr>
        <w:t xml:space="preserve"> 5</w:t>
      </w:r>
    </w:p>
    <w:p w14:paraId="0FB0139B" w14:textId="77B92F95" w:rsidR="00F47FD6" w:rsidRPr="00D21F91" w:rsidRDefault="00F47FD6" w:rsidP="00D578B5">
      <w:pPr>
        <w:pStyle w:val="paragraph"/>
        <w:shd w:val="clear" w:color="auto" w:fill="FFFFFF"/>
        <w:spacing w:before="0" w:beforeAutospacing="0" w:after="0" w:afterAutospacing="0"/>
        <w:rPr>
          <w:rFonts w:ascii="Arial" w:hAnsi="Arial" w:cs="Arial"/>
          <w:color w:val="000000"/>
          <w:sz w:val="22"/>
          <w:szCs w:val="22"/>
        </w:rPr>
      </w:pPr>
    </w:p>
    <w:p w14:paraId="1BABA004" w14:textId="6AE8303D" w:rsidR="0088636B" w:rsidRPr="00D21F91" w:rsidRDefault="00F47FD6" w:rsidP="00A42CBD">
      <w:pPr>
        <w:pStyle w:val="paragraph"/>
        <w:pageBreakBefore/>
        <w:shd w:val="clear" w:color="auto" w:fill="FFFFFF"/>
        <w:spacing w:before="0" w:beforeAutospacing="0" w:after="0" w:afterAutospacing="0"/>
        <w:rPr>
          <w:rFonts w:ascii="Arial" w:hAnsi="Arial" w:cs="Arial"/>
          <w:b/>
          <w:bCs/>
          <w:sz w:val="22"/>
          <w:szCs w:val="22"/>
        </w:rPr>
      </w:pPr>
      <w:r w:rsidRPr="00D21F91">
        <w:rPr>
          <w:rFonts w:ascii="Arial" w:hAnsi="Arial" w:cs="Arial"/>
          <w:b/>
          <w:bCs/>
          <w:i/>
          <w:iCs/>
          <w:color w:val="000000"/>
          <w:sz w:val="22"/>
          <w:szCs w:val="22"/>
          <w:bdr w:val="none" w:sz="0" w:space="0" w:color="auto" w:frame="1"/>
        </w:rPr>
        <w:lastRenderedPageBreak/>
        <w:t>Appendices</w:t>
      </w:r>
      <w:r w:rsidRPr="00D21F91">
        <w:rPr>
          <w:rFonts w:ascii="Arial" w:hAnsi="Arial" w:cs="Arial"/>
          <w:b/>
          <w:bCs/>
          <w:color w:val="000000"/>
          <w:sz w:val="22"/>
          <w:szCs w:val="22"/>
        </w:rPr>
        <w:br/>
      </w:r>
    </w:p>
    <w:p w14:paraId="0C9CE24C" w14:textId="5E1658EB" w:rsidR="00F47FD6" w:rsidRPr="00D21F91" w:rsidRDefault="00F47FD6" w:rsidP="00D578B5">
      <w:pPr>
        <w:rPr>
          <w:rFonts w:ascii="Arial" w:hAnsi="Arial" w:cs="Arial"/>
          <w:b/>
          <w:bCs/>
          <w:sz w:val="22"/>
          <w:szCs w:val="22"/>
        </w:rPr>
      </w:pPr>
      <w:r w:rsidRPr="00D21F91">
        <w:rPr>
          <w:rFonts w:ascii="Arial" w:hAnsi="Arial" w:cs="Arial"/>
          <w:b/>
          <w:bCs/>
          <w:sz w:val="22"/>
          <w:szCs w:val="22"/>
        </w:rPr>
        <w:t>Appendix 1</w:t>
      </w:r>
    </w:p>
    <w:p w14:paraId="1A5E16B3" w14:textId="77777777" w:rsidR="00F47FD6" w:rsidRPr="00D21F91" w:rsidRDefault="00F47FD6" w:rsidP="00D578B5">
      <w:pPr>
        <w:rPr>
          <w:rFonts w:ascii="Arial" w:hAnsi="Arial" w:cs="Arial"/>
          <w:sz w:val="22"/>
          <w:szCs w:val="22"/>
        </w:rPr>
      </w:pPr>
    </w:p>
    <w:tbl>
      <w:tblPr>
        <w:tblW w:w="5000" w:type="pct"/>
        <w:tblLook w:val="04A0" w:firstRow="1" w:lastRow="0" w:firstColumn="1" w:lastColumn="0" w:noHBand="0" w:noVBand="1"/>
      </w:tblPr>
      <w:tblGrid>
        <w:gridCol w:w="413"/>
        <w:gridCol w:w="413"/>
        <w:gridCol w:w="1257"/>
        <w:gridCol w:w="6981"/>
      </w:tblGrid>
      <w:tr w:rsidR="00F47FD6" w:rsidRPr="00D21F91" w14:paraId="575E1E97" w14:textId="77777777" w:rsidTr="00F47FD6">
        <w:trPr>
          <w:trHeight w:val="320"/>
        </w:trPr>
        <w:tc>
          <w:tcPr>
            <w:tcW w:w="417" w:type="pct"/>
            <w:vMerge w:val="restart"/>
            <w:tcBorders>
              <w:top w:val="nil"/>
              <w:left w:val="nil"/>
              <w:bottom w:val="nil"/>
              <w:right w:val="nil"/>
            </w:tcBorders>
            <w:shd w:val="clear" w:color="auto" w:fill="auto"/>
            <w:textDirection w:val="btLr"/>
            <w:vAlign w:val="bottom"/>
            <w:hideMark/>
          </w:tcPr>
          <w:p w14:paraId="1CCFA6F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General experiment variables</w:t>
            </w:r>
          </w:p>
        </w:tc>
        <w:tc>
          <w:tcPr>
            <w:tcW w:w="468" w:type="pct"/>
            <w:vMerge w:val="restart"/>
            <w:tcBorders>
              <w:top w:val="nil"/>
              <w:left w:val="nil"/>
              <w:bottom w:val="nil"/>
              <w:right w:val="nil"/>
            </w:tcBorders>
            <w:shd w:val="clear" w:color="auto" w:fill="auto"/>
            <w:textDirection w:val="btLr"/>
            <w:vAlign w:val="center"/>
            <w:hideMark/>
          </w:tcPr>
          <w:p w14:paraId="6544B2C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General experiment variables</w:t>
            </w:r>
          </w:p>
        </w:tc>
        <w:tc>
          <w:tcPr>
            <w:tcW w:w="709" w:type="pct"/>
            <w:tcBorders>
              <w:top w:val="nil"/>
              <w:left w:val="nil"/>
              <w:bottom w:val="nil"/>
              <w:right w:val="nil"/>
            </w:tcBorders>
            <w:shd w:val="clear" w:color="auto" w:fill="auto"/>
            <w:hideMark/>
          </w:tcPr>
          <w:p w14:paraId="178BA23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Word Count</w:t>
            </w:r>
          </w:p>
        </w:tc>
        <w:tc>
          <w:tcPr>
            <w:tcW w:w="3406" w:type="pct"/>
            <w:tcBorders>
              <w:top w:val="nil"/>
              <w:left w:val="nil"/>
              <w:bottom w:val="nil"/>
              <w:right w:val="nil"/>
            </w:tcBorders>
            <w:shd w:val="clear" w:color="auto" w:fill="auto"/>
            <w:vAlign w:val="center"/>
            <w:hideMark/>
          </w:tcPr>
          <w:p w14:paraId="62D9C4C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Number of words in the semantic transcript</w:t>
            </w:r>
          </w:p>
        </w:tc>
      </w:tr>
      <w:tr w:rsidR="00F47FD6" w:rsidRPr="00D21F91" w14:paraId="66195925" w14:textId="77777777" w:rsidTr="00F47FD6">
        <w:trPr>
          <w:trHeight w:val="320"/>
        </w:trPr>
        <w:tc>
          <w:tcPr>
            <w:tcW w:w="417" w:type="pct"/>
            <w:vMerge/>
            <w:tcBorders>
              <w:top w:val="nil"/>
              <w:left w:val="nil"/>
              <w:bottom w:val="nil"/>
              <w:right w:val="nil"/>
            </w:tcBorders>
            <w:vAlign w:val="center"/>
            <w:hideMark/>
          </w:tcPr>
          <w:p w14:paraId="50C87812"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35B335FD"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372AF085"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Task period</w:t>
            </w:r>
          </w:p>
        </w:tc>
        <w:tc>
          <w:tcPr>
            <w:tcW w:w="3406" w:type="pct"/>
            <w:tcBorders>
              <w:top w:val="nil"/>
              <w:left w:val="nil"/>
              <w:bottom w:val="nil"/>
              <w:right w:val="nil"/>
            </w:tcBorders>
            <w:shd w:val="clear" w:color="auto" w:fill="auto"/>
            <w:vAlign w:val="center"/>
            <w:hideMark/>
          </w:tcPr>
          <w:p w14:paraId="0559EE5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The duration of the design process in minutes</w:t>
            </w:r>
          </w:p>
        </w:tc>
      </w:tr>
      <w:tr w:rsidR="00F47FD6" w:rsidRPr="00D21F91" w14:paraId="0AAFB9AF" w14:textId="77777777" w:rsidTr="00F47FD6">
        <w:trPr>
          <w:trHeight w:val="320"/>
        </w:trPr>
        <w:tc>
          <w:tcPr>
            <w:tcW w:w="417" w:type="pct"/>
            <w:vMerge/>
            <w:tcBorders>
              <w:top w:val="nil"/>
              <w:left w:val="nil"/>
              <w:bottom w:val="nil"/>
              <w:right w:val="nil"/>
            </w:tcBorders>
            <w:vAlign w:val="center"/>
            <w:hideMark/>
          </w:tcPr>
          <w:p w14:paraId="757DBC9A"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73B949D1"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2651CA1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Experience</w:t>
            </w:r>
          </w:p>
        </w:tc>
        <w:tc>
          <w:tcPr>
            <w:tcW w:w="3406" w:type="pct"/>
            <w:tcBorders>
              <w:top w:val="nil"/>
              <w:left w:val="nil"/>
              <w:bottom w:val="nil"/>
              <w:right w:val="single" w:sz="8" w:space="0" w:color="auto"/>
            </w:tcBorders>
            <w:shd w:val="clear" w:color="auto" w:fill="auto"/>
            <w:vAlign w:val="center"/>
            <w:hideMark/>
          </w:tcPr>
          <w:p w14:paraId="2AC2B53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Academic and practical experience in architectural design.</w:t>
            </w:r>
          </w:p>
        </w:tc>
      </w:tr>
      <w:tr w:rsidR="00F47FD6" w:rsidRPr="00D21F91" w14:paraId="0FF739A7" w14:textId="77777777" w:rsidTr="00F47FD6">
        <w:trPr>
          <w:trHeight w:val="720"/>
        </w:trPr>
        <w:tc>
          <w:tcPr>
            <w:tcW w:w="417" w:type="pct"/>
            <w:vMerge w:val="restart"/>
            <w:tcBorders>
              <w:top w:val="nil"/>
              <w:left w:val="nil"/>
              <w:bottom w:val="nil"/>
              <w:right w:val="nil"/>
            </w:tcBorders>
            <w:shd w:val="clear" w:color="auto" w:fill="auto"/>
            <w:textDirection w:val="btLr"/>
            <w:vAlign w:val="center"/>
            <w:hideMark/>
          </w:tcPr>
          <w:p w14:paraId="12731DD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Cognitive coding of design protocols</w:t>
            </w:r>
          </w:p>
        </w:tc>
        <w:tc>
          <w:tcPr>
            <w:tcW w:w="468" w:type="pct"/>
            <w:vMerge w:val="restart"/>
            <w:tcBorders>
              <w:top w:val="nil"/>
              <w:left w:val="nil"/>
              <w:bottom w:val="nil"/>
              <w:right w:val="nil"/>
            </w:tcBorders>
            <w:shd w:val="clear" w:color="auto" w:fill="auto"/>
            <w:textDirection w:val="btLr"/>
            <w:vAlign w:val="center"/>
            <w:hideMark/>
          </w:tcPr>
          <w:p w14:paraId="654D25A3"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Linkographs</w:t>
            </w:r>
            <w:proofErr w:type="spellEnd"/>
            <w:r w:rsidRPr="00D21F91">
              <w:rPr>
                <w:rFonts w:ascii="Arial" w:hAnsi="Arial" w:cs="Arial"/>
                <w:color w:val="000000"/>
                <w:sz w:val="22"/>
                <w:szCs w:val="22"/>
                <w:lang w:eastAsia="en-GB"/>
              </w:rPr>
              <w:t xml:space="preserve"> variables</w:t>
            </w:r>
          </w:p>
        </w:tc>
        <w:tc>
          <w:tcPr>
            <w:tcW w:w="709" w:type="pct"/>
            <w:tcBorders>
              <w:top w:val="nil"/>
              <w:left w:val="nil"/>
              <w:bottom w:val="nil"/>
              <w:right w:val="nil"/>
            </w:tcBorders>
            <w:shd w:val="clear" w:color="auto" w:fill="auto"/>
            <w:hideMark/>
          </w:tcPr>
          <w:p w14:paraId="5BA9B83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Number of Design moves</w:t>
            </w:r>
          </w:p>
        </w:tc>
        <w:tc>
          <w:tcPr>
            <w:tcW w:w="3406" w:type="pct"/>
            <w:tcBorders>
              <w:top w:val="nil"/>
              <w:left w:val="nil"/>
              <w:bottom w:val="nil"/>
              <w:right w:val="single" w:sz="8" w:space="0" w:color="auto"/>
            </w:tcBorders>
            <w:shd w:val="clear" w:color="auto" w:fill="auto"/>
            <w:vAlign w:val="center"/>
            <w:hideMark/>
          </w:tcPr>
          <w:p w14:paraId="190C828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Total number of design moves coded for each design process. A “design move’ is explained as ‘an act of reasoning that presents a coherent proposition pertaining to an entity that is being designed” (Goldschmidt, 1992). </w:t>
            </w:r>
          </w:p>
        </w:tc>
      </w:tr>
      <w:tr w:rsidR="00F47FD6" w:rsidRPr="00D21F91" w14:paraId="19C7F267" w14:textId="77777777" w:rsidTr="00F47FD6">
        <w:trPr>
          <w:trHeight w:val="320"/>
        </w:trPr>
        <w:tc>
          <w:tcPr>
            <w:tcW w:w="417" w:type="pct"/>
            <w:vMerge/>
            <w:tcBorders>
              <w:top w:val="nil"/>
              <w:left w:val="nil"/>
              <w:bottom w:val="nil"/>
              <w:right w:val="nil"/>
            </w:tcBorders>
            <w:vAlign w:val="center"/>
            <w:hideMark/>
          </w:tcPr>
          <w:p w14:paraId="1A6B6448"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24F2E2DE"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14F627C8"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Forelinks</w:t>
            </w:r>
            <w:proofErr w:type="spellEnd"/>
          </w:p>
        </w:tc>
        <w:tc>
          <w:tcPr>
            <w:tcW w:w="3406" w:type="pct"/>
            <w:tcBorders>
              <w:top w:val="nil"/>
              <w:left w:val="nil"/>
              <w:bottom w:val="nil"/>
              <w:right w:val="single" w:sz="8" w:space="0" w:color="auto"/>
            </w:tcBorders>
            <w:shd w:val="clear" w:color="auto" w:fill="auto"/>
            <w:vAlign w:val="center"/>
            <w:hideMark/>
          </w:tcPr>
          <w:p w14:paraId="4260E1E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Number of links connecting to subsequent moves </w:t>
            </w:r>
          </w:p>
        </w:tc>
      </w:tr>
      <w:tr w:rsidR="00F47FD6" w:rsidRPr="00D21F91" w14:paraId="6E69C0CE" w14:textId="77777777" w:rsidTr="00F47FD6">
        <w:trPr>
          <w:trHeight w:val="320"/>
        </w:trPr>
        <w:tc>
          <w:tcPr>
            <w:tcW w:w="417" w:type="pct"/>
            <w:vMerge/>
            <w:tcBorders>
              <w:top w:val="nil"/>
              <w:left w:val="nil"/>
              <w:bottom w:val="nil"/>
              <w:right w:val="nil"/>
            </w:tcBorders>
            <w:vAlign w:val="center"/>
            <w:hideMark/>
          </w:tcPr>
          <w:p w14:paraId="26AB20D4"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0E171C77"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27ABC49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Backlinks</w:t>
            </w:r>
          </w:p>
        </w:tc>
        <w:tc>
          <w:tcPr>
            <w:tcW w:w="3406" w:type="pct"/>
            <w:tcBorders>
              <w:top w:val="nil"/>
              <w:left w:val="nil"/>
              <w:bottom w:val="nil"/>
              <w:right w:val="single" w:sz="8" w:space="0" w:color="auto"/>
            </w:tcBorders>
            <w:shd w:val="clear" w:color="auto" w:fill="auto"/>
            <w:vAlign w:val="center"/>
            <w:hideMark/>
          </w:tcPr>
          <w:p w14:paraId="03A1BA0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Number of links connecting to preceding moves</w:t>
            </w:r>
          </w:p>
        </w:tc>
      </w:tr>
      <w:tr w:rsidR="00F47FD6" w:rsidRPr="00D21F91" w14:paraId="184ACEC5" w14:textId="77777777" w:rsidTr="00F47FD6">
        <w:trPr>
          <w:trHeight w:val="320"/>
        </w:trPr>
        <w:tc>
          <w:tcPr>
            <w:tcW w:w="417" w:type="pct"/>
            <w:vMerge/>
            <w:tcBorders>
              <w:top w:val="nil"/>
              <w:left w:val="nil"/>
              <w:bottom w:val="nil"/>
              <w:right w:val="nil"/>
            </w:tcBorders>
            <w:vAlign w:val="center"/>
            <w:hideMark/>
          </w:tcPr>
          <w:p w14:paraId="6A16961F"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7F8A03B1"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6CBC94B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 links</w:t>
            </w:r>
          </w:p>
        </w:tc>
        <w:tc>
          <w:tcPr>
            <w:tcW w:w="3406" w:type="pct"/>
            <w:tcBorders>
              <w:top w:val="nil"/>
              <w:left w:val="nil"/>
              <w:bottom w:val="nil"/>
              <w:right w:val="single" w:sz="8" w:space="0" w:color="auto"/>
            </w:tcBorders>
            <w:shd w:val="clear" w:color="auto" w:fill="auto"/>
            <w:vAlign w:val="center"/>
            <w:hideMark/>
          </w:tcPr>
          <w:p w14:paraId="19A2DED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Total number of Links among moves as determined arbitrarily by the observer. </w:t>
            </w:r>
          </w:p>
        </w:tc>
      </w:tr>
      <w:tr w:rsidR="00F47FD6" w:rsidRPr="00D21F91" w14:paraId="53E9A333" w14:textId="77777777" w:rsidTr="00F47FD6">
        <w:trPr>
          <w:trHeight w:val="320"/>
        </w:trPr>
        <w:tc>
          <w:tcPr>
            <w:tcW w:w="417" w:type="pct"/>
            <w:vMerge/>
            <w:tcBorders>
              <w:top w:val="nil"/>
              <w:left w:val="nil"/>
              <w:bottom w:val="nil"/>
              <w:right w:val="nil"/>
            </w:tcBorders>
            <w:vAlign w:val="center"/>
            <w:hideMark/>
          </w:tcPr>
          <w:p w14:paraId="08EB230D"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3FAC6823"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5423EC51"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Forelinks</w:t>
            </w:r>
            <w:proofErr w:type="spellEnd"/>
            <w:r w:rsidRPr="00D21F91">
              <w:rPr>
                <w:rFonts w:ascii="Arial" w:hAnsi="Arial" w:cs="Arial"/>
                <w:color w:val="000000"/>
                <w:sz w:val="22"/>
                <w:szCs w:val="22"/>
                <w:lang w:eastAsia="en-GB"/>
              </w:rPr>
              <w:t>%</w:t>
            </w:r>
          </w:p>
        </w:tc>
        <w:tc>
          <w:tcPr>
            <w:tcW w:w="3406" w:type="pct"/>
            <w:tcBorders>
              <w:top w:val="nil"/>
              <w:left w:val="nil"/>
              <w:bottom w:val="nil"/>
              <w:right w:val="single" w:sz="8" w:space="0" w:color="auto"/>
            </w:tcBorders>
            <w:shd w:val="clear" w:color="auto" w:fill="auto"/>
            <w:vAlign w:val="center"/>
            <w:hideMark/>
          </w:tcPr>
          <w:p w14:paraId="012DC4F5"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Percentage of links connecting to subsequent moves </w:t>
            </w:r>
          </w:p>
        </w:tc>
      </w:tr>
      <w:tr w:rsidR="00F47FD6" w:rsidRPr="00D21F91" w14:paraId="59666701" w14:textId="77777777" w:rsidTr="00F47FD6">
        <w:trPr>
          <w:trHeight w:val="320"/>
        </w:trPr>
        <w:tc>
          <w:tcPr>
            <w:tcW w:w="417" w:type="pct"/>
            <w:vMerge/>
            <w:tcBorders>
              <w:top w:val="nil"/>
              <w:left w:val="nil"/>
              <w:bottom w:val="nil"/>
              <w:right w:val="nil"/>
            </w:tcBorders>
            <w:vAlign w:val="center"/>
            <w:hideMark/>
          </w:tcPr>
          <w:p w14:paraId="4526BE36"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7A5BE505"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326DF4F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Backlinks%</w:t>
            </w:r>
          </w:p>
        </w:tc>
        <w:tc>
          <w:tcPr>
            <w:tcW w:w="3406" w:type="pct"/>
            <w:tcBorders>
              <w:top w:val="nil"/>
              <w:left w:val="nil"/>
              <w:bottom w:val="nil"/>
              <w:right w:val="single" w:sz="8" w:space="0" w:color="auto"/>
            </w:tcBorders>
            <w:shd w:val="clear" w:color="auto" w:fill="auto"/>
            <w:vAlign w:val="center"/>
            <w:hideMark/>
          </w:tcPr>
          <w:p w14:paraId="3F5C77A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Percentage of links connecting to preceding moves</w:t>
            </w:r>
          </w:p>
        </w:tc>
      </w:tr>
      <w:tr w:rsidR="00F47FD6" w:rsidRPr="00D21F91" w14:paraId="441461BE" w14:textId="77777777" w:rsidTr="00F47FD6">
        <w:trPr>
          <w:trHeight w:val="320"/>
        </w:trPr>
        <w:tc>
          <w:tcPr>
            <w:tcW w:w="417" w:type="pct"/>
            <w:vMerge/>
            <w:tcBorders>
              <w:top w:val="nil"/>
              <w:left w:val="nil"/>
              <w:bottom w:val="nil"/>
              <w:right w:val="nil"/>
            </w:tcBorders>
            <w:vAlign w:val="center"/>
            <w:hideMark/>
          </w:tcPr>
          <w:p w14:paraId="488A7372"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027BAD57"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5DB59CA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w:t>
            </w:r>
          </w:p>
        </w:tc>
        <w:tc>
          <w:tcPr>
            <w:tcW w:w="3406" w:type="pct"/>
            <w:tcBorders>
              <w:top w:val="nil"/>
              <w:left w:val="nil"/>
              <w:bottom w:val="nil"/>
              <w:right w:val="single" w:sz="8" w:space="0" w:color="auto"/>
            </w:tcBorders>
            <w:shd w:val="clear" w:color="auto" w:fill="auto"/>
            <w:vAlign w:val="center"/>
            <w:hideMark/>
          </w:tcPr>
          <w:p w14:paraId="1B4869E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Percentage of Links among moves as determined arbitrarily by the observer. </w:t>
            </w:r>
          </w:p>
        </w:tc>
      </w:tr>
      <w:tr w:rsidR="00F47FD6" w:rsidRPr="00D21F91" w14:paraId="03F33197" w14:textId="77777777" w:rsidTr="00F47FD6">
        <w:trPr>
          <w:trHeight w:val="480"/>
        </w:trPr>
        <w:tc>
          <w:tcPr>
            <w:tcW w:w="417" w:type="pct"/>
            <w:vMerge/>
            <w:tcBorders>
              <w:top w:val="nil"/>
              <w:left w:val="nil"/>
              <w:bottom w:val="nil"/>
              <w:right w:val="nil"/>
            </w:tcBorders>
            <w:vAlign w:val="center"/>
            <w:hideMark/>
          </w:tcPr>
          <w:p w14:paraId="59100D3E" w14:textId="77777777" w:rsidR="00F47FD6" w:rsidRPr="00D21F91" w:rsidRDefault="00F47FD6" w:rsidP="00D578B5">
            <w:pPr>
              <w:rPr>
                <w:rFonts w:ascii="Arial" w:hAnsi="Arial" w:cs="Arial"/>
                <w:color w:val="000000"/>
                <w:sz w:val="22"/>
                <w:szCs w:val="22"/>
                <w:lang w:eastAsia="en-GB"/>
              </w:rPr>
            </w:pPr>
          </w:p>
        </w:tc>
        <w:tc>
          <w:tcPr>
            <w:tcW w:w="468" w:type="pct"/>
            <w:vMerge w:val="restart"/>
            <w:tcBorders>
              <w:top w:val="nil"/>
              <w:left w:val="nil"/>
              <w:bottom w:val="nil"/>
              <w:right w:val="nil"/>
            </w:tcBorders>
            <w:shd w:val="clear" w:color="auto" w:fill="auto"/>
            <w:textDirection w:val="btLr"/>
            <w:vAlign w:val="center"/>
            <w:hideMark/>
          </w:tcPr>
          <w:p w14:paraId="57D8E767"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Linkograph</w:t>
            </w:r>
            <w:proofErr w:type="spellEnd"/>
            <w:r w:rsidRPr="00D21F91">
              <w:rPr>
                <w:rFonts w:ascii="Arial" w:hAnsi="Arial" w:cs="Arial"/>
                <w:color w:val="000000"/>
                <w:sz w:val="22"/>
                <w:szCs w:val="22"/>
                <w:lang w:eastAsia="en-GB"/>
              </w:rPr>
              <w:t xml:space="preserve"> indicators of productivity and creativity</w:t>
            </w:r>
          </w:p>
        </w:tc>
        <w:tc>
          <w:tcPr>
            <w:tcW w:w="709" w:type="pct"/>
            <w:tcBorders>
              <w:top w:val="nil"/>
              <w:left w:val="nil"/>
              <w:bottom w:val="nil"/>
              <w:right w:val="nil"/>
            </w:tcBorders>
            <w:shd w:val="clear" w:color="auto" w:fill="auto"/>
            <w:hideMark/>
          </w:tcPr>
          <w:p w14:paraId="3732392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Link Index</w:t>
            </w:r>
          </w:p>
        </w:tc>
        <w:tc>
          <w:tcPr>
            <w:tcW w:w="3406" w:type="pct"/>
            <w:tcBorders>
              <w:top w:val="nil"/>
              <w:left w:val="nil"/>
              <w:bottom w:val="nil"/>
              <w:right w:val="single" w:sz="8" w:space="0" w:color="auto"/>
            </w:tcBorders>
            <w:shd w:val="clear" w:color="auto" w:fill="auto"/>
            <w:vAlign w:val="center"/>
            <w:hideMark/>
          </w:tcPr>
          <w:p w14:paraId="1CC6713F"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Link index is the ratio of links to moves. Goldschmidt (1992) had previously found a correlation between design productivity and link index.</w:t>
            </w:r>
          </w:p>
        </w:tc>
      </w:tr>
      <w:tr w:rsidR="00F47FD6" w:rsidRPr="00D21F91" w14:paraId="212C9CC5" w14:textId="77777777" w:rsidTr="00F47FD6">
        <w:trPr>
          <w:trHeight w:val="480"/>
        </w:trPr>
        <w:tc>
          <w:tcPr>
            <w:tcW w:w="417" w:type="pct"/>
            <w:vMerge/>
            <w:tcBorders>
              <w:top w:val="nil"/>
              <w:left w:val="nil"/>
              <w:bottom w:val="nil"/>
              <w:right w:val="nil"/>
            </w:tcBorders>
            <w:vAlign w:val="center"/>
            <w:hideMark/>
          </w:tcPr>
          <w:p w14:paraId="23C22E12"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6B6E3590"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7E09CB05"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creative CM8</w:t>
            </w:r>
          </w:p>
        </w:tc>
        <w:tc>
          <w:tcPr>
            <w:tcW w:w="3406" w:type="pct"/>
            <w:tcBorders>
              <w:top w:val="nil"/>
              <w:left w:val="nil"/>
              <w:bottom w:val="nil"/>
              <w:right w:val="nil"/>
            </w:tcBorders>
            <w:shd w:val="clear" w:color="auto" w:fill="auto"/>
            <w:vAlign w:val="center"/>
            <w:hideMark/>
          </w:tcPr>
          <w:p w14:paraId="58BE8CC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 number of critical design moves (that have more than 8 links) that can be assessed as creative, presenting original ideas.</w:t>
            </w:r>
          </w:p>
        </w:tc>
      </w:tr>
      <w:tr w:rsidR="00F47FD6" w:rsidRPr="00D21F91" w14:paraId="568ADF0F" w14:textId="77777777" w:rsidTr="00F47FD6">
        <w:trPr>
          <w:trHeight w:val="520"/>
        </w:trPr>
        <w:tc>
          <w:tcPr>
            <w:tcW w:w="417" w:type="pct"/>
            <w:vMerge/>
            <w:tcBorders>
              <w:top w:val="nil"/>
              <w:left w:val="nil"/>
              <w:bottom w:val="nil"/>
              <w:right w:val="nil"/>
            </w:tcBorders>
            <w:vAlign w:val="center"/>
            <w:hideMark/>
          </w:tcPr>
          <w:p w14:paraId="4786F48D"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1F60ADE6"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5AFC20E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Number of original ideas</w:t>
            </w:r>
          </w:p>
        </w:tc>
        <w:tc>
          <w:tcPr>
            <w:tcW w:w="3406" w:type="pct"/>
            <w:tcBorders>
              <w:top w:val="nil"/>
              <w:left w:val="nil"/>
              <w:bottom w:val="nil"/>
              <w:right w:val="nil"/>
            </w:tcBorders>
            <w:shd w:val="clear" w:color="auto" w:fill="auto"/>
            <w:vAlign w:val="center"/>
            <w:hideMark/>
          </w:tcPr>
          <w:p w14:paraId="158626C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 number of  original ideas in each design process.</w:t>
            </w:r>
          </w:p>
        </w:tc>
      </w:tr>
      <w:tr w:rsidR="00F47FD6" w:rsidRPr="00D21F91" w14:paraId="446E0975" w14:textId="77777777" w:rsidTr="00F47FD6">
        <w:trPr>
          <w:trHeight w:val="320"/>
        </w:trPr>
        <w:tc>
          <w:tcPr>
            <w:tcW w:w="417" w:type="pct"/>
            <w:vMerge/>
            <w:tcBorders>
              <w:top w:val="nil"/>
              <w:left w:val="nil"/>
              <w:bottom w:val="nil"/>
              <w:right w:val="nil"/>
            </w:tcBorders>
            <w:vAlign w:val="center"/>
            <w:hideMark/>
          </w:tcPr>
          <w:p w14:paraId="289C2DD3" w14:textId="77777777" w:rsidR="00F47FD6" w:rsidRPr="00D21F91" w:rsidRDefault="00F47FD6" w:rsidP="00D578B5">
            <w:pPr>
              <w:rPr>
                <w:rFonts w:ascii="Arial" w:hAnsi="Arial" w:cs="Arial"/>
                <w:color w:val="000000"/>
                <w:sz w:val="22"/>
                <w:szCs w:val="22"/>
                <w:lang w:eastAsia="en-GB"/>
              </w:rPr>
            </w:pPr>
          </w:p>
        </w:tc>
        <w:tc>
          <w:tcPr>
            <w:tcW w:w="468" w:type="pct"/>
            <w:vMerge w:val="restart"/>
            <w:tcBorders>
              <w:top w:val="nil"/>
              <w:left w:val="nil"/>
              <w:bottom w:val="nil"/>
              <w:right w:val="nil"/>
            </w:tcBorders>
            <w:shd w:val="clear" w:color="auto" w:fill="auto"/>
            <w:textDirection w:val="btLr"/>
            <w:vAlign w:val="center"/>
            <w:hideMark/>
          </w:tcPr>
          <w:p w14:paraId="0A96B64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Macroscopic coding* of design moves and critical design moves (CMs &gt; 8 links)</w:t>
            </w:r>
          </w:p>
        </w:tc>
        <w:tc>
          <w:tcPr>
            <w:tcW w:w="709" w:type="pct"/>
            <w:tcBorders>
              <w:top w:val="nil"/>
              <w:left w:val="nil"/>
              <w:bottom w:val="nil"/>
              <w:right w:val="nil"/>
            </w:tcBorders>
            <w:shd w:val="clear" w:color="auto" w:fill="auto"/>
            <w:hideMark/>
          </w:tcPr>
          <w:p w14:paraId="52DC2F64"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L_Moves</w:t>
            </w:r>
            <w:proofErr w:type="spellEnd"/>
          </w:p>
        </w:tc>
        <w:tc>
          <w:tcPr>
            <w:tcW w:w="3406" w:type="pct"/>
            <w:tcBorders>
              <w:top w:val="nil"/>
              <w:left w:val="nil"/>
              <w:bottom w:val="nil"/>
              <w:right w:val="single" w:sz="8" w:space="0" w:color="auto"/>
            </w:tcBorders>
            <w:shd w:val="clear" w:color="auto" w:fill="auto"/>
            <w:vAlign w:val="center"/>
            <w:hideMark/>
          </w:tcPr>
          <w:p w14:paraId="6412E87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Physical design moves that represent looking at previous depictions</w:t>
            </w:r>
          </w:p>
        </w:tc>
      </w:tr>
      <w:tr w:rsidR="00F47FD6" w:rsidRPr="00D21F91" w14:paraId="62BAFC21" w14:textId="77777777" w:rsidTr="00F47FD6">
        <w:trPr>
          <w:trHeight w:val="960"/>
        </w:trPr>
        <w:tc>
          <w:tcPr>
            <w:tcW w:w="417" w:type="pct"/>
            <w:vMerge/>
            <w:tcBorders>
              <w:top w:val="nil"/>
              <w:left w:val="nil"/>
              <w:bottom w:val="nil"/>
              <w:right w:val="nil"/>
            </w:tcBorders>
            <w:vAlign w:val="center"/>
            <w:hideMark/>
          </w:tcPr>
          <w:p w14:paraId="4C6DA59F"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25778F9E"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76CD657B"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F_Moves</w:t>
            </w:r>
            <w:proofErr w:type="spellEnd"/>
          </w:p>
        </w:tc>
        <w:tc>
          <w:tcPr>
            <w:tcW w:w="3406" w:type="pct"/>
            <w:tcBorders>
              <w:top w:val="nil"/>
              <w:left w:val="nil"/>
              <w:bottom w:val="nil"/>
              <w:right w:val="single" w:sz="8" w:space="0" w:color="auto"/>
            </w:tcBorders>
            <w:shd w:val="clear" w:color="auto" w:fill="auto"/>
            <w:vAlign w:val="center"/>
            <w:hideMark/>
          </w:tcPr>
          <w:p w14:paraId="40BB0BA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Functional design moves that represent exploring the issues of interactions between artifacts and people/nature (e.g. Functions, circulation of people, views, lighting conditions), and/or considering psychological reactions of people (e.g. fascination, motivation, cheerfulness) </w:t>
            </w:r>
          </w:p>
        </w:tc>
      </w:tr>
      <w:tr w:rsidR="00F47FD6" w:rsidRPr="00D21F91" w14:paraId="75742EB0" w14:textId="77777777" w:rsidTr="00F47FD6">
        <w:trPr>
          <w:trHeight w:val="960"/>
        </w:trPr>
        <w:tc>
          <w:tcPr>
            <w:tcW w:w="417" w:type="pct"/>
            <w:vMerge/>
            <w:tcBorders>
              <w:top w:val="nil"/>
              <w:left w:val="nil"/>
              <w:bottom w:val="nil"/>
              <w:right w:val="nil"/>
            </w:tcBorders>
            <w:vAlign w:val="center"/>
            <w:hideMark/>
          </w:tcPr>
          <w:p w14:paraId="3A675E7F"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2AA1062E"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7E76D698"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P_Moves</w:t>
            </w:r>
            <w:proofErr w:type="spellEnd"/>
          </w:p>
        </w:tc>
        <w:tc>
          <w:tcPr>
            <w:tcW w:w="3406" w:type="pct"/>
            <w:tcBorders>
              <w:top w:val="nil"/>
              <w:left w:val="nil"/>
              <w:bottom w:val="nil"/>
              <w:right w:val="single" w:sz="8" w:space="0" w:color="auto"/>
            </w:tcBorders>
            <w:shd w:val="clear" w:color="auto" w:fill="auto"/>
            <w:vAlign w:val="center"/>
            <w:hideMark/>
          </w:tcPr>
          <w:p w14:paraId="301374C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Perceptual design moves that represent; attending to visual features of elements (e.g. Shapes, sizes, textures), attending to spatial relations among elements (e.g. proximity, alignment, intersection), and/or organizing or comparing elements (e.g. grouping, similarity, contrast ).</w:t>
            </w:r>
          </w:p>
        </w:tc>
      </w:tr>
      <w:tr w:rsidR="00F47FD6" w:rsidRPr="00D21F91" w14:paraId="27A6706A" w14:textId="77777777" w:rsidTr="00F47FD6">
        <w:trPr>
          <w:trHeight w:val="480"/>
        </w:trPr>
        <w:tc>
          <w:tcPr>
            <w:tcW w:w="417" w:type="pct"/>
            <w:vMerge/>
            <w:tcBorders>
              <w:top w:val="nil"/>
              <w:left w:val="nil"/>
              <w:bottom w:val="nil"/>
              <w:right w:val="nil"/>
            </w:tcBorders>
            <w:vAlign w:val="center"/>
            <w:hideMark/>
          </w:tcPr>
          <w:p w14:paraId="053016D1"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20E81397"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02443C29"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E_Moves</w:t>
            </w:r>
            <w:proofErr w:type="spellEnd"/>
          </w:p>
        </w:tc>
        <w:tc>
          <w:tcPr>
            <w:tcW w:w="3406" w:type="pct"/>
            <w:tcBorders>
              <w:top w:val="nil"/>
              <w:left w:val="nil"/>
              <w:bottom w:val="nil"/>
              <w:right w:val="nil"/>
            </w:tcBorders>
            <w:shd w:val="clear" w:color="auto" w:fill="auto"/>
            <w:vAlign w:val="center"/>
            <w:hideMark/>
          </w:tcPr>
          <w:p w14:paraId="0EC49C2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Conceptual design moves that represent making preferential and aesthetic evaluations (e.g. like-dislike, good-bad, beautiful-ugly)</w:t>
            </w:r>
          </w:p>
        </w:tc>
      </w:tr>
      <w:tr w:rsidR="00F47FD6" w:rsidRPr="00D21F91" w14:paraId="0BE6FAD1" w14:textId="77777777" w:rsidTr="00F47FD6">
        <w:trPr>
          <w:trHeight w:val="320"/>
        </w:trPr>
        <w:tc>
          <w:tcPr>
            <w:tcW w:w="417" w:type="pct"/>
            <w:vMerge/>
            <w:tcBorders>
              <w:top w:val="nil"/>
              <w:left w:val="nil"/>
              <w:bottom w:val="nil"/>
              <w:right w:val="nil"/>
            </w:tcBorders>
            <w:vAlign w:val="center"/>
            <w:hideMark/>
          </w:tcPr>
          <w:p w14:paraId="3733557F"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4763AB73"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55B52B19"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G_Moves</w:t>
            </w:r>
            <w:proofErr w:type="spellEnd"/>
          </w:p>
        </w:tc>
        <w:tc>
          <w:tcPr>
            <w:tcW w:w="3406" w:type="pct"/>
            <w:tcBorders>
              <w:top w:val="nil"/>
              <w:left w:val="nil"/>
              <w:bottom w:val="nil"/>
              <w:right w:val="nil"/>
            </w:tcBorders>
            <w:shd w:val="clear" w:color="auto" w:fill="auto"/>
            <w:noWrap/>
            <w:vAlign w:val="bottom"/>
            <w:hideMark/>
          </w:tcPr>
          <w:p w14:paraId="2243537F"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Goal-driven design moves that involve Setting up goals</w:t>
            </w:r>
          </w:p>
        </w:tc>
      </w:tr>
      <w:tr w:rsidR="00F47FD6" w:rsidRPr="00D21F91" w14:paraId="2D437722" w14:textId="77777777" w:rsidTr="00F47FD6">
        <w:trPr>
          <w:trHeight w:val="320"/>
        </w:trPr>
        <w:tc>
          <w:tcPr>
            <w:tcW w:w="417" w:type="pct"/>
            <w:vMerge/>
            <w:tcBorders>
              <w:top w:val="nil"/>
              <w:left w:val="nil"/>
              <w:bottom w:val="nil"/>
              <w:right w:val="nil"/>
            </w:tcBorders>
            <w:vAlign w:val="center"/>
            <w:hideMark/>
          </w:tcPr>
          <w:p w14:paraId="3730E8F0"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6A64FDD3"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3F6A8229" w14:textId="77777777" w:rsidR="00F47FD6" w:rsidRPr="00D21F91" w:rsidRDefault="00F47FD6" w:rsidP="00D578B5">
            <w:pPr>
              <w:rPr>
                <w:rFonts w:ascii="Arial" w:hAnsi="Arial" w:cs="Arial"/>
                <w:color w:val="000000"/>
                <w:sz w:val="22"/>
                <w:szCs w:val="22"/>
                <w:lang w:eastAsia="en-GB"/>
              </w:rPr>
            </w:pPr>
            <w:proofErr w:type="spellStart"/>
            <w:r w:rsidRPr="00D21F91">
              <w:rPr>
                <w:rFonts w:ascii="Arial" w:hAnsi="Arial" w:cs="Arial"/>
                <w:color w:val="000000"/>
                <w:sz w:val="22"/>
                <w:szCs w:val="22"/>
                <w:lang w:eastAsia="en-GB"/>
              </w:rPr>
              <w:t>K_Moves</w:t>
            </w:r>
            <w:proofErr w:type="spellEnd"/>
          </w:p>
        </w:tc>
        <w:tc>
          <w:tcPr>
            <w:tcW w:w="3406" w:type="pct"/>
            <w:tcBorders>
              <w:top w:val="nil"/>
              <w:left w:val="nil"/>
              <w:bottom w:val="nil"/>
              <w:right w:val="nil"/>
            </w:tcBorders>
            <w:shd w:val="clear" w:color="auto" w:fill="auto"/>
            <w:vAlign w:val="center"/>
            <w:hideMark/>
          </w:tcPr>
          <w:p w14:paraId="7410380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Design moves that involve retrieving knowledge</w:t>
            </w:r>
          </w:p>
        </w:tc>
      </w:tr>
      <w:tr w:rsidR="00F47FD6" w:rsidRPr="00D21F91" w14:paraId="2C136896" w14:textId="77777777" w:rsidTr="00F47FD6">
        <w:trPr>
          <w:trHeight w:val="480"/>
        </w:trPr>
        <w:tc>
          <w:tcPr>
            <w:tcW w:w="417" w:type="pct"/>
            <w:vMerge/>
            <w:tcBorders>
              <w:top w:val="nil"/>
              <w:left w:val="nil"/>
              <w:bottom w:val="nil"/>
              <w:right w:val="nil"/>
            </w:tcBorders>
            <w:vAlign w:val="center"/>
            <w:hideMark/>
          </w:tcPr>
          <w:p w14:paraId="103E2B8C"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3C194551"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30851BC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L_CMs</w:t>
            </w:r>
          </w:p>
        </w:tc>
        <w:tc>
          <w:tcPr>
            <w:tcW w:w="3406" w:type="pct"/>
            <w:tcBorders>
              <w:top w:val="nil"/>
              <w:left w:val="nil"/>
              <w:bottom w:val="nil"/>
              <w:right w:val="single" w:sz="8" w:space="0" w:color="auto"/>
            </w:tcBorders>
            <w:shd w:val="clear" w:color="auto" w:fill="auto"/>
            <w:vAlign w:val="center"/>
            <w:hideMark/>
          </w:tcPr>
          <w:p w14:paraId="7D86811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Physical critical design moves (that have more than 8 links) that represent looking at previous depictions</w:t>
            </w:r>
          </w:p>
        </w:tc>
      </w:tr>
      <w:tr w:rsidR="00F47FD6" w:rsidRPr="00D21F91" w14:paraId="37E7C283" w14:textId="77777777" w:rsidTr="00F47FD6">
        <w:trPr>
          <w:trHeight w:val="960"/>
        </w:trPr>
        <w:tc>
          <w:tcPr>
            <w:tcW w:w="417" w:type="pct"/>
            <w:vMerge/>
            <w:tcBorders>
              <w:top w:val="nil"/>
              <w:left w:val="nil"/>
              <w:bottom w:val="nil"/>
              <w:right w:val="nil"/>
            </w:tcBorders>
            <w:vAlign w:val="center"/>
            <w:hideMark/>
          </w:tcPr>
          <w:p w14:paraId="7FA0077F"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394C9E81"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4B698F0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F_CMs</w:t>
            </w:r>
          </w:p>
        </w:tc>
        <w:tc>
          <w:tcPr>
            <w:tcW w:w="3406" w:type="pct"/>
            <w:tcBorders>
              <w:top w:val="nil"/>
              <w:left w:val="nil"/>
              <w:bottom w:val="nil"/>
              <w:right w:val="single" w:sz="8" w:space="0" w:color="auto"/>
            </w:tcBorders>
            <w:shd w:val="clear" w:color="auto" w:fill="auto"/>
            <w:vAlign w:val="center"/>
            <w:hideMark/>
          </w:tcPr>
          <w:p w14:paraId="2BA018E5"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Functional critical design moves (that have more than 8 links)  that represent exploring the issues of interactions between artifacts and people/nature (e.g. Functions, circulation of people, views, lighting conditions), and/or considering psychological reactions of people (e.g. fascination, motivation, cheerfulness) </w:t>
            </w:r>
          </w:p>
        </w:tc>
      </w:tr>
      <w:tr w:rsidR="00F47FD6" w:rsidRPr="00D21F91" w14:paraId="03D59618" w14:textId="77777777" w:rsidTr="00F47FD6">
        <w:trPr>
          <w:trHeight w:val="960"/>
        </w:trPr>
        <w:tc>
          <w:tcPr>
            <w:tcW w:w="417" w:type="pct"/>
            <w:vMerge/>
            <w:tcBorders>
              <w:top w:val="nil"/>
              <w:left w:val="nil"/>
              <w:bottom w:val="nil"/>
              <w:right w:val="nil"/>
            </w:tcBorders>
            <w:vAlign w:val="center"/>
            <w:hideMark/>
          </w:tcPr>
          <w:p w14:paraId="511DF3B4"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051B319C"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7F4AF2C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P_CMs</w:t>
            </w:r>
          </w:p>
        </w:tc>
        <w:tc>
          <w:tcPr>
            <w:tcW w:w="3406" w:type="pct"/>
            <w:tcBorders>
              <w:top w:val="nil"/>
              <w:left w:val="nil"/>
              <w:bottom w:val="nil"/>
              <w:right w:val="single" w:sz="8" w:space="0" w:color="auto"/>
            </w:tcBorders>
            <w:shd w:val="clear" w:color="auto" w:fill="auto"/>
            <w:vAlign w:val="center"/>
            <w:hideMark/>
          </w:tcPr>
          <w:p w14:paraId="794FC215"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Perceptual  critical design moves (that have more than 8 links)  that represent; attending to visual features of elements (e.g. Shapes, sizes, textures), attending to spatial relations among elements (e.g. proximity, alignment, intersection), and/or organizing or comparing elements (e.g. grouping, similarity, contrast ).</w:t>
            </w:r>
          </w:p>
        </w:tc>
      </w:tr>
      <w:tr w:rsidR="00F47FD6" w:rsidRPr="00D21F91" w14:paraId="45FD1699" w14:textId="77777777" w:rsidTr="00F47FD6">
        <w:trPr>
          <w:trHeight w:val="720"/>
        </w:trPr>
        <w:tc>
          <w:tcPr>
            <w:tcW w:w="417" w:type="pct"/>
            <w:vMerge/>
            <w:tcBorders>
              <w:top w:val="nil"/>
              <w:left w:val="nil"/>
              <w:bottom w:val="nil"/>
              <w:right w:val="nil"/>
            </w:tcBorders>
            <w:vAlign w:val="center"/>
            <w:hideMark/>
          </w:tcPr>
          <w:p w14:paraId="33EBD0F0"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78BB6632"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484C724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E_CMs</w:t>
            </w:r>
          </w:p>
        </w:tc>
        <w:tc>
          <w:tcPr>
            <w:tcW w:w="3406" w:type="pct"/>
            <w:tcBorders>
              <w:top w:val="nil"/>
              <w:left w:val="nil"/>
              <w:bottom w:val="nil"/>
              <w:right w:val="nil"/>
            </w:tcBorders>
            <w:shd w:val="clear" w:color="auto" w:fill="auto"/>
            <w:vAlign w:val="center"/>
            <w:hideMark/>
          </w:tcPr>
          <w:p w14:paraId="37C970E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Conceptual  critical design moves (that have more than 8 links)  that represent making preferential and aesthetic evaluations (e.g. like-dislike, good-bad, beautiful-ugly)</w:t>
            </w:r>
          </w:p>
        </w:tc>
      </w:tr>
      <w:tr w:rsidR="00F47FD6" w:rsidRPr="00D21F91" w14:paraId="165141E8" w14:textId="77777777" w:rsidTr="00F47FD6">
        <w:trPr>
          <w:trHeight w:val="320"/>
        </w:trPr>
        <w:tc>
          <w:tcPr>
            <w:tcW w:w="417" w:type="pct"/>
            <w:vMerge/>
            <w:tcBorders>
              <w:top w:val="nil"/>
              <w:left w:val="nil"/>
              <w:bottom w:val="nil"/>
              <w:right w:val="nil"/>
            </w:tcBorders>
            <w:vAlign w:val="center"/>
            <w:hideMark/>
          </w:tcPr>
          <w:p w14:paraId="1958CCC4"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7EB4453B"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64D0D3F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G_CMs</w:t>
            </w:r>
          </w:p>
        </w:tc>
        <w:tc>
          <w:tcPr>
            <w:tcW w:w="3406" w:type="pct"/>
            <w:tcBorders>
              <w:top w:val="nil"/>
              <w:left w:val="nil"/>
              <w:bottom w:val="nil"/>
              <w:right w:val="nil"/>
            </w:tcBorders>
            <w:shd w:val="clear" w:color="auto" w:fill="auto"/>
            <w:noWrap/>
            <w:vAlign w:val="bottom"/>
            <w:hideMark/>
          </w:tcPr>
          <w:p w14:paraId="3A602AA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Goal-driven critical design moves (that have more than 8 links) that involve Setting up goals</w:t>
            </w:r>
          </w:p>
        </w:tc>
      </w:tr>
      <w:tr w:rsidR="00F47FD6" w:rsidRPr="00D21F91" w14:paraId="118BE128" w14:textId="77777777" w:rsidTr="00F47FD6">
        <w:trPr>
          <w:trHeight w:val="480"/>
        </w:trPr>
        <w:tc>
          <w:tcPr>
            <w:tcW w:w="417" w:type="pct"/>
            <w:vMerge/>
            <w:tcBorders>
              <w:top w:val="nil"/>
              <w:left w:val="nil"/>
              <w:bottom w:val="nil"/>
              <w:right w:val="nil"/>
            </w:tcBorders>
            <w:vAlign w:val="center"/>
            <w:hideMark/>
          </w:tcPr>
          <w:p w14:paraId="465A10B6"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083FEF23"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17C5BD1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K_CMs</w:t>
            </w:r>
          </w:p>
        </w:tc>
        <w:tc>
          <w:tcPr>
            <w:tcW w:w="3406" w:type="pct"/>
            <w:tcBorders>
              <w:top w:val="nil"/>
              <w:left w:val="nil"/>
              <w:bottom w:val="nil"/>
              <w:right w:val="nil"/>
            </w:tcBorders>
            <w:shd w:val="clear" w:color="auto" w:fill="auto"/>
            <w:vAlign w:val="center"/>
            <w:hideMark/>
          </w:tcPr>
          <w:p w14:paraId="17F4487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Critical design moves (that have more than 8 links)  that involve retrieving knowledge</w:t>
            </w:r>
          </w:p>
        </w:tc>
      </w:tr>
      <w:tr w:rsidR="00F47FD6" w:rsidRPr="00D21F91" w14:paraId="1BE685BC" w14:textId="77777777" w:rsidTr="00F47FD6">
        <w:trPr>
          <w:trHeight w:val="320"/>
        </w:trPr>
        <w:tc>
          <w:tcPr>
            <w:tcW w:w="417" w:type="pct"/>
            <w:vMerge/>
            <w:tcBorders>
              <w:top w:val="nil"/>
              <w:left w:val="nil"/>
              <w:bottom w:val="nil"/>
              <w:right w:val="nil"/>
            </w:tcBorders>
            <w:vAlign w:val="center"/>
            <w:hideMark/>
          </w:tcPr>
          <w:p w14:paraId="3E4987A9"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25E626DA"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096D457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 CM8</w:t>
            </w:r>
          </w:p>
        </w:tc>
        <w:tc>
          <w:tcPr>
            <w:tcW w:w="3406" w:type="pct"/>
            <w:tcBorders>
              <w:top w:val="nil"/>
              <w:left w:val="nil"/>
              <w:bottom w:val="nil"/>
              <w:right w:val="nil"/>
            </w:tcBorders>
            <w:shd w:val="clear" w:color="auto" w:fill="auto"/>
            <w:vAlign w:val="center"/>
            <w:hideMark/>
          </w:tcPr>
          <w:p w14:paraId="400F095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Total number of critical design moves (that have more than 8 links) </w:t>
            </w:r>
          </w:p>
        </w:tc>
      </w:tr>
      <w:tr w:rsidR="00F47FD6" w:rsidRPr="00D21F91" w14:paraId="1C7F54D9" w14:textId="77777777" w:rsidTr="00F47FD6">
        <w:trPr>
          <w:trHeight w:val="520"/>
        </w:trPr>
        <w:tc>
          <w:tcPr>
            <w:tcW w:w="417" w:type="pct"/>
            <w:vMerge w:val="restart"/>
            <w:tcBorders>
              <w:top w:val="nil"/>
              <w:left w:val="nil"/>
              <w:bottom w:val="nil"/>
              <w:right w:val="nil"/>
            </w:tcBorders>
            <w:shd w:val="clear" w:color="auto" w:fill="auto"/>
            <w:textDirection w:val="btLr"/>
            <w:vAlign w:val="bottom"/>
            <w:hideMark/>
          </w:tcPr>
          <w:p w14:paraId="75A52E1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Metacognitive coding of design protocols</w:t>
            </w:r>
          </w:p>
        </w:tc>
        <w:tc>
          <w:tcPr>
            <w:tcW w:w="468" w:type="pct"/>
            <w:vMerge w:val="restart"/>
            <w:tcBorders>
              <w:top w:val="nil"/>
              <w:left w:val="nil"/>
              <w:bottom w:val="nil"/>
              <w:right w:val="nil"/>
            </w:tcBorders>
            <w:shd w:val="clear" w:color="auto" w:fill="auto"/>
            <w:textDirection w:val="btLr"/>
            <w:vAlign w:val="center"/>
            <w:hideMark/>
          </w:tcPr>
          <w:p w14:paraId="5CE5724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Metacognition</w:t>
            </w:r>
          </w:p>
        </w:tc>
        <w:tc>
          <w:tcPr>
            <w:tcW w:w="709" w:type="pct"/>
            <w:tcBorders>
              <w:top w:val="nil"/>
              <w:left w:val="nil"/>
              <w:bottom w:val="nil"/>
              <w:right w:val="nil"/>
            </w:tcBorders>
            <w:shd w:val="clear" w:color="auto" w:fill="auto"/>
            <w:hideMark/>
          </w:tcPr>
          <w:p w14:paraId="695D226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Declarative metacognition</w:t>
            </w:r>
          </w:p>
        </w:tc>
        <w:tc>
          <w:tcPr>
            <w:tcW w:w="3406" w:type="pct"/>
            <w:tcBorders>
              <w:top w:val="nil"/>
              <w:left w:val="nil"/>
              <w:bottom w:val="nil"/>
              <w:right w:val="nil"/>
            </w:tcBorders>
            <w:shd w:val="clear" w:color="auto" w:fill="auto"/>
            <w:vAlign w:val="center"/>
            <w:hideMark/>
          </w:tcPr>
          <w:p w14:paraId="34FE57E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Declarative knowledge; that is the ability to evaluate knowledge.</w:t>
            </w:r>
          </w:p>
        </w:tc>
      </w:tr>
      <w:tr w:rsidR="00F47FD6" w:rsidRPr="00D21F91" w14:paraId="02F54E17" w14:textId="77777777" w:rsidTr="00F47FD6">
        <w:trPr>
          <w:trHeight w:val="720"/>
        </w:trPr>
        <w:tc>
          <w:tcPr>
            <w:tcW w:w="417" w:type="pct"/>
            <w:vMerge/>
            <w:tcBorders>
              <w:top w:val="nil"/>
              <w:left w:val="nil"/>
              <w:bottom w:val="nil"/>
              <w:right w:val="nil"/>
            </w:tcBorders>
            <w:vAlign w:val="center"/>
            <w:hideMark/>
          </w:tcPr>
          <w:p w14:paraId="5BE6BC15"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3DCA54C2"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16227C3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Procedural metacognition</w:t>
            </w:r>
          </w:p>
        </w:tc>
        <w:tc>
          <w:tcPr>
            <w:tcW w:w="3406" w:type="pct"/>
            <w:tcBorders>
              <w:top w:val="nil"/>
              <w:left w:val="nil"/>
              <w:bottom w:val="nil"/>
              <w:right w:val="nil"/>
            </w:tcBorders>
            <w:shd w:val="clear" w:color="auto" w:fill="auto"/>
            <w:vAlign w:val="center"/>
            <w:hideMark/>
          </w:tcPr>
          <w:p w14:paraId="4404B08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Procedural knowledge, which involves both heuristics and strategies. The more certain one is about representations and goals the more easy it is to construct strategies.</w:t>
            </w:r>
          </w:p>
        </w:tc>
      </w:tr>
      <w:tr w:rsidR="00F47FD6" w:rsidRPr="00D21F91" w14:paraId="4A19C642" w14:textId="77777777" w:rsidTr="00F47FD6">
        <w:trPr>
          <w:trHeight w:val="520"/>
        </w:trPr>
        <w:tc>
          <w:tcPr>
            <w:tcW w:w="417" w:type="pct"/>
            <w:vMerge/>
            <w:tcBorders>
              <w:top w:val="nil"/>
              <w:left w:val="nil"/>
              <w:bottom w:val="nil"/>
              <w:right w:val="nil"/>
            </w:tcBorders>
            <w:vAlign w:val="center"/>
            <w:hideMark/>
          </w:tcPr>
          <w:p w14:paraId="17C1856D"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76285B7F"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054B112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Conditional metacognition</w:t>
            </w:r>
          </w:p>
        </w:tc>
        <w:tc>
          <w:tcPr>
            <w:tcW w:w="3406" w:type="pct"/>
            <w:tcBorders>
              <w:top w:val="nil"/>
              <w:left w:val="nil"/>
              <w:bottom w:val="nil"/>
              <w:right w:val="nil"/>
            </w:tcBorders>
            <w:shd w:val="clear" w:color="auto" w:fill="auto"/>
            <w:vAlign w:val="center"/>
            <w:hideMark/>
          </w:tcPr>
          <w:p w14:paraId="2BDCA10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Conditional knowledge; that is the ability to determine why and when to use declarative and procedural knowledge.</w:t>
            </w:r>
          </w:p>
        </w:tc>
      </w:tr>
      <w:tr w:rsidR="00F47FD6" w:rsidRPr="00D21F91" w14:paraId="39B7DFED" w14:textId="77777777" w:rsidTr="00F47FD6">
        <w:trPr>
          <w:trHeight w:val="520"/>
        </w:trPr>
        <w:tc>
          <w:tcPr>
            <w:tcW w:w="417" w:type="pct"/>
            <w:vMerge/>
            <w:tcBorders>
              <w:top w:val="nil"/>
              <w:left w:val="nil"/>
              <w:bottom w:val="nil"/>
              <w:right w:val="nil"/>
            </w:tcBorders>
            <w:vAlign w:val="center"/>
            <w:hideMark/>
          </w:tcPr>
          <w:p w14:paraId="59D7A778" w14:textId="77777777" w:rsidR="00F47FD6" w:rsidRPr="00D21F91" w:rsidRDefault="00F47FD6" w:rsidP="00D578B5">
            <w:pPr>
              <w:rPr>
                <w:rFonts w:ascii="Arial" w:hAnsi="Arial" w:cs="Arial"/>
                <w:color w:val="000000"/>
                <w:sz w:val="22"/>
                <w:szCs w:val="22"/>
                <w:lang w:eastAsia="en-GB"/>
              </w:rPr>
            </w:pPr>
          </w:p>
        </w:tc>
        <w:tc>
          <w:tcPr>
            <w:tcW w:w="468" w:type="pct"/>
            <w:vMerge/>
            <w:tcBorders>
              <w:top w:val="nil"/>
              <w:left w:val="nil"/>
              <w:bottom w:val="nil"/>
              <w:right w:val="nil"/>
            </w:tcBorders>
            <w:vAlign w:val="center"/>
            <w:hideMark/>
          </w:tcPr>
          <w:p w14:paraId="41408A19" w14:textId="77777777" w:rsidR="00F47FD6" w:rsidRPr="00D21F91" w:rsidRDefault="00F47FD6" w:rsidP="00D578B5">
            <w:pPr>
              <w:rPr>
                <w:rFonts w:ascii="Arial" w:hAnsi="Arial" w:cs="Arial"/>
                <w:color w:val="000000"/>
                <w:sz w:val="22"/>
                <w:szCs w:val="22"/>
                <w:lang w:eastAsia="en-GB"/>
              </w:rPr>
            </w:pPr>
          </w:p>
        </w:tc>
        <w:tc>
          <w:tcPr>
            <w:tcW w:w="709" w:type="pct"/>
            <w:tcBorders>
              <w:top w:val="nil"/>
              <w:left w:val="nil"/>
              <w:bottom w:val="nil"/>
              <w:right w:val="nil"/>
            </w:tcBorders>
            <w:shd w:val="clear" w:color="auto" w:fill="auto"/>
            <w:hideMark/>
          </w:tcPr>
          <w:p w14:paraId="63FEC35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 metacognition</w:t>
            </w:r>
          </w:p>
        </w:tc>
        <w:tc>
          <w:tcPr>
            <w:tcW w:w="3406" w:type="pct"/>
            <w:tcBorders>
              <w:top w:val="nil"/>
              <w:left w:val="nil"/>
              <w:bottom w:val="nil"/>
              <w:right w:val="nil"/>
            </w:tcBorders>
            <w:shd w:val="clear" w:color="auto" w:fill="auto"/>
            <w:vAlign w:val="center"/>
            <w:hideMark/>
          </w:tcPr>
          <w:p w14:paraId="3F97B2E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Total number of metacognitive design moves as defined by (Jacobs and Paris, 1987), involving; declarative knowledge, procedural knowledge, and conditional knowledge</w:t>
            </w:r>
          </w:p>
        </w:tc>
      </w:tr>
    </w:tbl>
    <w:p w14:paraId="5C33E254" w14:textId="77777777" w:rsidR="00F47FD6" w:rsidRPr="00D21F91" w:rsidRDefault="00F47FD6" w:rsidP="00D578B5">
      <w:pPr>
        <w:rPr>
          <w:rFonts w:ascii="Arial" w:hAnsi="Arial" w:cs="Arial"/>
          <w:sz w:val="22"/>
          <w:szCs w:val="22"/>
        </w:rPr>
      </w:pPr>
    </w:p>
    <w:p w14:paraId="0E48EBCC" w14:textId="77777777" w:rsidR="00F47FD6" w:rsidRPr="00D21F91" w:rsidRDefault="00F47FD6" w:rsidP="00D578B5">
      <w:pPr>
        <w:rPr>
          <w:rFonts w:ascii="Arial" w:hAnsi="Arial" w:cs="Arial"/>
          <w:sz w:val="22"/>
          <w:szCs w:val="22"/>
        </w:rPr>
      </w:pPr>
    </w:p>
    <w:p w14:paraId="3AACA759" w14:textId="4D7EA33B" w:rsidR="00F47FD6" w:rsidRPr="00D21F91" w:rsidRDefault="00F47FD6" w:rsidP="00B1587A">
      <w:pPr>
        <w:keepNext/>
        <w:keepLines/>
        <w:rPr>
          <w:rFonts w:ascii="Arial" w:hAnsi="Arial" w:cs="Arial"/>
          <w:b/>
          <w:bCs/>
          <w:sz w:val="22"/>
          <w:szCs w:val="22"/>
        </w:rPr>
      </w:pPr>
      <w:r w:rsidRPr="00D21F91">
        <w:rPr>
          <w:rFonts w:ascii="Arial" w:hAnsi="Arial" w:cs="Arial"/>
          <w:b/>
          <w:bCs/>
          <w:sz w:val="22"/>
          <w:szCs w:val="22"/>
        </w:rPr>
        <w:t>Appendix 2</w:t>
      </w:r>
    </w:p>
    <w:tbl>
      <w:tblPr>
        <w:tblW w:w="9072" w:type="dxa"/>
        <w:tblLayout w:type="fixed"/>
        <w:tblLook w:val="04A0" w:firstRow="1" w:lastRow="0" w:firstColumn="1" w:lastColumn="0" w:noHBand="0" w:noVBand="1"/>
      </w:tblPr>
      <w:tblGrid>
        <w:gridCol w:w="448"/>
        <w:gridCol w:w="1112"/>
        <w:gridCol w:w="1275"/>
        <w:gridCol w:w="6237"/>
      </w:tblGrid>
      <w:tr w:rsidR="00F47FD6" w:rsidRPr="00D21F91" w14:paraId="6005E655" w14:textId="77777777" w:rsidTr="00891698">
        <w:trPr>
          <w:trHeight w:val="1020"/>
        </w:trPr>
        <w:tc>
          <w:tcPr>
            <w:tcW w:w="448" w:type="dxa"/>
            <w:vMerge w:val="restart"/>
            <w:tcBorders>
              <w:top w:val="nil"/>
              <w:left w:val="nil"/>
              <w:bottom w:val="nil"/>
              <w:right w:val="nil"/>
            </w:tcBorders>
            <w:shd w:val="clear" w:color="auto" w:fill="auto"/>
            <w:textDirection w:val="btLr"/>
            <w:vAlign w:val="center"/>
            <w:hideMark/>
          </w:tcPr>
          <w:p w14:paraId="6E6391DE" w14:textId="77777777" w:rsidR="00F47FD6" w:rsidRPr="00D21F91" w:rsidRDefault="00F47FD6" w:rsidP="00B1587A">
            <w:pPr>
              <w:keepNext/>
              <w:keepLines/>
              <w:rPr>
                <w:rFonts w:ascii="Arial" w:hAnsi="Arial" w:cs="Arial"/>
                <w:color w:val="000000"/>
                <w:sz w:val="22"/>
                <w:szCs w:val="22"/>
                <w:lang w:eastAsia="en-GB"/>
              </w:rPr>
            </w:pPr>
            <w:r w:rsidRPr="00D21F91">
              <w:rPr>
                <w:rFonts w:ascii="Arial" w:hAnsi="Arial" w:cs="Arial"/>
                <w:color w:val="000000"/>
                <w:sz w:val="22"/>
                <w:szCs w:val="22"/>
                <w:lang w:eastAsia="en-GB"/>
              </w:rPr>
              <w:t>Spatial and functional configurations of design solutions</w:t>
            </w:r>
          </w:p>
        </w:tc>
        <w:tc>
          <w:tcPr>
            <w:tcW w:w="1112" w:type="dxa"/>
            <w:tcBorders>
              <w:top w:val="nil"/>
              <w:left w:val="nil"/>
              <w:bottom w:val="nil"/>
              <w:right w:val="nil"/>
            </w:tcBorders>
            <w:shd w:val="clear" w:color="auto" w:fill="auto"/>
            <w:textDirection w:val="btLr"/>
            <w:vAlign w:val="center"/>
            <w:hideMark/>
          </w:tcPr>
          <w:p w14:paraId="7CDFEC87" w14:textId="77777777" w:rsidR="00F47FD6" w:rsidRPr="00D21F91" w:rsidRDefault="00F47FD6" w:rsidP="00B1587A">
            <w:pPr>
              <w:keepNext/>
              <w:keepLines/>
              <w:rPr>
                <w:rFonts w:ascii="Arial" w:hAnsi="Arial" w:cs="Arial"/>
                <w:color w:val="000000"/>
                <w:sz w:val="22"/>
                <w:szCs w:val="22"/>
                <w:lang w:eastAsia="en-GB"/>
              </w:rPr>
            </w:pPr>
            <w:r w:rsidRPr="00D21F91">
              <w:rPr>
                <w:rFonts w:ascii="Arial" w:hAnsi="Arial" w:cs="Arial"/>
                <w:color w:val="000000"/>
                <w:sz w:val="22"/>
                <w:szCs w:val="22"/>
                <w:lang w:eastAsia="en-GB"/>
              </w:rPr>
              <w:t>Number of spaces per layout</w:t>
            </w:r>
          </w:p>
        </w:tc>
        <w:tc>
          <w:tcPr>
            <w:tcW w:w="1275" w:type="dxa"/>
            <w:tcBorders>
              <w:top w:val="nil"/>
              <w:left w:val="nil"/>
              <w:bottom w:val="nil"/>
              <w:right w:val="nil"/>
            </w:tcBorders>
            <w:shd w:val="clear" w:color="auto" w:fill="auto"/>
            <w:hideMark/>
          </w:tcPr>
          <w:p w14:paraId="3581F30D" w14:textId="77777777" w:rsidR="00F47FD6" w:rsidRPr="00D21F91" w:rsidRDefault="00F47FD6" w:rsidP="00B1587A">
            <w:pPr>
              <w:keepNext/>
              <w:keepLines/>
              <w:rPr>
                <w:rFonts w:ascii="Arial" w:hAnsi="Arial" w:cs="Arial"/>
                <w:color w:val="000000"/>
                <w:sz w:val="22"/>
                <w:szCs w:val="22"/>
                <w:lang w:eastAsia="en-GB"/>
              </w:rPr>
            </w:pPr>
            <w:r w:rsidRPr="00D21F91">
              <w:rPr>
                <w:rFonts w:ascii="Arial" w:hAnsi="Arial" w:cs="Arial"/>
                <w:color w:val="000000"/>
                <w:sz w:val="22"/>
                <w:szCs w:val="22"/>
                <w:lang w:eastAsia="en-GB"/>
              </w:rPr>
              <w:t>Tessellation</w:t>
            </w:r>
          </w:p>
        </w:tc>
        <w:tc>
          <w:tcPr>
            <w:tcW w:w="6237" w:type="dxa"/>
            <w:tcBorders>
              <w:top w:val="nil"/>
              <w:left w:val="nil"/>
              <w:bottom w:val="nil"/>
              <w:right w:val="nil"/>
            </w:tcBorders>
            <w:shd w:val="clear" w:color="auto" w:fill="auto"/>
            <w:vAlign w:val="center"/>
            <w:hideMark/>
          </w:tcPr>
          <w:p w14:paraId="555604E0" w14:textId="77777777" w:rsidR="00F47FD6" w:rsidRPr="00D21F91" w:rsidRDefault="00F47FD6" w:rsidP="00B1587A">
            <w:pPr>
              <w:keepNext/>
              <w:keepLines/>
              <w:rPr>
                <w:rFonts w:ascii="Arial" w:hAnsi="Arial" w:cs="Arial"/>
                <w:color w:val="000000"/>
                <w:sz w:val="22"/>
                <w:szCs w:val="22"/>
                <w:lang w:eastAsia="en-GB"/>
              </w:rPr>
            </w:pPr>
            <w:r w:rsidRPr="00D21F91">
              <w:rPr>
                <w:rFonts w:ascii="Arial" w:hAnsi="Arial" w:cs="Arial"/>
                <w:color w:val="000000"/>
                <w:sz w:val="22"/>
                <w:szCs w:val="22"/>
                <w:lang w:eastAsia="en-GB"/>
              </w:rPr>
              <w:t>Number of spaces in each design solution, each space is defined as a convex space.</w:t>
            </w:r>
          </w:p>
        </w:tc>
      </w:tr>
      <w:tr w:rsidR="00F47FD6" w:rsidRPr="00D21F91" w14:paraId="1F0CD309" w14:textId="77777777" w:rsidTr="00891698">
        <w:trPr>
          <w:trHeight w:val="780"/>
        </w:trPr>
        <w:tc>
          <w:tcPr>
            <w:tcW w:w="448" w:type="dxa"/>
            <w:vMerge/>
            <w:tcBorders>
              <w:top w:val="nil"/>
              <w:left w:val="nil"/>
              <w:bottom w:val="nil"/>
              <w:right w:val="nil"/>
            </w:tcBorders>
            <w:vAlign w:val="center"/>
            <w:hideMark/>
          </w:tcPr>
          <w:p w14:paraId="5D62265D" w14:textId="77777777" w:rsidR="00F47FD6" w:rsidRPr="00D21F91" w:rsidRDefault="00F47FD6" w:rsidP="00D578B5">
            <w:pPr>
              <w:rPr>
                <w:rFonts w:ascii="Arial" w:hAnsi="Arial" w:cs="Arial"/>
                <w:color w:val="000000"/>
                <w:sz w:val="22"/>
                <w:szCs w:val="22"/>
                <w:lang w:eastAsia="en-GB"/>
              </w:rPr>
            </w:pPr>
          </w:p>
        </w:tc>
        <w:tc>
          <w:tcPr>
            <w:tcW w:w="1112" w:type="dxa"/>
            <w:vMerge w:val="restart"/>
            <w:tcBorders>
              <w:top w:val="nil"/>
              <w:left w:val="nil"/>
              <w:bottom w:val="nil"/>
              <w:right w:val="nil"/>
            </w:tcBorders>
            <w:shd w:val="clear" w:color="auto" w:fill="auto"/>
            <w:textDirection w:val="btLr"/>
            <w:vAlign w:val="center"/>
            <w:hideMark/>
          </w:tcPr>
          <w:p w14:paraId="1966B5A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Functional area distribution in design solutions</w:t>
            </w:r>
          </w:p>
        </w:tc>
        <w:tc>
          <w:tcPr>
            <w:tcW w:w="1275" w:type="dxa"/>
            <w:tcBorders>
              <w:top w:val="nil"/>
              <w:left w:val="nil"/>
              <w:bottom w:val="nil"/>
              <w:right w:val="nil"/>
            </w:tcBorders>
            <w:shd w:val="clear" w:color="auto" w:fill="auto"/>
            <w:hideMark/>
          </w:tcPr>
          <w:p w14:paraId="145452F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Ratio of Corridor to Layout area</w:t>
            </w:r>
          </w:p>
        </w:tc>
        <w:tc>
          <w:tcPr>
            <w:tcW w:w="6237" w:type="dxa"/>
            <w:tcBorders>
              <w:top w:val="nil"/>
              <w:left w:val="nil"/>
              <w:bottom w:val="nil"/>
              <w:right w:val="nil"/>
            </w:tcBorders>
            <w:shd w:val="clear" w:color="auto" w:fill="auto"/>
            <w:vAlign w:val="center"/>
            <w:hideMark/>
          </w:tcPr>
          <w:p w14:paraId="01FE97A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Ratio of main circulation area to the overall area of a design solution.</w:t>
            </w:r>
          </w:p>
        </w:tc>
      </w:tr>
      <w:tr w:rsidR="00F47FD6" w:rsidRPr="00D21F91" w14:paraId="2C27433B" w14:textId="77777777" w:rsidTr="00891698">
        <w:trPr>
          <w:trHeight w:val="320"/>
        </w:trPr>
        <w:tc>
          <w:tcPr>
            <w:tcW w:w="448" w:type="dxa"/>
            <w:vMerge/>
            <w:tcBorders>
              <w:top w:val="nil"/>
              <w:left w:val="nil"/>
              <w:bottom w:val="nil"/>
              <w:right w:val="nil"/>
            </w:tcBorders>
            <w:vAlign w:val="center"/>
            <w:hideMark/>
          </w:tcPr>
          <w:p w14:paraId="4A08D34B"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4F9EB89D"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171D4D1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Circulation area</w:t>
            </w:r>
          </w:p>
        </w:tc>
        <w:tc>
          <w:tcPr>
            <w:tcW w:w="6237" w:type="dxa"/>
            <w:tcBorders>
              <w:top w:val="nil"/>
              <w:left w:val="nil"/>
              <w:bottom w:val="nil"/>
              <w:right w:val="nil"/>
            </w:tcBorders>
            <w:shd w:val="clear" w:color="auto" w:fill="auto"/>
            <w:vAlign w:val="center"/>
            <w:hideMark/>
          </w:tcPr>
          <w:p w14:paraId="5A23D821"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Area of main circulation routes in each design proposal. </w:t>
            </w:r>
          </w:p>
        </w:tc>
      </w:tr>
      <w:tr w:rsidR="00F47FD6" w:rsidRPr="00D21F91" w14:paraId="2CB1C2E9" w14:textId="77777777" w:rsidTr="00891698">
        <w:trPr>
          <w:trHeight w:val="320"/>
        </w:trPr>
        <w:tc>
          <w:tcPr>
            <w:tcW w:w="448" w:type="dxa"/>
            <w:vMerge/>
            <w:tcBorders>
              <w:top w:val="nil"/>
              <w:left w:val="nil"/>
              <w:bottom w:val="nil"/>
              <w:right w:val="nil"/>
            </w:tcBorders>
            <w:vAlign w:val="center"/>
            <w:hideMark/>
          </w:tcPr>
          <w:p w14:paraId="794AEEB8"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4AB50334"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1D48AD3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Head office</w:t>
            </w:r>
          </w:p>
        </w:tc>
        <w:tc>
          <w:tcPr>
            <w:tcW w:w="6237" w:type="dxa"/>
            <w:tcBorders>
              <w:top w:val="nil"/>
              <w:left w:val="nil"/>
              <w:bottom w:val="nil"/>
              <w:right w:val="nil"/>
            </w:tcBorders>
            <w:shd w:val="clear" w:color="auto" w:fill="auto"/>
            <w:vAlign w:val="center"/>
            <w:hideMark/>
          </w:tcPr>
          <w:p w14:paraId="08291FB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head office in each design solution.</w:t>
            </w:r>
          </w:p>
        </w:tc>
      </w:tr>
      <w:tr w:rsidR="00F47FD6" w:rsidRPr="00D21F91" w14:paraId="21753DAA" w14:textId="77777777" w:rsidTr="00891698">
        <w:trPr>
          <w:trHeight w:val="320"/>
        </w:trPr>
        <w:tc>
          <w:tcPr>
            <w:tcW w:w="448" w:type="dxa"/>
            <w:vMerge/>
            <w:tcBorders>
              <w:top w:val="nil"/>
              <w:left w:val="nil"/>
              <w:bottom w:val="nil"/>
              <w:right w:val="nil"/>
            </w:tcBorders>
            <w:vAlign w:val="center"/>
            <w:hideMark/>
          </w:tcPr>
          <w:p w14:paraId="3A8F36EB"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233A99C8"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1A2A614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secretary</w:t>
            </w:r>
          </w:p>
        </w:tc>
        <w:tc>
          <w:tcPr>
            <w:tcW w:w="6237" w:type="dxa"/>
            <w:tcBorders>
              <w:top w:val="nil"/>
              <w:left w:val="nil"/>
              <w:bottom w:val="nil"/>
              <w:right w:val="nil"/>
            </w:tcBorders>
            <w:shd w:val="clear" w:color="auto" w:fill="auto"/>
            <w:vAlign w:val="center"/>
            <w:hideMark/>
          </w:tcPr>
          <w:p w14:paraId="66E2AF8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secretary in each design solution.</w:t>
            </w:r>
          </w:p>
        </w:tc>
      </w:tr>
      <w:tr w:rsidR="00F47FD6" w:rsidRPr="00D21F91" w14:paraId="55C8AB13" w14:textId="77777777" w:rsidTr="00891698">
        <w:trPr>
          <w:trHeight w:val="520"/>
        </w:trPr>
        <w:tc>
          <w:tcPr>
            <w:tcW w:w="448" w:type="dxa"/>
            <w:vMerge/>
            <w:tcBorders>
              <w:top w:val="nil"/>
              <w:left w:val="nil"/>
              <w:bottom w:val="nil"/>
              <w:right w:val="nil"/>
            </w:tcBorders>
            <w:vAlign w:val="center"/>
            <w:hideMark/>
          </w:tcPr>
          <w:p w14:paraId="29CB7841"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7DD112C0"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58C9585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Waiting area and exhibition</w:t>
            </w:r>
          </w:p>
        </w:tc>
        <w:tc>
          <w:tcPr>
            <w:tcW w:w="6237" w:type="dxa"/>
            <w:tcBorders>
              <w:top w:val="nil"/>
              <w:left w:val="nil"/>
              <w:bottom w:val="nil"/>
              <w:right w:val="nil"/>
            </w:tcBorders>
            <w:shd w:val="clear" w:color="auto" w:fill="auto"/>
            <w:vAlign w:val="center"/>
            <w:hideMark/>
          </w:tcPr>
          <w:p w14:paraId="3F4F06E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waiting area and exhibition in each design solution.</w:t>
            </w:r>
          </w:p>
        </w:tc>
      </w:tr>
      <w:tr w:rsidR="00F47FD6" w:rsidRPr="00D21F91" w14:paraId="22106FF7" w14:textId="77777777" w:rsidTr="00891698">
        <w:trPr>
          <w:trHeight w:val="320"/>
        </w:trPr>
        <w:tc>
          <w:tcPr>
            <w:tcW w:w="448" w:type="dxa"/>
            <w:vMerge/>
            <w:tcBorders>
              <w:top w:val="nil"/>
              <w:left w:val="nil"/>
              <w:bottom w:val="nil"/>
              <w:right w:val="nil"/>
            </w:tcBorders>
            <w:vAlign w:val="center"/>
            <w:hideMark/>
          </w:tcPr>
          <w:p w14:paraId="0E57EBF8"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5E044A6E"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65A846C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meeting rooms</w:t>
            </w:r>
          </w:p>
        </w:tc>
        <w:tc>
          <w:tcPr>
            <w:tcW w:w="6237" w:type="dxa"/>
            <w:tcBorders>
              <w:top w:val="nil"/>
              <w:left w:val="nil"/>
              <w:bottom w:val="nil"/>
              <w:right w:val="nil"/>
            </w:tcBorders>
            <w:shd w:val="clear" w:color="auto" w:fill="auto"/>
            <w:vAlign w:val="center"/>
            <w:hideMark/>
          </w:tcPr>
          <w:p w14:paraId="03B06B4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meeting rooms in each design solution.</w:t>
            </w:r>
          </w:p>
        </w:tc>
      </w:tr>
      <w:tr w:rsidR="00F47FD6" w:rsidRPr="00D21F91" w14:paraId="67FA86BB" w14:textId="77777777" w:rsidTr="00891698">
        <w:trPr>
          <w:trHeight w:val="520"/>
        </w:trPr>
        <w:tc>
          <w:tcPr>
            <w:tcW w:w="448" w:type="dxa"/>
            <w:vMerge/>
            <w:tcBorders>
              <w:top w:val="nil"/>
              <w:left w:val="nil"/>
              <w:bottom w:val="nil"/>
              <w:right w:val="nil"/>
            </w:tcBorders>
            <w:vAlign w:val="center"/>
            <w:hideMark/>
          </w:tcPr>
          <w:p w14:paraId="6BA42328"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12E599DD"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0D4C6F2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Telecommunication offices</w:t>
            </w:r>
          </w:p>
        </w:tc>
        <w:tc>
          <w:tcPr>
            <w:tcW w:w="6237" w:type="dxa"/>
            <w:tcBorders>
              <w:top w:val="nil"/>
              <w:left w:val="nil"/>
              <w:bottom w:val="nil"/>
              <w:right w:val="nil"/>
            </w:tcBorders>
            <w:shd w:val="clear" w:color="auto" w:fill="auto"/>
            <w:vAlign w:val="center"/>
            <w:hideMark/>
          </w:tcPr>
          <w:p w14:paraId="48510A0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telecommunication offices in each design solution.</w:t>
            </w:r>
          </w:p>
        </w:tc>
      </w:tr>
      <w:tr w:rsidR="00F47FD6" w:rsidRPr="00D21F91" w14:paraId="78466FC9" w14:textId="77777777" w:rsidTr="00891698">
        <w:trPr>
          <w:trHeight w:val="320"/>
        </w:trPr>
        <w:tc>
          <w:tcPr>
            <w:tcW w:w="448" w:type="dxa"/>
            <w:vMerge/>
            <w:tcBorders>
              <w:top w:val="nil"/>
              <w:left w:val="nil"/>
              <w:bottom w:val="nil"/>
              <w:right w:val="nil"/>
            </w:tcBorders>
            <w:vAlign w:val="center"/>
            <w:hideMark/>
          </w:tcPr>
          <w:p w14:paraId="110FAC1F"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214AE23A"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50D5910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consultants</w:t>
            </w:r>
          </w:p>
        </w:tc>
        <w:tc>
          <w:tcPr>
            <w:tcW w:w="6237" w:type="dxa"/>
            <w:tcBorders>
              <w:top w:val="nil"/>
              <w:left w:val="nil"/>
              <w:bottom w:val="nil"/>
              <w:right w:val="nil"/>
            </w:tcBorders>
            <w:shd w:val="clear" w:color="auto" w:fill="auto"/>
            <w:vAlign w:val="center"/>
            <w:hideMark/>
          </w:tcPr>
          <w:p w14:paraId="2C2A929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consultants in each design solution.</w:t>
            </w:r>
          </w:p>
        </w:tc>
      </w:tr>
      <w:tr w:rsidR="00F47FD6" w:rsidRPr="00D21F91" w14:paraId="7EECEB19" w14:textId="77777777" w:rsidTr="00891698">
        <w:trPr>
          <w:trHeight w:val="520"/>
        </w:trPr>
        <w:tc>
          <w:tcPr>
            <w:tcW w:w="448" w:type="dxa"/>
            <w:vMerge/>
            <w:tcBorders>
              <w:top w:val="nil"/>
              <w:left w:val="nil"/>
              <w:bottom w:val="nil"/>
              <w:right w:val="nil"/>
            </w:tcBorders>
            <w:vAlign w:val="center"/>
            <w:hideMark/>
          </w:tcPr>
          <w:p w14:paraId="413B766B"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213ABF37"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65C65A6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design teams and directors</w:t>
            </w:r>
          </w:p>
        </w:tc>
        <w:tc>
          <w:tcPr>
            <w:tcW w:w="6237" w:type="dxa"/>
            <w:tcBorders>
              <w:top w:val="nil"/>
              <w:left w:val="nil"/>
              <w:bottom w:val="nil"/>
              <w:right w:val="nil"/>
            </w:tcBorders>
            <w:shd w:val="clear" w:color="auto" w:fill="auto"/>
            <w:vAlign w:val="center"/>
            <w:hideMark/>
          </w:tcPr>
          <w:p w14:paraId="0585F3F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design teams and directors in each design solution.</w:t>
            </w:r>
          </w:p>
        </w:tc>
      </w:tr>
      <w:tr w:rsidR="00F47FD6" w:rsidRPr="00D21F91" w14:paraId="0BE7E323" w14:textId="77777777" w:rsidTr="00891698">
        <w:trPr>
          <w:trHeight w:val="320"/>
        </w:trPr>
        <w:tc>
          <w:tcPr>
            <w:tcW w:w="448" w:type="dxa"/>
            <w:vMerge/>
            <w:tcBorders>
              <w:top w:val="nil"/>
              <w:left w:val="nil"/>
              <w:bottom w:val="nil"/>
              <w:right w:val="nil"/>
            </w:tcBorders>
            <w:vAlign w:val="center"/>
            <w:hideMark/>
          </w:tcPr>
          <w:p w14:paraId="620409E7"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4FFCCB71"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301596C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IT offices</w:t>
            </w:r>
          </w:p>
        </w:tc>
        <w:tc>
          <w:tcPr>
            <w:tcW w:w="6237" w:type="dxa"/>
            <w:tcBorders>
              <w:top w:val="nil"/>
              <w:left w:val="nil"/>
              <w:bottom w:val="nil"/>
              <w:right w:val="nil"/>
            </w:tcBorders>
            <w:shd w:val="clear" w:color="auto" w:fill="auto"/>
            <w:vAlign w:val="center"/>
            <w:hideMark/>
          </w:tcPr>
          <w:p w14:paraId="47470DC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IT offices in each design solution.</w:t>
            </w:r>
          </w:p>
        </w:tc>
      </w:tr>
      <w:tr w:rsidR="00F47FD6" w:rsidRPr="00D21F91" w14:paraId="3FD32645" w14:textId="77777777" w:rsidTr="00891698">
        <w:trPr>
          <w:trHeight w:val="520"/>
        </w:trPr>
        <w:tc>
          <w:tcPr>
            <w:tcW w:w="448" w:type="dxa"/>
            <w:vMerge/>
            <w:tcBorders>
              <w:top w:val="nil"/>
              <w:left w:val="nil"/>
              <w:bottom w:val="nil"/>
              <w:right w:val="nil"/>
            </w:tcBorders>
            <w:vAlign w:val="center"/>
            <w:hideMark/>
          </w:tcPr>
          <w:p w14:paraId="5A015B67"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011C6646"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398C357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technical studies</w:t>
            </w:r>
          </w:p>
        </w:tc>
        <w:tc>
          <w:tcPr>
            <w:tcW w:w="6237" w:type="dxa"/>
            <w:tcBorders>
              <w:top w:val="nil"/>
              <w:left w:val="nil"/>
              <w:bottom w:val="nil"/>
              <w:right w:val="nil"/>
            </w:tcBorders>
            <w:shd w:val="clear" w:color="auto" w:fill="auto"/>
            <w:vAlign w:val="center"/>
            <w:hideMark/>
          </w:tcPr>
          <w:p w14:paraId="52EBEC4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technical studies in each design solution.</w:t>
            </w:r>
          </w:p>
        </w:tc>
      </w:tr>
      <w:tr w:rsidR="00F47FD6" w:rsidRPr="00D21F91" w14:paraId="4941CED0" w14:textId="77777777" w:rsidTr="00891698">
        <w:trPr>
          <w:trHeight w:val="520"/>
        </w:trPr>
        <w:tc>
          <w:tcPr>
            <w:tcW w:w="448" w:type="dxa"/>
            <w:vMerge/>
            <w:tcBorders>
              <w:top w:val="nil"/>
              <w:left w:val="nil"/>
              <w:bottom w:val="nil"/>
              <w:right w:val="nil"/>
            </w:tcBorders>
            <w:vAlign w:val="center"/>
            <w:hideMark/>
          </w:tcPr>
          <w:p w14:paraId="227008CC"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3F0E4AE2"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225B929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construction expertise unit </w:t>
            </w:r>
          </w:p>
        </w:tc>
        <w:tc>
          <w:tcPr>
            <w:tcW w:w="6237" w:type="dxa"/>
            <w:tcBorders>
              <w:top w:val="nil"/>
              <w:left w:val="nil"/>
              <w:bottom w:val="nil"/>
              <w:right w:val="nil"/>
            </w:tcBorders>
            <w:shd w:val="clear" w:color="auto" w:fill="auto"/>
            <w:vAlign w:val="center"/>
            <w:hideMark/>
          </w:tcPr>
          <w:p w14:paraId="2E13D0E6"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construction expertise unit  in each design solution.</w:t>
            </w:r>
          </w:p>
        </w:tc>
      </w:tr>
      <w:tr w:rsidR="00F47FD6" w:rsidRPr="00D21F91" w14:paraId="33BB649A" w14:textId="77777777" w:rsidTr="00891698">
        <w:trPr>
          <w:trHeight w:val="520"/>
        </w:trPr>
        <w:tc>
          <w:tcPr>
            <w:tcW w:w="448" w:type="dxa"/>
            <w:vMerge/>
            <w:tcBorders>
              <w:top w:val="nil"/>
              <w:left w:val="nil"/>
              <w:bottom w:val="nil"/>
              <w:right w:val="nil"/>
            </w:tcBorders>
            <w:vAlign w:val="center"/>
            <w:hideMark/>
          </w:tcPr>
          <w:p w14:paraId="7CA7D16F"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4D1A814A"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0CDED85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management offices</w:t>
            </w:r>
          </w:p>
        </w:tc>
        <w:tc>
          <w:tcPr>
            <w:tcW w:w="6237" w:type="dxa"/>
            <w:tcBorders>
              <w:top w:val="nil"/>
              <w:left w:val="nil"/>
              <w:bottom w:val="nil"/>
              <w:right w:val="nil"/>
            </w:tcBorders>
            <w:shd w:val="clear" w:color="auto" w:fill="auto"/>
            <w:vAlign w:val="center"/>
            <w:hideMark/>
          </w:tcPr>
          <w:p w14:paraId="5C1F318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management offices in each design solution.</w:t>
            </w:r>
          </w:p>
        </w:tc>
      </w:tr>
      <w:tr w:rsidR="00F47FD6" w:rsidRPr="00D21F91" w14:paraId="49E50FA9" w14:textId="77777777" w:rsidTr="00891698">
        <w:trPr>
          <w:trHeight w:val="320"/>
        </w:trPr>
        <w:tc>
          <w:tcPr>
            <w:tcW w:w="448" w:type="dxa"/>
            <w:vMerge/>
            <w:tcBorders>
              <w:top w:val="nil"/>
              <w:left w:val="nil"/>
              <w:bottom w:val="nil"/>
              <w:right w:val="nil"/>
            </w:tcBorders>
            <w:vAlign w:val="center"/>
            <w:hideMark/>
          </w:tcPr>
          <w:p w14:paraId="370F4502"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5FD72821"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5C2B61F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Kitchenette</w:t>
            </w:r>
          </w:p>
        </w:tc>
        <w:tc>
          <w:tcPr>
            <w:tcW w:w="6237" w:type="dxa"/>
            <w:tcBorders>
              <w:top w:val="nil"/>
              <w:left w:val="nil"/>
              <w:bottom w:val="nil"/>
              <w:right w:val="nil"/>
            </w:tcBorders>
            <w:shd w:val="clear" w:color="auto" w:fill="auto"/>
            <w:vAlign w:val="center"/>
            <w:hideMark/>
          </w:tcPr>
          <w:p w14:paraId="075B054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Area allocated for the kitchenette in each design solution.</w:t>
            </w:r>
          </w:p>
        </w:tc>
      </w:tr>
      <w:tr w:rsidR="00F47FD6" w:rsidRPr="00D21F91" w14:paraId="10F20423" w14:textId="77777777" w:rsidTr="00891698">
        <w:trPr>
          <w:trHeight w:val="480"/>
        </w:trPr>
        <w:tc>
          <w:tcPr>
            <w:tcW w:w="448" w:type="dxa"/>
            <w:vMerge w:val="restart"/>
            <w:tcBorders>
              <w:top w:val="nil"/>
              <w:left w:val="nil"/>
              <w:bottom w:val="nil"/>
              <w:right w:val="nil"/>
            </w:tcBorders>
            <w:shd w:val="clear" w:color="auto" w:fill="auto"/>
            <w:textDirection w:val="btLr"/>
            <w:vAlign w:val="center"/>
            <w:hideMark/>
          </w:tcPr>
          <w:p w14:paraId="7396B51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Design constraints</w:t>
            </w:r>
          </w:p>
        </w:tc>
        <w:tc>
          <w:tcPr>
            <w:tcW w:w="1112" w:type="dxa"/>
            <w:vMerge w:val="restart"/>
            <w:tcBorders>
              <w:top w:val="nil"/>
              <w:left w:val="nil"/>
              <w:bottom w:val="nil"/>
              <w:right w:val="nil"/>
            </w:tcBorders>
            <w:shd w:val="clear" w:color="auto" w:fill="auto"/>
            <w:textDirection w:val="btLr"/>
            <w:vAlign w:val="center"/>
            <w:hideMark/>
          </w:tcPr>
          <w:p w14:paraId="77AD0B8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Spatial constraints</w:t>
            </w:r>
          </w:p>
        </w:tc>
        <w:tc>
          <w:tcPr>
            <w:tcW w:w="1275" w:type="dxa"/>
            <w:tcBorders>
              <w:top w:val="nil"/>
              <w:left w:val="nil"/>
              <w:bottom w:val="nil"/>
              <w:right w:val="nil"/>
            </w:tcBorders>
            <w:shd w:val="clear" w:color="auto" w:fill="auto"/>
            <w:hideMark/>
          </w:tcPr>
          <w:p w14:paraId="449FA596"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Partitioning</w:t>
            </w:r>
          </w:p>
        </w:tc>
        <w:tc>
          <w:tcPr>
            <w:tcW w:w="6237" w:type="dxa"/>
            <w:tcBorders>
              <w:top w:val="nil"/>
              <w:left w:val="nil"/>
              <w:bottom w:val="nil"/>
              <w:right w:val="nil"/>
            </w:tcBorders>
            <w:shd w:val="clear" w:color="auto" w:fill="auto"/>
            <w:vAlign w:val="center"/>
            <w:hideMark/>
          </w:tcPr>
          <w:p w14:paraId="3BA05537"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‘Partitioning’ design moves; where architects verbally describe actions that are directed to draw partitions in the spatial layout. </w:t>
            </w:r>
          </w:p>
        </w:tc>
      </w:tr>
      <w:tr w:rsidR="00F47FD6" w:rsidRPr="00D21F91" w14:paraId="6526FE4A" w14:textId="77777777" w:rsidTr="00891698">
        <w:trPr>
          <w:trHeight w:val="720"/>
        </w:trPr>
        <w:tc>
          <w:tcPr>
            <w:tcW w:w="448" w:type="dxa"/>
            <w:vMerge/>
            <w:tcBorders>
              <w:top w:val="nil"/>
              <w:left w:val="nil"/>
              <w:bottom w:val="nil"/>
              <w:right w:val="nil"/>
            </w:tcBorders>
            <w:vAlign w:val="center"/>
            <w:hideMark/>
          </w:tcPr>
          <w:p w14:paraId="2F956E6F"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12BA6940"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1464765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Orientation</w:t>
            </w:r>
          </w:p>
        </w:tc>
        <w:tc>
          <w:tcPr>
            <w:tcW w:w="6237" w:type="dxa"/>
            <w:tcBorders>
              <w:top w:val="nil"/>
              <w:left w:val="nil"/>
              <w:bottom w:val="nil"/>
              <w:right w:val="nil"/>
            </w:tcBorders>
            <w:shd w:val="clear" w:color="auto" w:fill="auto"/>
            <w:vAlign w:val="center"/>
            <w:hideMark/>
          </w:tcPr>
          <w:p w14:paraId="6D1BF8D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 xml:space="preserve">‘Orientation’ design moves; referring to design moves that are directed to change the orientation of elements of the design solution or the overall layout in relation to other elements or the external environment. </w:t>
            </w:r>
          </w:p>
        </w:tc>
      </w:tr>
      <w:tr w:rsidR="00F47FD6" w:rsidRPr="00D21F91" w14:paraId="7FAC0669" w14:textId="77777777" w:rsidTr="00891698">
        <w:trPr>
          <w:trHeight w:val="480"/>
        </w:trPr>
        <w:tc>
          <w:tcPr>
            <w:tcW w:w="448" w:type="dxa"/>
            <w:vMerge/>
            <w:tcBorders>
              <w:top w:val="nil"/>
              <w:left w:val="nil"/>
              <w:bottom w:val="nil"/>
              <w:right w:val="nil"/>
            </w:tcBorders>
            <w:vAlign w:val="center"/>
            <w:hideMark/>
          </w:tcPr>
          <w:p w14:paraId="23F64C27"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3AD443E4"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7C3D65D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Visibility</w:t>
            </w:r>
          </w:p>
        </w:tc>
        <w:tc>
          <w:tcPr>
            <w:tcW w:w="6237" w:type="dxa"/>
            <w:tcBorders>
              <w:top w:val="nil"/>
              <w:left w:val="nil"/>
              <w:bottom w:val="nil"/>
              <w:right w:val="nil"/>
            </w:tcBorders>
            <w:shd w:val="clear" w:color="auto" w:fill="auto"/>
            <w:vAlign w:val="center"/>
            <w:hideMark/>
          </w:tcPr>
          <w:p w14:paraId="5A796F3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‘Visibility’ design moves; where there is clear reference to the visual configurations of the layout.</w:t>
            </w:r>
          </w:p>
        </w:tc>
      </w:tr>
      <w:tr w:rsidR="00F47FD6" w:rsidRPr="00D21F91" w14:paraId="2A813AF0" w14:textId="77777777" w:rsidTr="00891698">
        <w:trPr>
          <w:trHeight w:val="480"/>
        </w:trPr>
        <w:tc>
          <w:tcPr>
            <w:tcW w:w="448" w:type="dxa"/>
            <w:vMerge/>
            <w:tcBorders>
              <w:top w:val="nil"/>
              <w:left w:val="nil"/>
              <w:bottom w:val="nil"/>
              <w:right w:val="nil"/>
            </w:tcBorders>
            <w:vAlign w:val="center"/>
            <w:hideMark/>
          </w:tcPr>
          <w:p w14:paraId="057EF943"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732D306A"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27A751B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Accessibility</w:t>
            </w:r>
          </w:p>
        </w:tc>
        <w:tc>
          <w:tcPr>
            <w:tcW w:w="6237" w:type="dxa"/>
            <w:tcBorders>
              <w:top w:val="nil"/>
              <w:left w:val="nil"/>
              <w:bottom w:val="nil"/>
              <w:right w:val="nil"/>
            </w:tcBorders>
            <w:shd w:val="clear" w:color="auto" w:fill="auto"/>
            <w:vAlign w:val="center"/>
            <w:hideMark/>
          </w:tcPr>
          <w:p w14:paraId="58F7839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‘Accessibility’ design moves; where there is clear reference to accessibility between two spaces or more within the layout’s spatial settings.</w:t>
            </w:r>
          </w:p>
        </w:tc>
      </w:tr>
      <w:tr w:rsidR="00F47FD6" w:rsidRPr="00D21F91" w14:paraId="648DD8A4" w14:textId="77777777" w:rsidTr="00891698">
        <w:trPr>
          <w:trHeight w:val="480"/>
        </w:trPr>
        <w:tc>
          <w:tcPr>
            <w:tcW w:w="448" w:type="dxa"/>
            <w:vMerge/>
            <w:tcBorders>
              <w:top w:val="nil"/>
              <w:left w:val="nil"/>
              <w:bottom w:val="nil"/>
              <w:right w:val="nil"/>
            </w:tcBorders>
            <w:vAlign w:val="center"/>
            <w:hideMark/>
          </w:tcPr>
          <w:p w14:paraId="3ABECA4D"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4463BFE4"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41C5787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Adjacency</w:t>
            </w:r>
          </w:p>
        </w:tc>
        <w:tc>
          <w:tcPr>
            <w:tcW w:w="6237" w:type="dxa"/>
            <w:tcBorders>
              <w:top w:val="nil"/>
              <w:left w:val="nil"/>
              <w:bottom w:val="nil"/>
              <w:right w:val="nil"/>
            </w:tcBorders>
            <w:shd w:val="clear" w:color="auto" w:fill="auto"/>
            <w:vAlign w:val="center"/>
            <w:hideMark/>
          </w:tcPr>
          <w:p w14:paraId="4FAABFD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‘Adjacency’ design moves; where there is clear reference to adjacency relationships between two spaces or more within the layout configurations.</w:t>
            </w:r>
          </w:p>
        </w:tc>
      </w:tr>
      <w:tr w:rsidR="00F47FD6" w:rsidRPr="00D21F91" w14:paraId="1056C249" w14:textId="77777777" w:rsidTr="00891698">
        <w:trPr>
          <w:trHeight w:val="480"/>
        </w:trPr>
        <w:tc>
          <w:tcPr>
            <w:tcW w:w="448" w:type="dxa"/>
            <w:vMerge/>
            <w:tcBorders>
              <w:top w:val="nil"/>
              <w:left w:val="nil"/>
              <w:bottom w:val="nil"/>
              <w:right w:val="nil"/>
            </w:tcBorders>
            <w:vAlign w:val="center"/>
            <w:hideMark/>
          </w:tcPr>
          <w:p w14:paraId="30BD075C"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5ED030F5"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73F30D5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Circulation</w:t>
            </w:r>
          </w:p>
        </w:tc>
        <w:tc>
          <w:tcPr>
            <w:tcW w:w="6237" w:type="dxa"/>
            <w:tcBorders>
              <w:top w:val="nil"/>
              <w:left w:val="nil"/>
              <w:bottom w:val="nil"/>
              <w:right w:val="nil"/>
            </w:tcBorders>
            <w:shd w:val="clear" w:color="auto" w:fill="auto"/>
            <w:vAlign w:val="center"/>
            <w:hideMark/>
          </w:tcPr>
          <w:p w14:paraId="4E543A8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222222"/>
                <w:sz w:val="22"/>
                <w:szCs w:val="22"/>
                <w:lang w:eastAsia="en-GB"/>
              </w:rPr>
              <w:t xml:space="preserve"> ‘Circulation’ design moves; where there is clear reference to circulation within the layout, or within spaces in the layout.</w:t>
            </w:r>
          </w:p>
        </w:tc>
      </w:tr>
      <w:tr w:rsidR="00F47FD6" w:rsidRPr="00D21F91" w14:paraId="0C086215" w14:textId="77777777" w:rsidTr="00891698">
        <w:trPr>
          <w:trHeight w:val="480"/>
        </w:trPr>
        <w:tc>
          <w:tcPr>
            <w:tcW w:w="448" w:type="dxa"/>
            <w:vMerge/>
            <w:tcBorders>
              <w:top w:val="nil"/>
              <w:left w:val="nil"/>
              <w:bottom w:val="nil"/>
              <w:right w:val="nil"/>
            </w:tcBorders>
            <w:vAlign w:val="center"/>
            <w:hideMark/>
          </w:tcPr>
          <w:p w14:paraId="6B68318D"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1741CF8F"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52C452A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Occupation</w:t>
            </w:r>
          </w:p>
        </w:tc>
        <w:tc>
          <w:tcPr>
            <w:tcW w:w="6237" w:type="dxa"/>
            <w:tcBorders>
              <w:top w:val="nil"/>
              <w:left w:val="nil"/>
              <w:bottom w:val="nil"/>
              <w:right w:val="nil"/>
            </w:tcBorders>
            <w:shd w:val="clear" w:color="auto" w:fill="auto"/>
            <w:vAlign w:val="center"/>
            <w:hideMark/>
          </w:tcPr>
          <w:p w14:paraId="50A2AE5F"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222222"/>
                <w:sz w:val="22"/>
                <w:szCs w:val="22"/>
                <w:lang w:eastAsia="en-GB"/>
              </w:rPr>
              <w:t xml:space="preserve"> ‘Occupation’ design moves; where there is reference to the occupation of each space within the layout.</w:t>
            </w:r>
          </w:p>
        </w:tc>
      </w:tr>
      <w:tr w:rsidR="00F47FD6" w:rsidRPr="00D21F91" w14:paraId="5C208744" w14:textId="77777777" w:rsidTr="00891698">
        <w:trPr>
          <w:trHeight w:val="520"/>
        </w:trPr>
        <w:tc>
          <w:tcPr>
            <w:tcW w:w="448" w:type="dxa"/>
            <w:vMerge/>
            <w:tcBorders>
              <w:top w:val="nil"/>
              <w:left w:val="nil"/>
              <w:bottom w:val="nil"/>
              <w:right w:val="nil"/>
            </w:tcBorders>
            <w:vAlign w:val="center"/>
            <w:hideMark/>
          </w:tcPr>
          <w:p w14:paraId="38A784DD"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0DA0E5D5"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709DE42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Spatial configurations</w:t>
            </w:r>
          </w:p>
        </w:tc>
        <w:tc>
          <w:tcPr>
            <w:tcW w:w="6237" w:type="dxa"/>
            <w:tcBorders>
              <w:top w:val="nil"/>
              <w:left w:val="nil"/>
              <w:bottom w:val="nil"/>
              <w:right w:val="nil"/>
            </w:tcBorders>
            <w:shd w:val="clear" w:color="auto" w:fill="auto"/>
            <w:vAlign w:val="center"/>
            <w:hideMark/>
          </w:tcPr>
          <w:p w14:paraId="7446D32E" w14:textId="77777777" w:rsidR="00F47FD6" w:rsidRPr="00D21F91" w:rsidRDefault="00F47FD6" w:rsidP="00D578B5">
            <w:pPr>
              <w:rPr>
                <w:rFonts w:ascii="Arial" w:hAnsi="Arial" w:cs="Arial"/>
                <w:color w:val="222222"/>
                <w:sz w:val="22"/>
                <w:szCs w:val="22"/>
                <w:lang w:eastAsia="en-GB"/>
              </w:rPr>
            </w:pPr>
            <w:r w:rsidRPr="00D21F91">
              <w:rPr>
                <w:rFonts w:ascii="Arial" w:hAnsi="Arial" w:cs="Arial"/>
                <w:color w:val="222222"/>
                <w:sz w:val="22"/>
                <w:szCs w:val="22"/>
                <w:lang w:eastAsia="en-GB"/>
              </w:rPr>
              <w:t>‘Integration’ design moves; referring to the centrality or depth in the spatial configurations of the layout.</w:t>
            </w:r>
          </w:p>
        </w:tc>
      </w:tr>
      <w:tr w:rsidR="00F47FD6" w:rsidRPr="00D21F91" w14:paraId="0F28D7C2" w14:textId="77777777" w:rsidTr="00891698">
        <w:trPr>
          <w:trHeight w:val="480"/>
        </w:trPr>
        <w:tc>
          <w:tcPr>
            <w:tcW w:w="448" w:type="dxa"/>
            <w:vMerge/>
            <w:tcBorders>
              <w:top w:val="nil"/>
              <w:left w:val="nil"/>
              <w:bottom w:val="nil"/>
              <w:right w:val="nil"/>
            </w:tcBorders>
            <w:vAlign w:val="center"/>
            <w:hideMark/>
          </w:tcPr>
          <w:p w14:paraId="66F229C5"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7339643F"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7BC7C47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Dimensions</w:t>
            </w:r>
          </w:p>
        </w:tc>
        <w:tc>
          <w:tcPr>
            <w:tcW w:w="6237" w:type="dxa"/>
            <w:tcBorders>
              <w:top w:val="nil"/>
              <w:left w:val="nil"/>
              <w:bottom w:val="nil"/>
              <w:right w:val="nil"/>
            </w:tcBorders>
            <w:shd w:val="clear" w:color="auto" w:fill="auto"/>
            <w:vAlign w:val="center"/>
            <w:hideMark/>
          </w:tcPr>
          <w:p w14:paraId="39C9D623"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‘Dimensions’ design moves; referring to the dimensions of the layout or elements within the layout.</w:t>
            </w:r>
          </w:p>
        </w:tc>
      </w:tr>
      <w:tr w:rsidR="00F47FD6" w:rsidRPr="00D21F91" w14:paraId="4CA30CF8" w14:textId="77777777" w:rsidTr="00891698">
        <w:trPr>
          <w:trHeight w:val="480"/>
        </w:trPr>
        <w:tc>
          <w:tcPr>
            <w:tcW w:w="448" w:type="dxa"/>
            <w:vMerge/>
            <w:tcBorders>
              <w:top w:val="nil"/>
              <w:left w:val="nil"/>
              <w:bottom w:val="nil"/>
              <w:right w:val="nil"/>
            </w:tcBorders>
            <w:vAlign w:val="center"/>
            <w:hideMark/>
          </w:tcPr>
          <w:p w14:paraId="2CE9D531"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21A4769E"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3D675F9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Shape</w:t>
            </w:r>
          </w:p>
        </w:tc>
        <w:tc>
          <w:tcPr>
            <w:tcW w:w="6237" w:type="dxa"/>
            <w:tcBorders>
              <w:top w:val="nil"/>
              <w:left w:val="nil"/>
              <w:bottom w:val="nil"/>
              <w:right w:val="nil"/>
            </w:tcBorders>
            <w:shd w:val="clear" w:color="auto" w:fill="auto"/>
            <w:vAlign w:val="center"/>
            <w:hideMark/>
          </w:tcPr>
          <w:p w14:paraId="41CC108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‘Shape’ design moves; referring to shape properties and proportions of the layout or parts of the layout.</w:t>
            </w:r>
          </w:p>
        </w:tc>
      </w:tr>
      <w:tr w:rsidR="00F47FD6" w:rsidRPr="00D21F91" w14:paraId="3191A52E" w14:textId="77777777" w:rsidTr="00891698">
        <w:trPr>
          <w:trHeight w:val="1020"/>
        </w:trPr>
        <w:tc>
          <w:tcPr>
            <w:tcW w:w="448" w:type="dxa"/>
            <w:vMerge/>
            <w:tcBorders>
              <w:top w:val="nil"/>
              <w:left w:val="nil"/>
              <w:bottom w:val="nil"/>
              <w:right w:val="nil"/>
            </w:tcBorders>
            <w:vAlign w:val="center"/>
            <w:hideMark/>
          </w:tcPr>
          <w:p w14:paraId="26355E96" w14:textId="77777777" w:rsidR="00F47FD6" w:rsidRPr="00D21F91" w:rsidRDefault="00F47FD6" w:rsidP="00D578B5">
            <w:pPr>
              <w:rPr>
                <w:rFonts w:ascii="Arial" w:hAnsi="Arial" w:cs="Arial"/>
                <w:color w:val="000000"/>
                <w:sz w:val="22"/>
                <w:szCs w:val="22"/>
                <w:lang w:eastAsia="en-GB"/>
              </w:rPr>
            </w:pPr>
          </w:p>
        </w:tc>
        <w:tc>
          <w:tcPr>
            <w:tcW w:w="1112" w:type="dxa"/>
            <w:tcBorders>
              <w:top w:val="nil"/>
              <w:left w:val="nil"/>
              <w:bottom w:val="nil"/>
              <w:right w:val="nil"/>
            </w:tcBorders>
            <w:shd w:val="clear" w:color="auto" w:fill="auto"/>
            <w:textDirection w:val="btLr"/>
            <w:vAlign w:val="center"/>
            <w:hideMark/>
          </w:tcPr>
          <w:p w14:paraId="687A67D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Functional constraints</w:t>
            </w:r>
          </w:p>
        </w:tc>
        <w:tc>
          <w:tcPr>
            <w:tcW w:w="1275" w:type="dxa"/>
            <w:tcBorders>
              <w:top w:val="nil"/>
              <w:left w:val="nil"/>
              <w:bottom w:val="nil"/>
              <w:right w:val="nil"/>
            </w:tcBorders>
            <w:shd w:val="clear" w:color="auto" w:fill="auto"/>
            <w:hideMark/>
          </w:tcPr>
          <w:p w14:paraId="3AEDE07F"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Functional</w:t>
            </w:r>
          </w:p>
        </w:tc>
        <w:tc>
          <w:tcPr>
            <w:tcW w:w="6237" w:type="dxa"/>
            <w:tcBorders>
              <w:top w:val="nil"/>
              <w:left w:val="nil"/>
              <w:bottom w:val="nil"/>
              <w:right w:val="nil"/>
            </w:tcBorders>
            <w:shd w:val="clear" w:color="auto" w:fill="auto"/>
            <w:vAlign w:val="center"/>
            <w:hideMark/>
          </w:tcPr>
          <w:p w14:paraId="52CA2F9E" w14:textId="77777777" w:rsidR="00F47FD6" w:rsidRPr="00D21F91" w:rsidRDefault="00F47FD6" w:rsidP="00D578B5">
            <w:pPr>
              <w:rPr>
                <w:rFonts w:ascii="Arial" w:hAnsi="Arial" w:cs="Arial"/>
                <w:color w:val="222222"/>
                <w:sz w:val="22"/>
                <w:szCs w:val="22"/>
                <w:lang w:eastAsia="en-GB"/>
              </w:rPr>
            </w:pPr>
            <w:r w:rsidRPr="00D21F91">
              <w:rPr>
                <w:rFonts w:ascii="Arial" w:hAnsi="Arial" w:cs="Arial"/>
                <w:color w:val="222222"/>
                <w:sz w:val="22"/>
                <w:szCs w:val="22"/>
                <w:lang w:eastAsia="en-GB"/>
              </w:rPr>
              <w:t>Functional constraints; referring to design moves that verbally describe one function or more from the list of functions that are defined in the design brief.</w:t>
            </w:r>
          </w:p>
        </w:tc>
      </w:tr>
      <w:tr w:rsidR="00F47FD6" w:rsidRPr="00D21F91" w14:paraId="4B34B3E4" w14:textId="77777777" w:rsidTr="00891698">
        <w:trPr>
          <w:trHeight w:val="320"/>
        </w:trPr>
        <w:tc>
          <w:tcPr>
            <w:tcW w:w="448" w:type="dxa"/>
            <w:vMerge/>
            <w:tcBorders>
              <w:top w:val="nil"/>
              <w:left w:val="nil"/>
              <w:bottom w:val="nil"/>
              <w:right w:val="nil"/>
            </w:tcBorders>
            <w:vAlign w:val="center"/>
            <w:hideMark/>
          </w:tcPr>
          <w:p w14:paraId="3B7A94F3" w14:textId="77777777" w:rsidR="00F47FD6" w:rsidRPr="00D21F91" w:rsidRDefault="00F47FD6" w:rsidP="00D578B5">
            <w:pPr>
              <w:rPr>
                <w:rFonts w:ascii="Arial" w:hAnsi="Arial" w:cs="Arial"/>
                <w:color w:val="000000"/>
                <w:sz w:val="22"/>
                <w:szCs w:val="22"/>
                <w:lang w:eastAsia="en-GB"/>
              </w:rPr>
            </w:pPr>
          </w:p>
        </w:tc>
        <w:tc>
          <w:tcPr>
            <w:tcW w:w="1112" w:type="dxa"/>
            <w:vMerge w:val="restart"/>
            <w:tcBorders>
              <w:top w:val="nil"/>
              <w:left w:val="nil"/>
              <w:bottom w:val="nil"/>
              <w:right w:val="nil"/>
            </w:tcBorders>
            <w:shd w:val="clear" w:color="auto" w:fill="auto"/>
            <w:textDirection w:val="btLr"/>
            <w:vAlign w:val="center"/>
            <w:hideMark/>
          </w:tcPr>
          <w:p w14:paraId="68B113C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Other well-defined constraints</w:t>
            </w:r>
          </w:p>
        </w:tc>
        <w:tc>
          <w:tcPr>
            <w:tcW w:w="1275" w:type="dxa"/>
            <w:tcBorders>
              <w:top w:val="nil"/>
              <w:left w:val="nil"/>
              <w:bottom w:val="nil"/>
              <w:right w:val="nil"/>
            </w:tcBorders>
            <w:shd w:val="clear" w:color="auto" w:fill="auto"/>
            <w:hideMark/>
          </w:tcPr>
          <w:p w14:paraId="6C51A465"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Lighting</w:t>
            </w:r>
          </w:p>
        </w:tc>
        <w:tc>
          <w:tcPr>
            <w:tcW w:w="6237" w:type="dxa"/>
            <w:tcBorders>
              <w:top w:val="nil"/>
              <w:left w:val="nil"/>
              <w:bottom w:val="nil"/>
              <w:right w:val="nil"/>
            </w:tcBorders>
            <w:shd w:val="clear" w:color="auto" w:fill="auto"/>
            <w:vAlign w:val="center"/>
            <w:hideMark/>
          </w:tcPr>
          <w:p w14:paraId="131C996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‘Lighting’ design moves; referring to artificial or natural lighting considerations.</w:t>
            </w:r>
          </w:p>
        </w:tc>
      </w:tr>
      <w:tr w:rsidR="00F47FD6" w:rsidRPr="00D21F91" w14:paraId="39B03A67" w14:textId="77777777" w:rsidTr="00891698">
        <w:trPr>
          <w:trHeight w:val="480"/>
        </w:trPr>
        <w:tc>
          <w:tcPr>
            <w:tcW w:w="448" w:type="dxa"/>
            <w:vMerge/>
            <w:tcBorders>
              <w:top w:val="nil"/>
              <w:left w:val="nil"/>
              <w:bottom w:val="nil"/>
              <w:right w:val="nil"/>
            </w:tcBorders>
            <w:vAlign w:val="center"/>
            <w:hideMark/>
          </w:tcPr>
          <w:p w14:paraId="3FE61EA0"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7A31B012"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5F3C9B7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Environmental</w:t>
            </w:r>
          </w:p>
        </w:tc>
        <w:tc>
          <w:tcPr>
            <w:tcW w:w="6237" w:type="dxa"/>
            <w:tcBorders>
              <w:top w:val="nil"/>
              <w:left w:val="nil"/>
              <w:bottom w:val="nil"/>
              <w:right w:val="nil"/>
            </w:tcBorders>
            <w:shd w:val="clear" w:color="auto" w:fill="auto"/>
            <w:vAlign w:val="center"/>
            <w:hideMark/>
          </w:tcPr>
          <w:p w14:paraId="3325516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‘Environmental’ design moves; referring to environmental considerations (e.g. energy efficiency, temperature, humidity).</w:t>
            </w:r>
          </w:p>
        </w:tc>
      </w:tr>
      <w:tr w:rsidR="00F47FD6" w:rsidRPr="00D21F91" w14:paraId="325B23C3" w14:textId="77777777" w:rsidTr="00891698">
        <w:trPr>
          <w:trHeight w:val="480"/>
        </w:trPr>
        <w:tc>
          <w:tcPr>
            <w:tcW w:w="448" w:type="dxa"/>
            <w:vMerge/>
            <w:tcBorders>
              <w:top w:val="nil"/>
              <w:left w:val="nil"/>
              <w:bottom w:val="nil"/>
              <w:right w:val="nil"/>
            </w:tcBorders>
            <w:vAlign w:val="center"/>
            <w:hideMark/>
          </w:tcPr>
          <w:p w14:paraId="38BD496D"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50B6A36D"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09A87BB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Structural</w:t>
            </w:r>
          </w:p>
        </w:tc>
        <w:tc>
          <w:tcPr>
            <w:tcW w:w="6237" w:type="dxa"/>
            <w:tcBorders>
              <w:top w:val="nil"/>
              <w:left w:val="nil"/>
              <w:bottom w:val="nil"/>
              <w:right w:val="nil"/>
            </w:tcBorders>
            <w:shd w:val="clear" w:color="auto" w:fill="auto"/>
            <w:vAlign w:val="center"/>
            <w:hideMark/>
          </w:tcPr>
          <w:p w14:paraId="1F9F03A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‘Structural’ design moves; referring to the material structure of the building, and any issues that relate to building physics.</w:t>
            </w:r>
          </w:p>
        </w:tc>
      </w:tr>
      <w:tr w:rsidR="00F47FD6" w:rsidRPr="00D21F91" w14:paraId="780764A4" w14:textId="77777777" w:rsidTr="00891698">
        <w:trPr>
          <w:trHeight w:val="480"/>
        </w:trPr>
        <w:tc>
          <w:tcPr>
            <w:tcW w:w="448" w:type="dxa"/>
            <w:vMerge/>
            <w:tcBorders>
              <w:top w:val="nil"/>
              <w:left w:val="nil"/>
              <w:bottom w:val="nil"/>
              <w:right w:val="nil"/>
            </w:tcBorders>
            <w:vAlign w:val="center"/>
            <w:hideMark/>
          </w:tcPr>
          <w:p w14:paraId="6D77B55F"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2475ECEF"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5B0F443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Material</w:t>
            </w:r>
          </w:p>
        </w:tc>
        <w:tc>
          <w:tcPr>
            <w:tcW w:w="6237" w:type="dxa"/>
            <w:tcBorders>
              <w:top w:val="nil"/>
              <w:left w:val="nil"/>
              <w:bottom w:val="nil"/>
              <w:right w:val="nil"/>
            </w:tcBorders>
            <w:shd w:val="clear" w:color="auto" w:fill="auto"/>
            <w:vAlign w:val="center"/>
            <w:hideMark/>
          </w:tcPr>
          <w:p w14:paraId="73B814EB"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‘Material’ design moves; referring to the building material used for different elements within the layout.</w:t>
            </w:r>
          </w:p>
        </w:tc>
      </w:tr>
      <w:tr w:rsidR="00F47FD6" w:rsidRPr="00D21F91" w14:paraId="4BA47E4C" w14:textId="77777777" w:rsidTr="00891698">
        <w:trPr>
          <w:trHeight w:val="480"/>
        </w:trPr>
        <w:tc>
          <w:tcPr>
            <w:tcW w:w="448" w:type="dxa"/>
            <w:vMerge/>
            <w:tcBorders>
              <w:top w:val="nil"/>
              <w:left w:val="nil"/>
              <w:bottom w:val="nil"/>
              <w:right w:val="nil"/>
            </w:tcBorders>
            <w:vAlign w:val="center"/>
            <w:hideMark/>
          </w:tcPr>
          <w:p w14:paraId="4EACEFB9"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5B7567B1"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4217E93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Technical</w:t>
            </w:r>
          </w:p>
        </w:tc>
        <w:tc>
          <w:tcPr>
            <w:tcW w:w="6237" w:type="dxa"/>
            <w:tcBorders>
              <w:top w:val="nil"/>
              <w:left w:val="nil"/>
              <w:bottom w:val="nil"/>
              <w:right w:val="nil"/>
            </w:tcBorders>
            <w:shd w:val="clear" w:color="auto" w:fill="auto"/>
            <w:vAlign w:val="center"/>
            <w:hideMark/>
          </w:tcPr>
          <w:p w14:paraId="2A59A1E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‘Technical’ design moves; referring to technical considerations (e.g. smart grid, ventilation technologies).</w:t>
            </w:r>
          </w:p>
        </w:tc>
      </w:tr>
      <w:tr w:rsidR="00F47FD6" w:rsidRPr="00D21F91" w14:paraId="08D99DBE" w14:textId="77777777" w:rsidTr="00891698">
        <w:trPr>
          <w:trHeight w:val="320"/>
        </w:trPr>
        <w:tc>
          <w:tcPr>
            <w:tcW w:w="448" w:type="dxa"/>
            <w:vMerge/>
            <w:tcBorders>
              <w:top w:val="nil"/>
              <w:left w:val="nil"/>
              <w:bottom w:val="nil"/>
              <w:right w:val="nil"/>
            </w:tcBorders>
            <w:vAlign w:val="center"/>
            <w:hideMark/>
          </w:tcPr>
          <w:p w14:paraId="008DF49E"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60EDFE0E"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253842D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Emergency</w:t>
            </w:r>
          </w:p>
        </w:tc>
        <w:tc>
          <w:tcPr>
            <w:tcW w:w="6237" w:type="dxa"/>
            <w:tcBorders>
              <w:top w:val="nil"/>
              <w:left w:val="nil"/>
              <w:bottom w:val="nil"/>
              <w:right w:val="nil"/>
            </w:tcBorders>
            <w:shd w:val="clear" w:color="auto" w:fill="auto"/>
            <w:vAlign w:val="center"/>
            <w:hideMark/>
          </w:tcPr>
          <w:p w14:paraId="7A682829"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‘Emergency' design moves; referring to emergency and evacuation planning.</w:t>
            </w:r>
          </w:p>
        </w:tc>
      </w:tr>
      <w:tr w:rsidR="00F47FD6" w:rsidRPr="00D21F91" w14:paraId="7D5BAC10" w14:textId="77777777" w:rsidTr="00891698">
        <w:trPr>
          <w:trHeight w:val="320"/>
        </w:trPr>
        <w:tc>
          <w:tcPr>
            <w:tcW w:w="448" w:type="dxa"/>
            <w:vMerge/>
            <w:tcBorders>
              <w:top w:val="nil"/>
              <w:left w:val="nil"/>
              <w:bottom w:val="nil"/>
              <w:right w:val="nil"/>
            </w:tcBorders>
            <w:vAlign w:val="center"/>
            <w:hideMark/>
          </w:tcPr>
          <w:p w14:paraId="1F85246B"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51D2DEA8"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21B4BF4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Furniture</w:t>
            </w:r>
          </w:p>
        </w:tc>
        <w:tc>
          <w:tcPr>
            <w:tcW w:w="6237" w:type="dxa"/>
            <w:tcBorders>
              <w:top w:val="nil"/>
              <w:left w:val="nil"/>
              <w:bottom w:val="nil"/>
              <w:right w:val="nil"/>
            </w:tcBorders>
            <w:shd w:val="clear" w:color="auto" w:fill="auto"/>
            <w:vAlign w:val="center"/>
            <w:hideMark/>
          </w:tcPr>
          <w:p w14:paraId="2E1BD8DF"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‘Furniture’ design moves; referring to furniture.</w:t>
            </w:r>
          </w:p>
        </w:tc>
      </w:tr>
      <w:tr w:rsidR="00F47FD6" w:rsidRPr="00D21F91" w14:paraId="2D43F844" w14:textId="77777777" w:rsidTr="00891698">
        <w:trPr>
          <w:trHeight w:val="480"/>
        </w:trPr>
        <w:tc>
          <w:tcPr>
            <w:tcW w:w="448" w:type="dxa"/>
            <w:vMerge/>
            <w:tcBorders>
              <w:top w:val="nil"/>
              <w:left w:val="nil"/>
              <w:bottom w:val="nil"/>
              <w:right w:val="nil"/>
            </w:tcBorders>
            <w:vAlign w:val="center"/>
            <w:hideMark/>
          </w:tcPr>
          <w:p w14:paraId="40E4E5D6" w14:textId="77777777" w:rsidR="00F47FD6" w:rsidRPr="00D21F91" w:rsidRDefault="00F47FD6" w:rsidP="00D578B5">
            <w:pPr>
              <w:rPr>
                <w:rFonts w:ascii="Arial" w:hAnsi="Arial" w:cs="Arial"/>
                <w:color w:val="000000"/>
                <w:sz w:val="22"/>
                <w:szCs w:val="22"/>
                <w:lang w:eastAsia="en-GB"/>
              </w:rPr>
            </w:pPr>
          </w:p>
        </w:tc>
        <w:tc>
          <w:tcPr>
            <w:tcW w:w="1112" w:type="dxa"/>
            <w:vMerge w:val="restart"/>
            <w:tcBorders>
              <w:top w:val="nil"/>
              <w:left w:val="nil"/>
              <w:bottom w:val="nil"/>
              <w:right w:val="nil"/>
            </w:tcBorders>
            <w:shd w:val="clear" w:color="auto" w:fill="auto"/>
            <w:textDirection w:val="btLr"/>
            <w:vAlign w:val="center"/>
            <w:hideMark/>
          </w:tcPr>
          <w:p w14:paraId="28521EA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Other ill-defined constraints</w:t>
            </w:r>
          </w:p>
        </w:tc>
        <w:tc>
          <w:tcPr>
            <w:tcW w:w="1275" w:type="dxa"/>
            <w:tcBorders>
              <w:top w:val="nil"/>
              <w:left w:val="nil"/>
              <w:bottom w:val="nil"/>
              <w:right w:val="nil"/>
            </w:tcBorders>
            <w:shd w:val="clear" w:color="auto" w:fill="auto"/>
            <w:hideMark/>
          </w:tcPr>
          <w:p w14:paraId="716FCE2D"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Aesthetical</w:t>
            </w:r>
          </w:p>
        </w:tc>
        <w:tc>
          <w:tcPr>
            <w:tcW w:w="6237" w:type="dxa"/>
            <w:tcBorders>
              <w:top w:val="nil"/>
              <w:left w:val="nil"/>
              <w:bottom w:val="nil"/>
              <w:right w:val="nil"/>
            </w:tcBorders>
            <w:shd w:val="clear" w:color="auto" w:fill="auto"/>
            <w:vAlign w:val="center"/>
            <w:hideMark/>
          </w:tcPr>
          <w:p w14:paraId="694593CC"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‘Aesthetical’ design moves; referring to the aesthetical evaluation of the layout or elements within the layout.</w:t>
            </w:r>
          </w:p>
        </w:tc>
      </w:tr>
      <w:tr w:rsidR="00F47FD6" w:rsidRPr="00D21F91" w14:paraId="7F28DB60" w14:textId="77777777" w:rsidTr="00891698">
        <w:trPr>
          <w:trHeight w:val="960"/>
        </w:trPr>
        <w:tc>
          <w:tcPr>
            <w:tcW w:w="448" w:type="dxa"/>
            <w:vMerge/>
            <w:tcBorders>
              <w:top w:val="nil"/>
              <w:left w:val="nil"/>
              <w:bottom w:val="nil"/>
              <w:right w:val="nil"/>
            </w:tcBorders>
            <w:vAlign w:val="center"/>
            <w:hideMark/>
          </w:tcPr>
          <w:p w14:paraId="2398058C"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1A199238"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620B3752"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Economic</w:t>
            </w:r>
          </w:p>
        </w:tc>
        <w:tc>
          <w:tcPr>
            <w:tcW w:w="6237" w:type="dxa"/>
            <w:tcBorders>
              <w:top w:val="nil"/>
              <w:left w:val="nil"/>
              <w:bottom w:val="nil"/>
              <w:right w:val="nil"/>
            </w:tcBorders>
            <w:shd w:val="clear" w:color="auto" w:fill="auto"/>
            <w:vAlign w:val="center"/>
            <w:hideMark/>
          </w:tcPr>
          <w:p w14:paraId="635641D8"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‘Economical’ design moves; referring –for example- to issues that may increase or decrease the value of a property, or issues related to the management and operation of the building which are likely to have economic implications (e.g. the number of users that are needed to service parts of the layout and their annual salaries).</w:t>
            </w:r>
          </w:p>
        </w:tc>
      </w:tr>
      <w:tr w:rsidR="00F47FD6" w:rsidRPr="00D21F91" w14:paraId="0928EEC5" w14:textId="77777777" w:rsidTr="00891698">
        <w:trPr>
          <w:trHeight w:val="480"/>
        </w:trPr>
        <w:tc>
          <w:tcPr>
            <w:tcW w:w="448" w:type="dxa"/>
            <w:vMerge/>
            <w:tcBorders>
              <w:top w:val="nil"/>
              <w:left w:val="nil"/>
              <w:bottom w:val="nil"/>
              <w:right w:val="nil"/>
            </w:tcBorders>
            <w:vAlign w:val="center"/>
            <w:hideMark/>
          </w:tcPr>
          <w:p w14:paraId="5D74DEE5"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6797DC1E"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47E45E70"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Cultural</w:t>
            </w:r>
          </w:p>
        </w:tc>
        <w:tc>
          <w:tcPr>
            <w:tcW w:w="6237" w:type="dxa"/>
            <w:tcBorders>
              <w:top w:val="nil"/>
              <w:left w:val="nil"/>
              <w:bottom w:val="nil"/>
              <w:right w:val="nil"/>
            </w:tcBorders>
            <w:shd w:val="clear" w:color="auto" w:fill="auto"/>
            <w:vAlign w:val="center"/>
            <w:hideMark/>
          </w:tcPr>
          <w:p w14:paraId="1F07CBFA"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‘Cultural’ design moves; referring to cultural values that characterise the social organisation that resides in a building.</w:t>
            </w:r>
          </w:p>
        </w:tc>
      </w:tr>
      <w:tr w:rsidR="00F47FD6" w:rsidRPr="00D21F91" w14:paraId="69D34CD4" w14:textId="77777777" w:rsidTr="00891698">
        <w:trPr>
          <w:trHeight w:val="480"/>
        </w:trPr>
        <w:tc>
          <w:tcPr>
            <w:tcW w:w="448" w:type="dxa"/>
            <w:vMerge/>
            <w:tcBorders>
              <w:top w:val="nil"/>
              <w:left w:val="nil"/>
              <w:bottom w:val="nil"/>
              <w:right w:val="nil"/>
            </w:tcBorders>
            <w:vAlign w:val="center"/>
            <w:hideMark/>
          </w:tcPr>
          <w:p w14:paraId="025CB0D8"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38F90791"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44A408E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Emotional</w:t>
            </w:r>
          </w:p>
        </w:tc>
        <w:tc>
          <w:tcPr>
            <w:tcW w:w="6237" w:type="dxa"/>
            <w:tcBorders>
              <w:top w:val="nil"/>
              <w:left w:val="nil"/>
              <w:bottom w:val="nil"/>
              <w:right w:val="nil"/>
            </w:tcBorders>
            <w:shd w:val="clear" w:color="auto" w:fill="auto"/>
            <w:vAlign w:val="center"/>
            <w:hideMark/>
          </w:tcPr>
          <w:p w14:paraId="63F5DAAF"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‘Emotional’ design moves; referring to the emotions of users, and how the design of a building may influence the feelings of users or observers.</w:t>
            </w:r>
          </w:p>
        </w:tc>
      </w:tr>
      <w:tr w:rsidR="00F47FD6" w:rsidRPr="00D21F91" w14:paraId="1484EFE1" w14:textId="77777777" w:rsidTr="00891698">
        <w:trPr>
          <w:trHeight w:val="480"/>
        </w:trPr>
        <w:tc>
          <w:tcPr>
            <w:tcW w:w="448" w:type="dxa"/>
            <w:vMerge/>
            <w:tcBorders>
              <w:top w:val="nil"/>
              <w:left w:val="nil"/>
              <w:bottom w:val="nil"/>
              <w:right w:val="nil"/>
            </w:tcBorders>
            <w:vAlign w:val="center"/>
            <w:hideMark/>
          </w:tcPr>
          <w:p w14:paraId="6A375860" w14:textId="77777777" w:rsidR="00F47FD6" w:rsidRPr="00D21F91" w:rsidRDefault="00F47FD6" w:rsidP="00D578B5">
            <w:pPr>
              <w:rPr>
                <w:rFonts w:ascii="Arial" w:hAnsi="Arial" w:cs="Arial"/>
                <w:color w:val="000000"/>
                <w:sz w:val="22"/>
                <w:szCs w:val="22"/>
                <w:lang w:eastAsia="en-GB"/>
              </w:rPr>
            </w:pPr>
          </w:p>
        </w:tc>
        <w:tc>
          <w:tcPr>
            <w:tcW w:w="1112" w:type="dxa"/>
            <w:vMerge/>
            <w:tcBorders>
              <w:top w:val="nil"/>
              <w:left w:val="nil"/>
              <w:bottom w:val="nil"/>
              <w:right w:val="nil"/>
            </w:tcBorders>
            <w:vAlign w:val="center"/>
            <w:hideMark/>
          </w:tcPr>
          <w:p w14:paraId="68464246" w14:textId="77777777" w:rsidR="00F47FD6" w:rsidRPr="00D21F91" w:rsidRDefault="00F47FD6" w:rsidP="00D578B5">
            <w:pPr>
              <w:rPr>
                <w:rFonts w:ascii="Arial" w:hAnsi="Arial" w:cs="Arial"/>
                <w:color w:val="000000"/>
                <w:sz w:val="22"/>
                <w:szCs w:val="22"/>
                <w:lang w:eastAsia="en-GB"/>
              </w:rPr>
            </w:pPr>
          </w:p>
        </w:tc>
        <w:tc>
          <w:tcPr>
            <w:tcW w:w="1275" w:type="dxa"/>
            <w:tcBorders>
              <w:top w:val="nil"/>
              <w:left w:val="nil"/>
              <w:bottom w:val="nil"/>
              <w:right w:val="nil"/>
            </w:tcBorders>
            <w:shd w:val="clear" w:color="auto" w:fill="auto"/>
            <w:hideMark/>
          </w:tcPr>
          <w:p w14:paraId="6A696ABE"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Building site</w:t>
            </w:r>
          </w:p>
        </w:tc>
        <w:tc>
          <w:tcPr>
            <w:tcW w:w="6237" w:type="dxa"/>
            <w:tcBorders>
              <w:top w:val="nil"/>
              <w:left w:val="nil"/>
              <w:bottom w:val="nil"/>
              <w:right w:val="nil"/>
            </w:tcBorders>
            <w:shd w:val="clear" w:color="auto" w:fill="auto"/>
            <w:vAlign w:val="center"/>
            <w:hideMark/>
          </w:tcPr>
          <w:p w14:paraId="6930E9C4" w14:textId="77777777" w:rsidR="00F47FD6" w:rsidRPr="00D21F91" w:rsidRDefault="00F47FD6" w:rsidP="00D578B5">
            <w:pPr>
              <w:rPr>
                <w:rFonts w:ascii="Arial" w:hAnsi="Arial" w:cs="Arial"/>
                <w:color w:val="000000"/>
                <w:sz w:val="22"/>
                <w:szCs w:val="22"/>
                <w:lang w:eastAsia="en-GB"/>
              </w:rPr>
            </w:pPr>
            <w:r w:rsidRPr="00D21F91">
              <w:rPr>
                <w:rFonts w:ascii="Arial" w:hAnsi="Arial" w:cs="Arial"/>
                <w:color w:val="000000"/>
                <w:sz w:val="22"/>
                <w:szCs w:val="22"/>
                <w:lang w:eastAsia="en-GB"/>
              </w:rPr>
              <w:t>Design moves that involve using constraints that are determined by the external 'building site'.</w:t>
            </w:r>
          </w:p>
        </w:tc>
      </w:tr>
    </w:tbl>
    <w:p w14:paraId="2E1ECB22" w14:textId="4AF33EE3" w:rsidR="00F47FD6" w:rsidRPr="00D21F91" w:rsidRDefault="00F47FD6" w:rsidP="00D578B5">
      <w:pPr>
        <w:rPr>
          <w:rFonts w:ascii="Arial" w:hAnsi="Arial" w:cs="Arial"/>
          <w:sz w:val="22"/>
          <w:szCs w:val="22"/>
        </w:rPr>
      </w:pPr>
    </w:p>
    <w:p w14:paraId="5B754E2C" w14:textId="730E34A7" w:rsidR="00F47FD6" w:rsidRPr="00D21F91" w:rsidRDefault="00F47FD6" w:rsidP="00D578B5">
      <w:pPr>
        <w:rPr>
          <w:rFonts w:ascii="Arial" w:hAnsi="Arial" w:cs="Arial"/>
          <w:b/>
          <w:bCs/>
          <w:sz w:val="22"/>
          <w:szCs w:val="22"/>
        </w:rPr>
      </w:pPr>
      <w:r w:rsidRPr="00D21F91">
        <w:rPr>
          <w:rFonts w:ascii="Arial" w:hAnsi="Arial" w:cs="Arial"/>
          <w:b/>
          <w:bCs/>
          <w:sz w:val="22"/>
          <w:szCs w:val="22"/>
        </w:rPr>
        <w:t>Appendix 3</w:t>
      </w:r>
    </w:p>
    <w:p w14:paraId="5C8651E9" w14:textId="2801359B" w:rsidR="00F47FD6" w:rsidRPr="00D21F91" w:rsidRDefault="00F47FD6" w:rsidP="00D578B5">
      <w:pPr>
        <w:rPr>
          <w:rFonts w:ascii="Arial" w:hAnsi="Arial" w:cs="Arial"/>
          <w:sz w:val="22"/>
          <w:szCs w:val="22"/>
        </w:rPr>
      </w:pPr>
    </w:p>
    <w:p w14:paraId="396D2CC2" w14:textId="75B51283" w:rsidR="00C87D69" w:rsidRPr="00D21F91" w:rsidRDefault="00C87D69" w:rsidP="00D578B5">
      <w:pPr>
        <w:pStyle w:val="Default"/>
        <w:rPr>
          <w:rFonts w:ascii="Arial" w:hAnsi="Arial" w:cs="Arial"/>
          <w:b/>
          <w:bCs/>
          <w:sz w:val="22"/>
          <w:szCs w:val="22"/>
        </w:rPr>
      </w:pPr>
      <w:r w:rsidRPr="00D21F91">
        <w:rPr>
          <w:rFonts w:ascii="Arial" w:hAnsi="Arial" w:cs="Arial"/>
          <w:b/>
          <w:bCs/>
          <w:sz w:val="22"/>
          <w:szCs w:val="22"/>
        </w:rPr>
        <w:t>Sample of</w:t>
      </w:r>
      <w:r w:rsidRPr="00D21F91">
        <w:rPr>
          <w:rFonts w:ascii="Arial" w:hAnsi="Arial" w:cs="Arial"/>
          <w:sz w:val="22"/>
          <w:szCs w:val="22"/>
        </w:rPr>
        <w:t xml:space="preserve"> </w:t>
      </w:r>
      <w:r w:rsidRPr="00D21F91">
        <w:rPr>
          <w:rFonts w:ascii="Arial" w:hAnsi="Arial" w:cs="Arial"/>
          <w:b/>
          <w:bCs/>
          <w:sz w:val="22"/>
          <w:szCs w:val="22"/>
        </w:rPr>
        <w:t xml:space="preserve">AB transcript and its corresponding pseudocode: </w:t>
      </w:r>
    </w:p>
    <w:tbl>
      <w:tblPr>
        <w:tblStyle w:val="TableGrid"/>
        <w:tblW w:w="0" w:type="auto"/>
        <w:tblLook w:val="04A0" w:firstRow="1" w:lastRow="0" w:firstColumn="1" w:lastColumn="0" w:noHBand="0" w:noVBand="1"/>
      </w:tblPr>
      <w:tblGrid>
        <w:gridCol w:w="3936"/>
        <w:gridCol w:w="4920"/>
      </w:tblGrid>
      <w:tr w:rsidR="00C87D69" w:rsidRPr="00D21F91" w14:paraId="09457F49" w14:textId="77777777" w:rsidTr="007B728E">
        <w:tc>
          <w:tcPr>
            <w:tcW w:w="3936" w:type="dxa"/>
          </w:tcPr>
          <w:p w14:paraId="2C5AE026"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w:t>
            </w:r>
            <w:r w:rsidRPr="00B1587A">
              <w:rPr>
                <w:rFonts w:ascii="Arial" w:hAnsi="Arial" w:cs="Arial"/>
                <w:sz w:val="13"/>
                <w:szCs w:val="13"/>
              </w:rPr>
              <w:tab/>
              <w:t xml:space="preserve">So regarding the office plan layout, it is a rectangular shape, </w:t>
            </w:r>
          </w:p>
          <w:p w14:paraId="3555EB3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w:t>
            </w:r>
            <w:r w:rsidRPr="00B1587A">
              <w:rPr>
                <w:rFonts w:ascii="Arial" w:hAnsi="Arial" w:cs="Arial"/>
                <w:sz w:val="13"/>
                <w:szCs w:val="13"/>
              </w:rPr>
              <w:tab/>
              <w:t xml:space="preserve">two main cores, </w:t>
            </w:r>
          </w:p>
          <w:p w14:paraId="3C2CAB64"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w:t>
            </w:r>
            <w:r w:rsidRPr="00B1587A">
              <w:rPr>
                <w:rFonts w:ascii="Arial" w:hAnsi="Arial" w:cs="Arial"/>
                <w:sz w:val="13"/>
                <w:szCs w:val="13"/>
              </w:rPr>
              <w:tab/>
              <w:t xml:space="preserve">a lot of columns, </w:t>
            </w:r>
          </w:p>
          <w:p w14:paraId="18B7E715"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w:t>
            </w:r>
            <w:r w:rsidRPr="00B1587A">
              <w:rPr>
                <w:rFonts w:ascii="Arial" w:hAnsi="Arial" w:cs="Arial"/>
                <w:sz w:val="13"/>
                <w:szCs w:val="13"/>
              </w:rPr>
              <w:tab/>
              <w:t xml:space="preserve">I have two main elevations left and right, </w:t>
            </w:r>
          </w:p>
          <w:p w14:paraId="6228DC9B"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w:t>
            </w:r>
            <w:r w:rsidRPr="00B1587A">
              <w:rPr>
                <w:rFonts w:ascii="Arial" w:hAnsi="Arial" w:cs="Arial"/>
                <w:sz w:val="13"/>
                <w:szCs w:val="13"/>
              </w:rPr>
              <w:tab/>
              <w:t xml:space="preserve">I am not quite sure about this area here, is it just for the shape of the building from outside,? Or is it not? </w:t>
            </w:r>
          </w:p>
          <w:p w14:paraId="54A40731"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6.</w:t>
            </w:r>
            <w:r w:rsidRPr="00B1587A">
              <w:rPr>
                <w:rFonts w:ascii="Arial" w:hAnsi="Arial" w:cs="Arial"/>
                <w:sz w:val="13"/>
                <w:szCs w:val="13"/>
              </w:rPr>
              <w:tab/>
              <w:t xml:space="preserve">What about this columns here, </w:t>
            </w:r>
          </w:p>
          <w:p w14:paraId="33B4B75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7.</w:t>
            </w:r>
            <w:r w:rsidRPr="00B1587A">
              <w:rPr>
                <w:rFonts w:ascii="Arial" w:hAnsi="Arial" w:cs="Arial"/>
                <w:sz w:val="13"/>
                <w:szCs w:val="13"/>
              </w:rPr>
              <w:tab/>
              <w:t xml:space="preserve">is there any neighbourhoods here, can I open the side, can I have open views, I need like to think about this things, </w:t>
            </w:r>
          </w:p>
          <w:p w14:paraId="36E99A6F"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8.</w:t>
            </w:r>
            <w:r w:rsidRPr="00B1587A">
              <w:rPr>
                <w:rFonts w:ascii="Arial" w:hAnsi="Arial" w:cs="Arial"/>
                <w:sz w:val="13"/>
                <w:szCs w:val="13"/>
              </w:rPr>
              <w:tab/>
              <w:t xml:space="preserve">regarding the inside. There is a clear network for the columns, which will affect the divisions of this functions, </w:t>
            </w:r>
          </w:p>
          <w:p w14:paraId="3AD65F67"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9.</w:t>
            </w:r>
            <w:r w:rsidRPr="00B1587A">
              <w:rPr>
                <w:rFonts w:ascii="Arial" w:hAnsi="Arial" w:cs="Arial"/>
                <w:sz w:val="13"/>
                <w:szCs w:val="13"/>
              </w:rPr>
              <w:tab/>
              <w:t xml:space="preserve">but I need to understand first how can I reach the functions according to the main points which will affect the circulation around the cores; </w:t>
            </w:r>
          </w:p>
          <w:p w14:paraId="4D16CC6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10.</w:t>
            </w:r>
            <w:r w:rsidRPr="00B1587A">
              <w:rPr>
                <w:rFonts w:ascii="Arial" w:hAnsi="Arial" w:cs="Arial"/>
                <w:sz w:val="13"/>
                <w:szCs w:val="13"/>
              </w:rPr>
              <w:tab/>
              <w:t xml:space="preserve">and how this two cores will be working together, </w:t>
            </w:r>
          </w:p>
          <w:p w14:paraId="7EAC9163"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11.</w:t>
            </w:r>
            <w:r w:rsidRPr="00B1587A">
              <w:rPr>
                <w:rFonts w:ascii="Arial" w:hAnsi="Arial" w:cs="Arial"/>
                <w:sz w:val="13"/>
                <w:szCs w:val="13"/>
              </w:rPr>
              <w:tab/>
              <w:t xml:space="preserve">because I am designing something for one team or for one firm, </w:t>
            </w:r>
          </w:p>
          <w:p w14:paraId="3D527A7A"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12.</w:t>
            </w:r>
            <w:r w:rsidRPr="00B1587A">
              <w:rPr>
                <w:rFonts w:ascii="Arial" w:hAnsi="Arial" w:cs="Arial"/>
                <w:sz w:val="13"/>
                <w:szCs w:val="13"/>
              </w:rPr>
              <w:tab/>
              <w:t xml:space="preserve">this is in general the first impression about what I can see now. </w:t>
            </w:r>
          </w:p>
          <w:p w14:paraId="2031695F"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13.</w:t>
            </w:r>
            <w:r w:rsidRPr="00B1587A">
              <w:rPr>
                <w:rFonts w:ascii="Arial" w:hAnsi="Arial" w:cs="Arial"/>
                <w:sz w:val="13"/>
                <w:szCs w:val="13"/>
              </w:rPr>
              <w:tab/>
              <w:t xml:space="preserve">Now I guess I need to study first the areas, because I believe that this is about 30 meters width and maybe 90 or 80 length for the space – </w:t>
            </w:r>
          </w:p>
          <w:p w14:paraId="22A42D31"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14.</w:t>
            </w:r>
            <w:r w:rsidRPr="00B1587A">
              <w:rPr>
                <w:rFonts w:ascii="Arial" w:hAnsi="Arial" w:cs="Arial"/>
                <w:sz w:val="13"/>
                <w:szCs w:val="13"/>
              </w:rPr>
              <w:tab/>
              <w:t xml:space="preserve">I wish I can know the height of the space – </w:t>
            </w:r>
          </w:p>
          <w:p w14:paraId="0F6675D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15.</w:t>
            </w:r>
            <w:r w:rsidRPr="00B1587A">
              <w:rPr>
                <w:rFonts w:ascii="Arial" w:hAnsi="Arial" w:cs="Arial"/>
                <w:sz w:val="13"/>
                <w:szCs w:val="13"/>
              </w:rPr>
              <w:tab/>
              <w:t xml:space="preserve">because I need to understand if I can design this space as a multilevel space, </w:t>
            </w:r>
          </w:p>
          <w:p w14:paraId="68C26B33"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16.</w:t>
            </w:r>
            <w:r w:rsidRPr="00B1587A">
              <w:rPr>
                <w:rFonts w:ascii="Arial" w:hAnsi="Arial" w:cs="Arial"/>
                <w:sz w:val="13"/>
                <w:szCs w:val="13"/>
              </w:rPr>
              <w:tab/>
              <w:t xml:space="preserve">ok I will consider it as a flat one floor. </w:t>
            </w:r>
          </w:p>
          <w:p w14:paraId="05977E0A"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17.</w:t>
            </w:r>
            <w:r w:rsidRPr="00B1587A">
              <w:rPr>
                <w:rFonts w:ascii="Arial" w:hAnsi="Arial" w:cs="Arial"/>
                <w:sz w:val="13"/>
                <w:szCs w:val="13"/>
              </w:rPr>
              <w:tab/>
              <w:t xml:space="preserve">I think according to the new theory for the working environments I guess it will be great if I can design an open space for the work, </w:t>
            </w:r>
          </w:p>
          <w:p w14:paraId="1FCAF87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18.</w:t>
            </w:r>
            <w:r w:rsidRPr="00B1587A">
              <w:rPr>
                <w:rFonts w:ascii="Arial" w:hAnsi="Arial" w:cs="Arial"/>
                <w:sz w:val="13"/>
                <w:szCs w:val="13"/>
              </w:rPr>
              <w:tab/>
              <w:t xml:space="preserve">because this will create a friendly environment for the architects, </w:t>
            </w:r>
          </w:p>
          <w:p w14:paraId="48A99A0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19.</w:t>
            </w:r>
            <w:r w:rsidRPr="00B1587A">
              <w:rPr>
                <w:rFonts w:ascii="Arial" w:hAnsi="Arial" w:cs="Arial"/>
                <w:sz w:val="13"/>
                <w:szCs w:val="13"/>
              </w:rPr>
              <w:tab/>
              <w:t xml:space="preserve">and this will affect the impression for any client who will be visiting the office; because if I am a client and I need to see what is happening inside the office, </w:t>
            </w:r>
          </w:p>
          <w:p w14:paraId="2D8616D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20.</w:t>
            </w:r>
            <w:r w:rsidRPr="00B1587A">
              <w:rPr>
                <w:rFonts w:ascii="Arial" w:hAnsi="Arial" w:cs="Arial"/>
                <w:sz w:val="13"/>
                <w:szCs w:val="13"/>
              </w:rPr>
              <w:tab/>
              <w:t xml:space="preserve">this will be great to have partitions in an area or another, </w:t>
            </w:r>
          </w:p>
          <w:p w14:paraId="0C272753"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21.</w:t>
            </w:r>
            <w:r w:rsidRPr="00B1587A">
              <w:rPr>
                <w:rFonts w:ascii="Arial" w:hAnsi="Arial" w:cs="Arial"/>
                <w:sz w:val="13"/>
                <w:szCs w:val="13"/>
              </w:rPr>
              <w:tab/>
              <w:t xml:space="preserve">but I can be in touch visually with the people who are working inside, </w:t>
            </w:r>
          </w:p>
          <w:p w14:paraId="551C603C"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22.</w:t>
            </w:r>
            <w:r w:rsidRPr="00B1587A">
              <w:rPr>
                <w:rFonts w:ascii="Arial" w:hAnsi="Arial" w:cs="Arial"/>
                <w:sz w:val="13"/>
                <w:szCs w:val="13"/>
              </w:rPr>
              <w:tab/>
              <w:t xml:space="preserve">and in the same time I can use the corners or the areas around the cores. </w:t>
            </w:r>
          </w:p>
          <w:p w14:paraId="3CA4C9C5"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23.</w:t>
            </w:r>
            <w:r w:rsidRPr="00B1587A">
              <w:rPr>
                <w:rFonts w:ascii="Arial" w:hAnsi="Arial" w:cs="Arial"/>
                <w:sz w:val="13"/>
                <w:szCs w:val="13"/>
              </w:rPr>
              <w:tab/>
              <w:t xml:space="preserve">To put the functions which don’t need this kind of connectivity between the people who are in and the people who are out, or the people who are working in the middle of the space, </w:t>
            </w:r>
          </w:p>
          <w:p w14:paraId="18DD5A9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24.</w:t>
            </w:r>
            <w:r w:rsidRPr="00B1587A">
              <w:rPr>
                <w:rFonts w:ascii="Arial" w:hAnsi="Arial" w:cs="Arial"/>
                <w:sz w:val="13"/>
                <w:szCs w:val="13"/>
              </w:rPr>
              <w:tab/>
              <w:t xml:space="preserve">so I think I need, normally I prefer to draw the outline or the boundary of the plan, </w:t>
            </w:r>
          </w:p>
          <w:p w14:paraId="7EE92C64"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25.</w:t>
            </w:r>
            <w:r w:rsidRPr="00B1587A">
              <w:rPr>
                <w:rFonts w:ascii="Arial" w:hAnsi="Arial" w:cs="Arial"/>
                <w:sz w:val="13"/>
                <w:szCs w:val="13"/>
              </w:rPr>
              <w:tab/>
              <w:t xml:space="preserve">because I can feel the dimensions, because now the area is almost, 30 meters multiplied by 90 so it is 2700 m2. </w:t>
            </w:r>
          </w:p>
          <w:p w14:paraId="5258FADA"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26.</w:t>
            </w:r>
            <w:r w:rsidRPr="00B1587A">
              <w:rPr>
                <w:rFonts w:ascii="Arial" w:hAnsi="Arial" w:cs="Arial"/>
                <w:sz w:val="13"/>
                <w:szCs w:val="13"/>
              </w:rPr>
              <w:tab/>
              <w:t xml:space="preserve">I think I will start designing the major zones which reflect the brief.. </w:t>
            </w:r>
          </w:p>
          <w:p w14:paraId="3A9C673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27.</w:t>
            </w:r>
            <w:r w:rsidRPr="00B1587A">
              <w:rPr>
                <w:rFonts w:ascii="Arial" w:hAnsi="Arial" w:cs="Arial"/>
                <w:sz w:val="13"/>
                <w:szCs w:val="13"/>
              </w:rPr>
              <w:tab/>
              <w:t xml:space="preserve">Let’s say that I need to do that step by step or the design should be step by step, </w:t>
            </w:r>
          </w:p>
          <w:p w14:paraId="1D30AA0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lastRenderedPageBreak/>
              <w:t>28.</w:t>
            </w:r>
            <w:r w:rsidRPr="00B1587A">
              <w:rPr>
                <w:rFonts w:ascii="Arial" w:hAnsi="Arial" w:cs="Arial"/>
                <w:sz w:val="13"/>
                <w:szCs w:val="13"/>
              </w:rPr>
              <w:tab/>
              <w:t xml:space="preserve">because I have for example zone here, and I have a zone here , a zone here, a zone here - </w:t>
            </w:r>
          </w:p>
          <w:p w14:paraId="6EF6E05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29.</w:t>
            </w:r>
            <w:r w:rsidRPr="00B1587A">
              <w:rPr>
                <w:rFonts w:ascii="Arial" w:hAnsi="Arial" w:cs="Arial"/>
                <w:sz w:val="13"/>
                <w:szCs w:val="13"/>
              </w:rPr>
              <w:tab/>
              <w:t xml:space="preserve">it is quite big – </w:t>
            </w:r>
          </w:p>
          <w:p w14:paraId="1008A294"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30.</w:t>
            </w:r>
            <w:r w:rsidRPr="00B1587A">
              <w:rPr>
                <w:rFonts w:ascii="Arial" w:hAnsi="Arial" w:cs="Arial"/>
                <w:sz w:val="13"/>
                <w:szCs w:val="13"/>
              </w:rPr>
              <w:tab/>
              <w:t xml:space="preserve">a final zone here, I have this main zones, </w:t>
            </w:r>
          </w:p>
          <w:p w14:paraId="3651B3C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31.</w:t>
            </w:r>
            <w:r w:rsidRPr="00B1587A">
              <w:rPr>
                <w:rFonts w:ascii="Arial" w:hAnsi="Arial" w:cs="Arial"/>
                <w:sz w:val="13"/>
                <w:szCs w:val="13"/>
              </w:rPr>
              <w:tab/>
              <w:t xml:space="preserve">according to the brief I will look first to the main area where the architects work, because this is the main body of the project, and I think I need to design open space with open views, </w:t>
            </w:r>
          </w:p>
          <w:p w14:paraId="7769982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32.</w:t>
            </w:r>
            <w:r w:rsidRPr="00B1587A">
              <w:rPr>
                <w:rFonts w:ascii="Arial" w:hAnsi="Arial" w:cs="Arial"/>
                <w:sz w:val="13"/>
                <w:szCs w:val="13"/>
              </w:rPr>
              <w:tab/>
              <w:t xml:space="preserve">and with easy access to the lifts and to the toilets and to the rooms of services and this stuff. </w:t>
            </w:r>
          </w:p>
          <w:p w14:paraId="28FDF97D"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33.</w:t>
            </w:r>
            <w:r w:rsidRPr="00B1587A">
              <w:rPr>
                <w:rFonts w:ascii="Arial" w:hAnsi="Arial" w:cs="Arial"/>
                <w:sz w:val="13"/>
                <w:szCs w:val="13"/>
              </w:rPr>
              <w:tab/>
              <w:t xml:space="preserve">And this will occupy, waiting area, </w:t>
            </w:r>
          </w:p>
          <w:p w14:paraId="3258FF9C"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34.</w:t>
            </w:r>
            <w:r w:rsidRPr="00B1587A">
              <w:rPr>
                <w:rFonts w:ascii="Arial" w:hAnsi="Arial" w:cs="Arial"/>
                <w:sz w:val="13"/>
                <w:szCs w:val="13"/>
              </w:rPr>
              <w:tab/>
              <w:t xml:space="preserve">I think I need first of all this is on the first level, </w:t>
            </w:r>
          </w:p>
          <w:p w14:paraId="1B52DD4A"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35.</w:t>
            </w:r>
            <w:r w:rsidRPr="00B1587A">
              <w:rPr>
                <w:rFonts w:ascii="Arial" w:hAnsi="Arial" w:cs="Arial"/>
                <w:sz w:val="13"/>
                <w:szCs w:val="13"/>
              </w:rPr>
              <w:tab/>
              <w:t xml:space="preserve">on the second level; I need to find a way to connect this core with this core, </w:t>
            </w:r>
          </w:p>
          <w:p w14:paraId="55001CA6"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36.</w:t>
            </w:r>
            <w:r w:rsidRPr="00B1587A">
              <w:rPr>
                <w:rFonts w:ascii="Arial" w:hAnsi="Arial" w:cs="Arial"/>
                <w:sz w:val="13"/>
                <w:szCs w:val="13"/>
              </w:rPr>
              <w:tab/>
              <w:t xml:space="preserve">then this zone will be divided into two zones c1 and c2, </w:t>
            </w:r>
          </w:p>
          <w:p w14:paraId="0057F21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37.</w:t>
            </w:r>
            <w:r w:rsidRPr="00B1587A">
              <w:rPr>
                <w:rFonts w:ascii="Arial" w:hAnsi="Arial" w:cs="Arial"/>
                <w:sz w:val="13"/>
                <w:szCs w:val="13"/>
              </w:rPr>
              <w:tab/>
              <w:t xml:space="preserve">then again I need to go back to the brief and look for the functions because I started to manage the plan. </w:t>
            </w:r>
          </w:p>
          <w:p w14:paraId="48EDF68D"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38.</w:t>
            </w:r>
            <w:r w:rsidRPr="00B1587A">
              <w:rPr>
                <w:rFonts w:ascii="Arial" w:hAnsi="Arial" w:cs="Arial"/>
                <w:sz w:val="13"/>
                <w:szCs w:val="13"/>
              </w:rPr>
              <w:tab/>
              <w:t xml:space="preserve">Maybe I will design if I consider the first entrance will be from this area to this area here, </w:t>
            </w:r>
          </w:p>
          <w:p w14:paraId="6C18558A"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39.</w:t>
            </w:r>
            <w:r w:rsidRPr="00B1587A">
              <w:rPr>
                <w:rFonts w:ascii="Arial" w:hAnsi="Arial" w:cs="Arial"/>
                <w:sz w:val="13"/>
                <w:szCs w:val="13"/>
              </w:rPr>
              <w:tab/>
              <w:t xml:space="preserve">this is the main entrance, with a waiting area, </w:t>
            </w:r>
          </w:p>
          <w:p w14:paraId="7C9680F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40.</w:t>
            </w:r>
            <w:r w:rsidRPr="00B1587A">
              <w:rPr>
                <w:rFonts w:ascii="Arial" w:hAnsi="Arial" w:cs="Arial"/>
                <w:sz w:val="13"/>
                <w:szCs w:val="13"/>
              </w:rPr>
              <w:tab/>
              <w:t xml:space="preserve">and this waiting area will connect with back of house for people who are working here; </w:t>
            </w:r>
          </w:p>
          <w:p w14:paraId="34DDC0D2"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41.</w:t>
            </w:r>
            <w:r w:rsidRPr="00B1587A">
              <w:rPr>
                <w:rFonts w:ascii="Arial" w:hAnsi="Arial" w:cs="Arial"/>
                <w:sz w:val="13"/>
                <w:szCs w:val="13"/>
              </w:rPr>
              <w:tab/>
              <w:t xml:space="preserve">and this will take me to the head office with a private secretary as you asked; </w:t>
            </w:r>
          </w:p>
          <w:p w14:paraId="3A3B0A56"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42.</w:t>
            </w:r>
            <w:r w:rsidRPr="00B1587A">
              <w:rPr>
                <w:rFonts w:ascii="Arial" w:hAnsi="Arial" w:cs="Arial"/>
                <w:sz w:val="13"/>
                <w:szCs w:val="13"/>
              </w:rPr>
              <w:tab/>
              <w:t xml:space="preserve">then from this area here or from this boundary I should visually connect with the people who are working here. </w:t>
            </w:r>
          </w:p>
          <w:p w14:paraId="06085B1D"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43.</w:t>
            </w:r>
            <w:r w:rsidRPr="00B1587A">
              <w:rPr>
                <w:rFonts w:ascii="Arial" w:hAnsi="Arial" w:cs="Arial"/>
                <w:sz w:val="13"/>
                <w:szCs w:val="13"/>
              </w:rPr>
              <w:tab/>
              <w:t xml:space="preserve">It might be a nice idea, to have here an interactive wall so this interactive wall I can use it as an exhibition for the firm for the office, </w:t>
            </w:r>
          </w:p>
          <w:p w14:paraId="099C2129"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44.</w:t>
            </w:r>
            <w:r w:rsidRPr="00B1587A">
              <w:rPr>
                <w:rFonts w:ascii="Arial" w:hAnsi="Arial" w:cs="Arial"/>
                <w:sz w:val="13"/>
                <w:szCs w:val="13"/>
              </w:rPr>
              <w:tab/>
              <w:t xml:space="preserve">and in the same time it is flexible boundary between the area before and after, </w:t>
            </w:r>
          </w:p>
          <w:p w14:paraId="45B0C92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45.</w:t>
            </w:r>
            <w:r w:rsidRPr="00B1587A">
              <w:rPr>
                <w:rFonts w:ascii="Arial" w:hAnsi="Arial" w:cs="Arial"/>
                <w:sz w:val="13"/>
                <w:szCs w:val="13"/>
              </w:rPr>
              <w:tab/>
              <w:t xml:space="preserve">because before you get inside the firm you have an impression and after you come inside you have another impression, because this will affect the way of working; </w:t>
            </w:r>
          </w:p>
          <w:p w14:paraId="2A21E444"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46.</w:t>
            </w:r>
            <w:r w:rsidRPr="00B1587A">
              <w:rPr>
                <w:rFonts w:ascii="Arial" w:hAnsi="Arial" w:cs="Arial"/>
                <w:sz w:val="13"/>
                <w:szCs w:val="13"/>
              </w:rPr>
              <w:tab/>
              <w:t xml:space="preserve">because I believe according to my personal experience from my work in the office, we have two personalities before getting inside the office, and after getting inside the office, </w:t>
            </w:r>
          </w:p>
          <w:p w14:paraId="713ECB4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47.</w:t>
            </w:r>
            <w:r w:rsidRPr="00B1587A">
              <w:rPr>
                <w:rFonts w:ascii="Arial" w:hAnsi="Arial" w:cs="Arial"/>
                <w:sz w:val="13"/>
                <w:szCs w:val="13"/>
              </w:rPr>
              <w:tab/>
              <w:t xml:space="preserve">so I prefer to be more flexible inside this space, to work more relax, in a comfortable way, </w:t>
            </w:r>
          </w:p>
          <w:p w14:paraId="11098D68"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48.</w:t>
            </w:r>
            <w:r w:rsidRPr="00B1587A">
              <w:rPr>
                <w:rFonts w:ascii="Arial" w:hAnsi="Arial" w:cs="Arial"/>
                <w:sz w:val="13"/>
                <w:szCs w:val="13"/>
              </w:rPr>
              <w:tab/>
              <w:t xml:space="preserve">rather than staying with the secretary or the offices here or the IT or the technicians, or those people who are working in this part or in this zone. </w:t>
            </w:r>
          </w:p>
          <w:p w14:paraId="3682993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49.</w:t>
            </w:r>
            <w:r w:rsidRPr="00B1587A">
              <w:rPr>
                <w:rFonts w:ascii="Arial" w:hAnsi="Arial" w:cs="Arial"/>
                <w:sz w:val="13"/>
                <w:szCs w:val="13"/>
              </w:rPr>
              <w:tab/>
              <w:t xml:space="preserve">So I think, </w:t>
            </w:r>
            <w:proofErr w:type="spellStart"/>
            <w:r w:rsidRPr="00B1587A">
              <w:rPr>
                <w:rFonts w:ascii="Arial" w:hAnsi="Arial" w:cs="Arial"/>
                <w:sz w:val="13"/>
                <w:szCs w:val="13"/>
              </w:rPr>
              <w:t>lets</w:t>
            </w:r>
            <w:proofErr w:type="spellEnd"/>
            <w:r w:rsidRPr="00B1587A">
              <w:rPr>
                <w:rFonts w:ascii="Arial" w:hAnsi="Arial" w:cs="Arial"/>
                <w:sz w:val="13"/>
                <w:szCs w:val="13"/>
              </w:rPr>
              <w:t xml:space="preserve"> say on the same time I need to use some kind of new shapes for the design because I will not forget that I am designing an office for an architect, and this will affect the shape of the space; because, especially now, architects prefer strange shapes maybe, so maybe I prefer. </w:t>
            </w:r>
          </w:p>
          <w:p w14:paraId="4B3B8813"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50.</w:t>
            </w:r>
            <w:r w:rsidRPr="00B1587A">
              <w:rPr>
                <w:rFonts w:ascii="Arial" w:hAnsi="Arial" w:cs="Arial"/>
                <w:sz w:val="13"/>
                <w:szCs w:val="13"/>
              </w:rPr>
              <w:tab/>
              <w:t xml:space="preserve">What I need to design here is another enclosure </w:t>
            </w:r>
          </w:p>
          <w:p w14:paraId="45E01F3D"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51.</w:t>
            </w:r>
            <w:r w:rsidRPr="00B1587A">
              <w:rPr>
                <w:rFonts w:ascii="Arial" w:hAnsi="Arial" w:cs="Arial"/>
                <w:sz w:val="13"/>
                <w:szCs w:val="13"/>
              </w:rPr>
              <w:tab/>
              <w:t xml:space="preserve">to have a new shape because the circle in general gives you the impression of going out. </w:t>
            </w:r>
          </w:p>
          <w:p w14:paraId="421B34F0"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52.</w:t>
            </w:r>
            <w:r w:rsidRPr="00B1587A">
              <w:rPr>
                <w:rFonts w:ascii="Arial" w:hAnsi="Arial" w:cs="Arial"/>
                <w:sz w:val="13"/>
                <w:szCs w:val="13"/>
              </w:rPr>
              <w:tab/>
              <w:t xml:space="preserve">So this is the main core here, </w:t>
            </w:r>
          </w:p>
          <w:p w14:paraId="28CAA37F"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53.</w:t>
            </w:r>
            <w:r w:rsidRPr="00B1587A">
              <w:rPr>
                <w:rFonts w:ascii="Arial" w:hAnsi="Arial" w:cs="Arial"/>
                <w:sz w:val="13"/>
                <w:szCs w:val="13"/>
              </w:rPr>
              <w:tab/>
              <w:t xml:space="preserve">yeah it is additional wall, </w:t>
            </w:r>
          </w:p>
          <w:p w14:paraId="00EEFD7B"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54.</w:t>
            </w:r>
            <w:r w:rsidRPr="00B1587A">
              <w:rPr>
                <w:rFonts w:ascii="Arial" w:hAnsi="Arial" w:cs="Arial"/>
                <w:sz w:val="13"/>
                <w:szCs w:val="13"/>
              </w:rPr>
              <w:tab/>
              <w:t xml:space="preserve">which will be on the edge of your current core, </w:t>
            </w:r>
          </w:p>
          <w:p w14:paraId="6B7F0FF4"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55.</w:t>
            </w:r>
            <w:r w:rsidRPr="00B1587A">
              <w:rPr>
                <w:rFonts w:ascii="Arial" w:hAnsi="Arial" w:cs="Arial"/>
                <w:sz w:val="13"/>
                <w:szCs w:val="13"/>
              </w:rPr>
              <w:tab/>
              <w:t>so I can use this spaces as storages or something but I will have a new wall or a new boundary;</w:t>
            </w:r>
          </w:p>
          <w:p w14:paraId="0493ED4B"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56.</w:t>
            </w:r>
            <w:r w:rsidRPr="00B1587A">
              <w:rPr>
                <w:rFonts w:ascii="Arial" w:hAnsi="Arial" w:cs="Arial"/>
                <w:sz w:val="13"/>
                <w:szCs w:val="13"/>
              </w:rPr>
              <w:tab/>
              <w:t xml:space="preserve">this will give us an impression of continuity in the space, </w:t>
            </w:r>
          </w:p>
          <w:p w14:paraId="3A03199B"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57.</w:t>
            </w:r>
            <w:r w:rsidRPr="00B1587A">
              <w:rPr>
                <w:rFonts w:ascii="Arial" w:hAnsi="Arial" w:cs="Arial"/>
                <w:sz w:val="13"/>
                <w:szCs w:val="13"/>
              </w:rPr>
              <w:tab/>
              <w:t>at the same time I can start to understand the first point in the plan that I need to start from here.</w:t>
            </w:r>
          </w:p>
          <w:p w14:paraId="23FA3477"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58.</w:t>
            </w:r>
            <w:r w:rsidRPr="00B1587A">
              <w:rPr>
                <w:rFonts w:ascii="Arial" w:hAnsi="Arial" w:cs="Arial"/>
                <w:sz w:val="13"/>
                <w:szCs w:val="13"/>
              </w:rPr>
              <w:tab/>
              <w:t xml:space="preserve">Then I need to get inside the working space, </w:t>
            </w:r>
          </w:p>
          <w:p w14:paraId="50BB74F3" w14:textId="77777777" w:rsidR="00C87D69" w:rsidRPr="00B1587A" w:rsidRDefault="00C87D69" w:rsidP="00D578B5">
            <w:pPr>
              <w:pStyle w:val="Default"/>
              <w:rPr>
                <w:rFonts w:ascii="Arial" w:hAnsi="Arial" w:cs="Arial"/>
                <w:sz w:val="13"/>
                <w:szCs w:val="13"/>
              </w:rPr>
            </w:pPr>
            <w:r w:rsidRPr="00B1587A">
              <w:rPr>
                <w:rFonts w:ascii="Arial" w:hAnsi="Arial" w:cs="Arial"/>
                <w:sz w:val="13"/>
                <w:szCs w:val="13"/>
              </w:rPr>
              <w:t>59.</w:t>
            </w:r>
            <w:r w:rsidRPr="00B1587A">
              <w:rPr>
                <w:rFonts w:ascii="Arial" w:hAnsi="Arial" w:cs="Arial"/>
                <w:sz w:val="13"/>
                <w:szCs w:val="13"/>
              </w:rPr>
              <w:tab/>
              <w:t xml:space="preserve">from here I need, maybe this will be just a common area, </w:t>
            </w:r>
          </w:p>
          <w:p w14:paraId="7EA2611D" w14:textId="5C9A1DEA" w:rsidR="00C87D69" w:rsidRPr="00D21F91" w:rsidRDefault="00C87D69" w:rsidP="00D578B5">
            <w:pPr>
              <w:pStyle w:val="Default"/>
              <w:rPr>
                <w:rFonts w:ascii="Arial" w:hAnsi="Arial" w:cs="Arial"/>
                <w:b/>
                <w:bCs/>
                <w:sz w:val="22"/>
                <w:szCs w:val="22"/>
              </w:rPr>
            </w:pPr>
          </w:p>
        </w:tc>
        <w:tc>
          <w:tcPr>
            <w:tcW w:w="4920" w:type="dxa"/>
          </w:tcPr>
          <w:p w14:paraId="3674A28D" w14:textId="77777777" w:rsidR="00C87D69" w:rsidRPr="00D21F91" w:rsidRDefault="00C87D69" w:rsidP="00D578B5">
            <w:pPr>
              <w:pStyle w:val="Default"/>
              <w:rPr>
                <w:rFonts w:ascii="Arial" w:hAnsi="Arial" w:cs="Arial"/>
                <w:color w:val="0070C0"/>
                <w:sz w:val="22"/>
                <w:szCs w:val="22"/>
              </w:rPr>
            </w:pPr>
            <w:r w:rsidRPr="00D21F91">
              <w:rPr>
                <w:rFonts w:ascii="Arial" w:hAnsi="Arial" w:cs="Arial"/>
                <w:color w:val="0070C0"/>
                <w:sz w:val="22"/>
                <w:szCs w:val="22"/>
              </w:rPr>
              <w:lastRenderedPageBreak/>
              <w:t>Problem space 1</w:t>
            </w:r>
          </w:p>
          <w:p w14:paraId="338CCF5E" w14:textId="77777777" w:rsidR="00C87D69" w:rsidRPr="00D21F91" w:rsidRDefault="00C87D69" w:rsidP="00D578B5">
            <w:pPr>
              <w:pStyle w:val="Default"/>
              <w:rPr>
                <w:rFonts w:ascii="Arial" w:hAnsi="Arial" w:cs="Arial"/>
                <w:color w:val="7030A0"/>
                <w:sz w:val="22"/>
                <w:szCs w:val="22"/>
              </w:rPr>
            </w:pPr>
            <w:r w:rsidRPr="00D21F91">
              <w:rPr>
                <w:rFonts w:ascii="Arial" w:hAnsi="Arial" w:cs="Arial"/>
                <w:color w:val="7030A0"/>
                <w:sz w:val="22"/>
                <w:szCs w:val="22"/>
              </w:rPr>
              <w:t>Code chunk 1</w:t>
            </w:r>
          </w:p>
          <w:p w14:paraId="3BFC2250" w14:textId="77777777" w:rsidR="00C87D69" w:rsidRPr="00B05EBB" w:rsidRDefault="00C87D69" w:rsidP="00D578B5">
            <w:pPr>
              <w:pStyle w:val="Default"/>
              <w:rPr>
                <w:rFonts w:ascii="Arial" w:hAnsi="Arial" w:cs="Arial"/>
                <w:color w:val="00B050"/>
                <w:sz w:val="22"/>
                <w:szCs w:val="22"/>
              </w:rPr>
            </w:pPr>
            <w:r w:rsidRPr="00D21F91">
              <w:rPr>
                <w:rFonts w:ascii="Arial" w:hAnsi="Arial" w:cs="Arial"/>
                <w:color w:val="00B050"/>
                <w:sz w:val="22"/>
                <w:szCs w:val="22"/>
              </w:rPr>
              <w:t>Design move 1 to 16</w:t>
            </w:r>
          </w:p>
          <w:p w14:paraId="52BD36BF" w14:textId="77777777" w:rsidR="00C87D69" w:rsidRPr="00B05EBB" w:rsidRDefault="00C87D69" w:rsidP="00D578B5">
            <w:pPr>
              <w:pStyle w:val="Default"/>
              <w:rPr>
                <w:rFonts w:ascii="Arial" w:hAnsi="Arial" w:cs="Arial"/>
                <w:sz w:val="22"/>
                <w:szCs w:val="22"/>
              </w:rPr>
            </w:pPr>
            <w:r w:rsidRPr="00B05EBB">
              <w:rPr>
                <w:rFonts w:ascii="Arial" w:hAnsi="Arial" w:cs="Arial"/>
                <w:sz w:val="22"/>
                <w:szCs w:val="22"/>
              </w:rPr>
              <w:t xml:space="preserve">Class </w:t>
            </w:r>
            <w:r w:rsidRPr="00D21F91">
              <w:rPr>
                <w:rFonts w:ascii="Arial" w:hAnsi="Arial" w:cs="Arial"/>
                <w:sz w:val="22"/>
                <w:szCs w:val="22"/>
              </w:rPr>
              <w:t>Layout</w:t>
            </w:r>
            <w:r w:rsidRPr="00B05EBB">
              <w:rPr>
                <w:rFonts w:ascii="Arial" w:hAnsi="Arial" w:cs="Arial"/>
                <w:sz w:val="22"/>
                <w:szCs w:val="22"/>
              </w:rPr>
              <w:t xml:space="preserve">  </w:t>
            </w:r>
          </w:p>
          <w:p w14:paraId="3FEA1581" w14:textId="77777777" w:rsidR="00C87D69" w:rsidRPr="00D21F91" w:rsidRDefault="00C87D69" w:rsidP="00D578B5">
            <w:pPr>
              <w:pStyle w:val="Default"/>
              <w:rPr>
                <w:rFonts w:ascii="Arial" w:hAnsi="Arial" w:cs="Arial"/>
                <w:sz w:val="22"/>
                <w:szCs w:val="22"/>
              </w:rPr>
            </w:pPr>
            <w:r w:rsidRPr="00B05EBB">
              <w:rPr>
                <w:rFonts w:ascii="Arial" w:hAnsi="Arial" w:cs="Arial"/>
                <w:sz w:val="22"/>
                <w:szCs w:val="22"/>
              </w:rPr>
              <w:t xml:space="preserve">{ </w:t>
            </w:r>
          </w:p>
          <w:p w14:paraId="1247C0B8"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Layout dimensions();</w:t>
            </w:r>
          </w:p>
          <w:p w14:paraId="65B917ED"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Rectangle (x1, y1,x2,y2);</w:t>
            </w:r>
          </w:p>
          <w:p w14:paraId="08D7CB13"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Core1 (x1, y1, x2, y2);</w:t>
            </w:r>
          </w:p>
          <w:p w14:paraId="59964190"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Core2 (x1, y1, x2, y2);</w:t>
            </w:r>
          </w:p>
          <w:p w14:paraId="745E0AD9"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Column grid =[];</w:t>
            </w:r>
          </w:p>
          <w:p w14:paraId="56D3295B"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Main elevation 1();</w:t>
            </w:r>
          </w:p>
          <w:p w14:paraId="7DE67214"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Main elevation 2();</w:t>
            </w:r>
          </w:p>
          <w:p w14:paraId="0CB36A4C"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Entry point 1();</w:t>
            </w:r>
          </w:p>
          <w:p w14:paraId="5A0190FE"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Entry point 2();</w:t>
            </w:r>
          </w:p>
          <w:p w14:paraId="092440A3"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Layout area =x;</w:t>
            </w:r>
          </w:p>
          <w:p w14:paraId="4ED050F4"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Internal height = h;</w:t>
            </w:r>
          </w:p>
          <w:p w14:paraId="28BE9322"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Layout level = L;</w:t>
            </w:r>
          </w:p>
          <w:p w14:paraId="321F47CF" w14:textId="77777777" w:rsidR="00C87D69" w:rsidRPr="00D21F91" w:rsidRDefault="00C87D69" w:rsidP="00D578B5">
            <w:pPr>
              <w:pStyle w:val="Default"/>
              <w:rPr>
                <w:rFonts w:ascii="Arial" w:hAnsi="Arial" w:cs="Arial"/>
                <w:sz w:val="22"/>
                <w:szCs w:val="22"/>
              </w:rPr>
            </w:pPr>
            <w:r w:rsidRPr="00B05EBB">
              <w:rPr>
                <w:rFonts w:ascii="Arial" w:hAnsi="Arial" w:cs="Arial"/>
                <w:sz w:val="22"/>
                <w:szCs w:val="22"/>
              </w:rPr>
              <w:t>}</w:t>
            </w:r>
          </w:p>
          <w:p w14:paraId="75129C79" w14:textId="77777777" w:rsidR="00C87D69" w:rsidRPr="00D21F91" w:rsidRDefault="00C87D69" w:rsidP="00D578B5">
            <w:pPr>
              <w:pStyle w:val="Default"/>
              <w:rPr>
                <w:rFonts w:ascii="Arial" w:hAnsi="Arial" w:cs="Arial"/>
                <w:color w:val="7030A0"/>
                <w:sz w:val="22"/>
                <w:szCs w:val="22"/>
              </w:rPr>
            </w:pPr>
            <w:r w:rsidRPr="00D21F91">
              <w:rPr>
                <w:rFonts w:ascii="Arial" w:hAnsi="Arial" w:cs="Arial"/>
                <w:color w:val="7030A0"/>
                <w:sz w:val="22"/>
                <w:szCs w:val="22"/>
              </w:rPr>
              <w:t>Code chunk 2</w:t>
            </w:r>
          </w:p>
          <w:p w14:paraId="6609CAB6" w14:textId="77777777" w:rsidR="00C87D69" w:rsidRPr="00D21F91" w:rsidRDefault="00C87D69" w:rsidP="00D578B5">
            <w:pPr>
              <w:pStyle w:val="Default"/>
              <w:rPr>
                <w:rFonts w:ascii="Arial" w:hAnsi="Arial" w:cs="Arial"/>
                <w:color w:val="00B050"/>
                <w:sz w:val="22"/>
                <w:szCs w:val="22"/>
              </w:rPr>
            </w:pPr>
            <w:r w:rsidRPr="00D21F91">
              <w:rPr>
                <w:rFonts w:ascii="Arial" w:hAnsi="Arial" w:cs="Arial"/>
                <w:color w:val="00B050"/>
                <w:sz w:val="22"/>
                <w:szCs w:val="22"/>
              </w:rPr>
              <w:t>Design move 17 to 30</w:t>
            </w:r>
          </w:p>
          <w:p w14:paraId="20B29298"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Class layout design</w:t>
            </w:r>
          </w:p>
          <w:p w14:paraId="7DAE88F6"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2BC94AF7"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Open space in area (x1,y1, x2, y2);</w:t>
            </w:r>
          </w:p>
          <w:p w14:paraId="644DBA79"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Configure partition (x1,y1, x2, y2);</w:t>
            </w:r>
          </w:p>
          <w:p w14:paraId="14F79E82"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Define middle area ();</w:t>
            </w:r>
          </w:p>
          <w:p w14:paraId="7A889FF0"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Define periphery area ();</w:t>
            </w:r>
          </w:p>
          <w:p w14:paraId="666CBBA9"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 xml:space="preserve">If (function </w:t>
            </w:r>
            <w:r w:rsidRPr="00D21F91">
              <w:rPr>
                <w:rFonts w:ascii="Cambria Math" w:eastAsia="Arial Unicode MS" w:hAnsi="Cambria Math" w:cs="Cambria Math"/>
                <w:sz w:val="22"/>
                <w:szCs w:val="22"/>
              </w:rPr>
              <w:t>∈</w:t>
            </w:r>
            <w:r w:rsidRPr="00D21F91">
              <w:rPr>
                <w:rFonts w:ascii="Arial" w:eastAsia="Arial Unicode MS" w:hAnsi="Arial" w:cs="Arial"/>
                <w:sz w:val="22"/>
                <w:szCs w:val="22"/>
              </w:rPr>
              <w:t xml:space="preserve"> </w:t>
            </w:r>
            <w:r w:rsidRPr="00D21F91">
              <w:rPr>
                <w:rFonts w:ascii="Arial" w:hAnsi="Arial" w:cs="Arial"/>
                <w:sz w:val="22"/>
                <w:szCs w:val="22"/>
              </w:rPr>
              <w:t>list of isolated functions):</w:t>
            </w:r>
          </w:p>
          <w:p w14:paraId="74683DCC"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5E17C187"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Allocate function to a Corner in periphery area;</w:t>
            </w:r>
          </w:p>
          <w:p w14:paraId="50685326"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Corner =[</w:t>
            </w:r>
          </w:p>
          <w:p w14:paraId="4D4AC35A"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C1(x1,y1, x2, y2),</w:t>
            </w:r>
          </w:p>
          <w:p w14:paraId="483538C6"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C2(x1,y1, x2, y2),</w:t>
            </w:r>
          </w:p>
          <w:p w14:paraId="3CCFDF0B"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lastRenderedPageBreak/>
              <w:t>C3(x1,y1, x2, y2),</w:t>
            </w:r>
          </w:p>
          <w:p w14:paraId="0DAC7E0B"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C4(x1,y1, x2, y2),</w:t>
            </w:r>
          </w:p>
          <w:p w14:paraId="2D6C25B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28EECBE6"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6C10ECCD"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 xml:space="preserve">Layout dimensions (30 meters, 90 meters); </w:t>
            </w:r>
          </w:p>
          <w:p w14:paraId="605961CB"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Layout area =2700 m2;</w:t>
            </w:r>
          </w:p>
          <w:p w14:paraId="6009832F"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Define zone ();</w:t>
            </w:r>
          </w:p>
          <w:p w14:paraId="67FA852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Zone =[zone1, zone2, …];</w:t>
            </w:r>
          </w:p>
          <w:p w14:paraId="10D221C7"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68667A26" w14:textId="77777777" w:rsidR="00C87D69" w:rsidRPr="00D21F91" w:rsidRDefault="00C87D69" w:rsidP="00D578B5">
            <w:pPr>
              <w:pStyle w:val="Default"/>
              <w:rPr>
                <w:rFonts w:ascii="Arial" w:hAnsi="Arial" w:cs="Arial"/>
                <w:sz w:val="22"/>
                <w:szCs w:val="22"/>
              </w:rPr>
            </w:pPr>
          </w:p>
          <w:p w14:paraId="3E69001C" w14:textId="77777777" w:rsidR="00C87D69" w:rsidRPr="00D21F91" w:rsidRDefault="00C87D69" w:rsidP="00D578B5">
            <w:pPr>
              <w:pStyle w:val="Default"/>
              <w:rPr>
                <w:rFonts w:ascii="Arial" w:hAnsi="Arial" w:cs="Arial"/>
                <w:color w:val="0070C0"/>
                <w:sz w:val="22"/>
                <w:szCs w:val="22"/>
              </w:rPr>
            </w:pPr>
            <w:r w:rsidRPr="00D21F91">
              <w:rPr>
                <w:rFonts w:ascii="Arial" w:hAnsi="Arial" w:cs="Arial"/>
                <w:color w:val="0070C0"/>
                <w:sz w:val="22"/>
                <w:szCs w:val="22"/>
              </w:rPr>
              <w:t>Problem space 2</w:t>
            </w:r>
          </w:p>
          <w:p w14:paraId="5D36191F" w14:textId="77777777" w:rsidR="00C87D69" w:rsidRPr="00D21F91" w:rsidRDefault="00C87D69" w:rsidP="00D578B5">
            <w:pPr>
              <w:pStyle w:val="Default"/>
              <w:rPr>
                <w:rFonts w:ascii="Arial" w:hAnsi="Arial" w:cs="Arial"/>
                <w:color w:val="7030A0"/>
                <w:sz w:val="22"/>
                <w:szCs w:val="22"/>
              </w:rPr>
            </w:pPr>
            <w:r w:rsidRPr="00D21F91">
              <w:rPr>
                <w:rFonts w:ascii="Arial" w:hAnsi="Arial" w:cs="Arial"/>
                <w:color w:val="7030A0"/>
                <w:sz w:val="22"/>
                <w:szCs w:val="22"/>
              </w:rPr>
              <w:t>Code chunk 3</w:t>
            </w:r>
          </w:p>
          <w:p w14:paraId="7F6EAA20" w14:textId="77777777" w:rsidR="00C87D69" w:rsidRPr="00D21F91" w:rsidRDefault="00C87D69" w:rsidP="00D578B5">
            <w:pPr>
              <w:pStyle w:val="Default"/>
              <w:rPr>
                <w:rFonts w:ascii="Arial" w:hAnsi="Arial" w:cs="Arial"/>
                <w:color w:val="00B050"/>
                <w:sz w:val="22"/>
                <w:szCs w:val="22"/>
              </w:rPr>
            </w:pPr>
            <w:r w:rsidRPr="00D21F91">
              <w:rPr>
                <w:rFonts w:ascii="Arial" w:hAnsi="Arial" w:cs="Arial"/>
                <w:color w:val="00B050"/>
                <w:sz w:val="22"/>
                <w:szCs w:val="22"/>
              </w:rPr>
              <w:t>Design move 31 to 42</w:t>
            </w:r>
          </w:p>
          <w:p w14:paraId="53819518"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Class allocate functions to zones()</w:t>
            </w:r>
          </w:p>
          <w:p w14:paraId="2D41A325"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4A1C8BB9"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Set preference for design teams location();</w:t>
            </w:r>
          </w:p>
          <w:p w14:paraId="44290469"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Set preference for waiting room location();</w:t>
            </w:r>
          </w:p>
          <w:p w14:paraId="749AFF9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Draw corridor (Core1, Core2);</w:t>
            </w:r>
          </w:p>
          <w:p w14:paraId="794B4C3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Zone z =rec(x1,y1, x2, y2);</w:t>
            </w:r>
          </w:p>
          <w:p w14:paraId="58B6F10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 xml:space="preserve">Zone z =[c1(x1,y1, x2, y2), c2(x3,y3, x4, y4)]; </w:t>
            </w:r>
          </w:p>
          <w:p w14:paraId="7D48A148"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Set preference for entrance location();</w:t>
            </w:r>
          </w:p>
          <w:p w14:paraId="666032E7"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Set preference for waiting room location();</w:t>
            </w:r>
          </w:p>
          <w:p w14:paraId="138DA98D"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Set preference for head office and secretary location();</w:t>
            </w:r>
          </w:p>
          <w:p w14:paraId="3CAE53B3"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w:t>
            </w:r>
          </w:p>
          <w:p w14:paraId="06CDCCD4" w14:textId="77777777" w:rsidR="00C87D69" w:rsidRPr="00D21F91" w:rsidRDefault="00C87D69" w:rsidP="00D578B5">
            <w:pPr>
              <w:pStyle w:val="Default"/>
              <w:rPr>
                <w:rFonts w:ascii="Arial" w:hAnsi="Arial" w:cs="Arial"/>
                <w:color w:val="0070C0"/>
                <w:sz w:val="22"/>
                <w:szCs w:val="22"/>
              </w:rPr>
            </w:pPr>
            <w:r w:rsidRPr="00D21F91">
              <w:rPr>
                <w:rFonts w:ascii="Arial" w:hAnsi="Arial" w:cs="Arial"/>
                <w:color w:val="0070C0"/>
                <w:sz w:val="22"/>
                <w:szCs w:val="22"/>
              </w:rPr>
              <w:t>Problem space 1</w:t>
            </w:r>
          </w:p>
          <w:p w14:paraId="2037897B" w14:textId="77777777" w:rsidR="00C87D69" w:rsidRPr="00D21F91" w:rsidRDefault="00C87D69" w:rsidP="00D578B5">
            <w:pPr>
              <w:pStyle w:val="Default"/>
              <w:rPr>
                <w:rFonts w:ascii="Arial" w:hAnsi="Arial" w:cs="Arial"/>
                <w:color w:val="7030A0"/>
                <w:sz w:val="22"/>
                <w:szCs w:val="22"/>
              </w:rPr>
            </w:pPr>
            <w:r w:rsidRPr="00D21F91">
              <w:rPr>
                <w:rFonts w:ascii="Arial" w:hAnsi="Arial" w:cs="Arial"/>
                <w:color w:val="7030A0"/>
                <w:sz w:val="22"/>
                <w:szCs w:val="22"/>
              </w:rPr>
              <w:t>Code chunk 4</w:t>
            </w:r>
          </w:p>
          <w:p w14:paraId="0DA1EA76" w14:textId="77777777" w:rsidR="00C87D69" w:rsidRPr="00D21F91" w:rsidRDefault="00C87D69" w:rsidP="00D578B5">
            <w:pPr>
              <w:pStyle w:val="Default"/>
              <w:rPr>
                <w:rFonts w:ascii="Arial" w:hAnsi="Arial" w:cs="Arial"/>
                <w:color w:val="00B050"/>
                <w:sz w:val="22"/>
                <w:szCs w:val="22"/>
              </w:rPr>
            </w:pPr>
            <w:r w:rsidRPr="00D21F91">
              <w:rPr>
                <w:rFonts w:ascii="Arial" w:hAnsi="Arial" w:cs="Arial"/>
                <w:color w:val="00B050"/>
                <w:sz w:val="22"/>
                <w:szCs w:val="22"/>
              </w:rPr>
              <w:t>Design move 43 to 59</w:t>
            </w:r>
          </w:p>
          <w:p w14:paraId="17AC5BE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Class additional features()</w:t>
            </w:r>
          </w:p>
          <w:p w14:paraId="4A4D8441"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interactive wall = (x1, y1, x2, y2);</w:t>
            </w:r>
          </w:p>
          <w:p w14:paraId="1AD79053"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boundary =(x1, y1, x2, y2);</w:t>
            </w:r>
          </w:p>
          <w:p w14:paraId="5AC88A68"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draw circle shape 1 (x1, y1, r1);</w:t>
            </w:r>
          </w:p>
          <w:p w14:paraId="5A7291D8" w14:textId="77777777" w:rsidR="00C87D69" w:rsidRPr="00D21F91" w:rsidRDefault="00C87D69" w:rsidP="00D578B5">
            <w:pPr>
              <w:pStyle w:val="Default"/>
              <w:rPr>
                <w:rFonts w:ascii="Arial" w:hAnsi="Arial" w:cs="Arial"/>
                <w:sz w:val="22"/>
                <w:szCs w:val="22"/>
              </w:rPr>
            </w:pPr>
            <w:r w:rsidRPr="00D21F91">
              <w:rPr>
                <w:rFonts w:ascii="Arial" w:hAnsi="Arial" w:cs="Arial"/>
                <w:sz w:val="22"/>
                <w:szCs w:val="22"/>
              </w:rPr>
              <w:t>draw circle shape 1 (x1, y1, r1);</w:t>
            </w:r>
          </w:p>
          <w:p w14:paraId="0CFE0D00" w14:textId="77777777" w:rsidR="00C87D69" w:rsidRPr="00D21F91" w:rsidRDefault="00C87D69" w:rsidP="00D578B5">
            <w:pPr>
              <w:pStyle w:val="Default"/>
              <w:rPr>
                <w:rFonts w:ascii="Arial" w:hAnsi="Arial" w:cs="Arial"/>
                <w:sz w:val="22"/>
                <w:szCs w:val="22"/>
              </w:rPr>
            </w:pPr>
          </w:p>
        </w:tc>
      </w:tr>
    </w:tbl>
    <w:p w14:paraId="51724C9B" w14:textId="4A30D588" w:rsidR="00F47FD6" w:rsidRPr="00D21F91" w:rsidRDefault="00F47FD6" w:rsidP="00D578B5">
      <w:pPr>
        <w:rPr>
          <w:rFonts w:ascii="Arial" w:hAnsi="Arial" w:cs="Arial"/>
          <w:sz w:val="22"/>
          <w:szCs w:val="22"/>
        </w:rPr>
      </w:pPr>
    </w:p>
    <w:sectPr w:rsidR="00F47FD6" w:rsidRPr="00D21F91" w:rsidSect="003B271E">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544F" w14:textId="77777777" w:rsidR="00B1025A" w:rsidRDefault="00B1025A" w:rsidP="00591C95">
      <w:r>
        <w:separator/>
      </w:r>
    </w:p>
  </w:endnote>
  <w:endnote w:type="continuationSeparator" w:id="0">
    <w:p w14:paraId="4E5D7556" w14:textId="77777777" w:rsidR="00B1025A" w:rsidRDefault="00B1025A" w:rsidP="0059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ĝኀ"/>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INLH+TimesNewRoman,Bold">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37DF" w14:textId="77777777" w:rsidR="00B1025A" w:rsidRDefault="00B1025A" w:rsidP="00591C95">
      <w:r>
        <w:separator/>
      </w:r>
    </w:p>
  </w:footnote>
  <w:footnote w:type="continuationSeparator" w:id="0">
    <w:p w14:paraId="1A629A2A" w14:textId="77777777" w:rsidR="00B1025A" w:rsidRDefault="00B1025A" w:rsidP="0059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7906"/>
    <w:multiLevelType w:val="hybridMultilevel"/>
    <w:tmpl w:val="17F69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05D5D"/>
    <w:multiLevelType w:val="hybridMultilevel"/>
    <w:tmpl w:val="94E4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36A53"/>
    <w:multiLevelType w:val="hybridMultilevel"/>
    <w:tmpl w:val="94E4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5BA5"/>
    <w:multiLevelType w:val="hybridMultilevel"/>
    <w:tmpl w:val="ED82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25897"/>
    <w:multiLevelType w:val="hybridMultilevel"/>
    <w:tmpl w:val="D0ACDCBC"/>
    <w:lvl w:ilvl="0" w:tplc="A01E45B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765461"/>
    <w:multiLevelType w:val="hybridMultilevel"/>
    <w:tmpl w:val="89564650"/>
    <w:lvl w:ilvl="0" w:tplc="0EDEA97C">
      <w:start w:val="2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77DED"/>
    <w:multiLevelType w:val="hybridMultilevel"/>
    <w:tmpl w:val="5F664A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754353"/>
    <w:multiLevelType w:val="hybridMultilevel"/>
    <w:tmpl w:val="510461B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024EE"/>
    <w:multiLevelType w:val="hybridMultilevel"/>
    <w:tmpl w:val="9D66F8B8"/>
    <w:lvl w:ilvl="0" w:tplc="0409000F">
      <w:start w:val="1"/>
      <w:numFmt w:val="decimal"/>
      <w:lvlText w:val="%1."/>
      <w:lvlJc w:val="left"/>
      <w:pPr>
        <w:ind w:left="720" w:hanging="360"/>
      </w:pPr>
      <w:rPr>
        <w:rFonts w:hint="default"/>
      </w:rPr>
    </w:lvl>
    <w:lvl w:ilvl="1" w:tplc="7042F9E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4"/>
  </w:num>
  <w:num w:numId="5">
    <w:abstractNumId w:val="5"/>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D6"/>
    <w:rsid w:val="00005DE5"/>
    <w:rsid w:val="0001412B"/>
    <w:rsid w:val="00031544"/>
    <w:rsid w:val="00042594"/>
    <w:rsid w:val="00042916"/>
    <w:rsid w:val="00076405"/>
    <w:rsid w:val="0008085A"/>
    <w:rsid w:val="0008196D"/>
    <w:rsid w:val="00082694"/>
    <w:rsid w:val="000B0792"/>
    <w:rsid w:val="000B176A"/>
    <w:rsid w:val="000C0837"/>
    <w:rsid w:val="000E3A58"/>
    <w:rsid w:val="000E75CD"/>
    <w:rsid w:val="000F5932"/>
    <w:rsid w:val="00104E4C"/>
    <w:rsid w:val="00105108"/>
    <w:rsid w:val="001061D7"/>
    <w:rsid w:val="00110B7D"/>
    <w:rsid w:val="0014442D"/>
    <w:rsid w:val="001474F2"/>
    <w:rsid w:val="00166814"/>
    <w:rsid w:val="00170C2A"/>
    <w:rsid w:val="0017490B"/>
    <w:rsid w:val="00180BEC"/>
    <w:rsid w:val="0018311E"/>
    <w:rsid w:val="001D06E2"/>
    <w:rsid w:val="001D2381"/>
    <w:rsid w:val="001D5F7C"/>
    <w:rsid w:val="001D7005"/>
    <w:rsid w:val="001E1CC6"/>
    <w:rsid w:val="001F466F"/>
    <w:rsid w:val="001F793A"/>
    <w:rsid w:val="002034C8"/>
    <w:rsid w:val="0022072F"/>
    <w:rsid w:val="00236745"/>
    <w:rsid w:val="002712EE"/>
    <w:rsid w:val="0027187A"/>
    <w:rsid w:val="002859DC"/>
    <w:rsid w:val="00286652"/>
    <w:rsid w:val="00290B32"/>
    <w:rsid w:val="002B31D9"/>
    <w:rsid w:val="002C2843"/>
    <w:rsid w:val="002C6ECE"/>
    <w:rsid w:val="002D38A9"/>
    <w:rsid w:val="002E0A58"/>
    <w:rsid w:val="002F347F"/>
    <w:rsid w:val="00301325"/>
    <w:rsid w:val="00305118"/>
    <w:rsid w:val="0031771C"/>
    <w:rsid w:val="00324950"/>
    <w:rsid w:val="00362B72"/>
    <w:rsid w:val="0036470A"/>
    <w:rsid w:val="00366B4A"/>
    <w:rsid w:val="00374387"/>
    <w:rsid w:val="00375D0A"/>
    <w:rsid w:val="00381B01"/>
    <w:rsid w:val="003A20B1"/>
    <w:rsid w:val="003A20F5"/>
    <w:rsid w:val="003A6879"/>
    <w:rsid w:val="003B271E"/>
    <w:rsid w:val="003B2BBB"/>
    <w:rsid w:val="003B6FA7"/>
    <w:rsid w:val="003C0FAC"/>
    <w:rsid w:val="003C297A"/>
    <w:rsid w:val="003E4F46"/>
    <w:rsid w:val="003F43A7"/>
    <w:rsid w:val="00406BC3"/>
    <w:rsid w:val="00415402"/>
    <w:rsid w:val="004160D2"/>
    <w:rsid w:val="00427827"/>
    <w:rsid w:val="00452D2E"/>
    <w:rsid w:val="00475192"/>
    <w:rsid w:val="0047662A"/>
    <w:rsid w:val="004868EA"/>
    <w:rsid w:val="00490C23"/>
    <w:rsid w:val="004910FD"/>
    <w:rsid w:val="0049438A"/>
    <w:rsid w:val="004A2942"/>
    <w:rsid w:val="004A5F19"/>
    <w:rsid w:val="004B2E9F"/>
    <w:rsid w:val="004B7256"/>
    <w:rsid w:val="004E10E7"/>
    <w:rsid w:val="004E2A95"/>
    <w:rsid w:val="004E47D2"/>
    <w:rsid w:val="004F7028"/>
    <w:rsid w:val="00500248"/>
    <w:rsid w:val="00520556"/>
    <w:rsid w:val="00531FBC"/>
    <w:rsid w:val="00544A77"/>
    <w:rsid w:val="005500BA"/>
    <w:rsid w:val="00561FBF"/>
    <w:rsid w:val="00584870"/>
    <w:rsid w:val="00591C95"/>
    <w:rsid w:val="005B4DBE"/>
    <w:rsid w:val="005D02E5"/>
    <w:rsid w:val="005E4C98"/>
    <w:rsid w:val="005F0A83"/>
    <w:rsid w:val="005F1FEC"/>
    <w:rsid w:val="00600561"/>
    <w:rsid w:val="006102D9"/>
    <w:rsid w:val="00612021"/>
    <w:rsid w:val="00614BD2"/>
    <w:rsid w:val="0062222C"/>
    <w:rsid w:val="00627B43"/>
    <w:rsid w:val="00634C43"/>
    <w:rsid w:val="00634EF0"/>
    <w:rsid w:val="00637D9E"/>
    <w:rsid w:val="006471EE"/>
    <w:rsid w:val="0065045D"/>
    <w:rsid w:val="0065763B"/>
    <w:rsid w:val="006753C2"/>
    <w:rsid w:val="0068531F"/>
    <w:rsid w:val="006917C4"/>
    <w:rsid w:val="006A4666"/>
    <w:rsid w:val="006B29BB"/>
    <w:rsid w:val="006B778A"/>
    <w:rsid w:val="006C6D20"/>
    <w:rsid w:val="006D0EEA"/>
    <w:rsid w:val="006D4D3E"/>
    <w:rsid w:val="006E317C"/>
    <w:rsid w:val="006E5BB4"/>
    <w:rsid w:val="00701FE1"/>
    <w:rsid w:val="007057B4"/>
    <w:rsid w:val="00706A61"/>
    <w:rsid w:val="00706F08"/>
    <w:rsid w:val="00732A45"/>
    <w:rsid w:val="0074413E"/>
    <w:rsid w:val="00757795"/>
    <w:rsid w:val="007604DD"/>
    <w:rsid w:val="007645C4"/>
    <w:rsid w:val="007957B9"/>
    <w:rsid w:val="00796E12"/>
    <w:rsid w:val="007A54CA"/>
    <w:rsid w:val="007B6A3D"/>
    <w:rsid w:val="007D49B3"/>
    <w:rsid w:val="00817917"/>
    <w:rsid w:val="008416AB"/>
    <w:rsid w:val="0085643B"/>
    <w:rsid w:val="0087462F"/>
    <w:rsid w:val="008844D9"/>
    <w:rsid w:val="00891698"/>
    <w:rsid w:val="00893AF4"/>
    <w:rsid w:val="00895849"/>
    <w:rsid w:val="008B0B11"/>
    <w:rsid w:val="008F5E3C"/>
    <w:rsid w:val="00905C14"/>
    <w:rsid w:val="009071B1"/>
    <w:rsid w:val="00921BD2"/>
    <w:rsid w:val="00934EFF"/>
    <w:rsid w:val="00944201"/>
    <w:rsid w:val="0094632A"/>
    <w:rsid w:val="0094754A"/>
    <w:rsid w:val="00971AE7"/>
    <w:rsid w:val="00971EB6"/>
    <w:rsid w:val="00974778"/>
    <w:rsid w:val="00976FDA"/>
    <w:rsid w:val="00997009"/>
    <w:rsid w:val="009C25FF"/>
    <w:rsid w:val="009D643D"/>
    <w:rsid w:val="009E51DE"/>
    <w:rsid w:val="009F0AA7"/>
    <w:rsid w:val="009F2B6B"/>
    <w:rsid w:val="00A04E20"/>
    <w:rsid w:val="00A139CB"/>
    <w:rsid w:val="00A145FA"/>
    <w:rsid w:val="00A33C41"/>
    <w:rsid w:val="00A42CBD"/>
    <w:rsid w:val="00A50117"/>
    <w:rsid w:val="00A62C18"/>
    <w:rsid w:val="00A67EDA"/>
    <w:rsid w:val="00A82655"/>
    <w:rsid w:val="00A87C4B"/>
    <w:rsid w:val="00AA3D5E"/>
    <w:rsid w:val="00AA53DD"/>
    <w:rsid w:val="00AE3B3D"/>
    <w:rsid w:val="00B1025A"/>
    <w:rsid w:val="00B1587A"/>
    <w:rsid w:val="00B2434E"/>
    <w:rsid w:val="00B25CF3"/>
    <w:rsid w:val="00B36957"/>
    <w:rsid w:val="00B436FA"/>
    <w:rsid w:val="00B65ADB"/>
    <w:rsid w:val="00B826F3"/>
    <w:rsid w:val="00B852A3"/>
    <w:rsid w:val="00B92DDC"/>
    <w:rsid w:val="00B93D82"/>
    <w:rsid w:val="00BA3227"/>
    <w:rsid w:val="00BA5476"/>
    <w:rsid w:val="00BD0D19"/>
    <w:rsid w:val="00BD1C41"/>
    <w:rsid w:val="00BD1EE2"/>
    <w:rsid w:val="00BE2B55"/>
    <w:rsid w:val="00BF4C3D"/>
    <w:rsid w:val="00BF52D4"/>
    <w:rsid w:val="00C003DB"/>
    <w:rsid w:val="00C46421"/>
    <w:rsid w:val="00C512E0"/>
    <w:rsid w:val="00C5619B"/>
    <w:rsid w:val="00C5658B"/>
    <w:rsid w:val="00C578E0"/>
    <w:rsid w:val="00C657FC"/>
    <w:rsid w:val="00C72C6A"/>
    <w:rsid w:val="00C75CA1"/>
    <w:rsid w:val="00C842DB"/>
    <w:rsid w:val="00C87D69"/>
    <w:rsid w:val="00C87FED"/>
    <w:rsid w:val="00C906E2"/>
    <w:rsid w:val="00C9071A"/>
    <w:rsid w:val="00C95B60"/>
    <w:rsid w:val="00CA12B8"/>
    <w:rsid w:val="00CA15E8"/>
    <w:rsid w:val="00CA357B"/>
    <w:rsid w:val="00CA7846"/>
    <w:rsid w:val="00CB1AE1"/>
    <w:rsid w:val="00CC180E"/>
    <w:rsid w:val="00CD467D"/>
    <w:rsid w:val="00CF3CB4"/>
    <w:rsid w:val="00CF5CCD"/>
    <w:rsid w:val="00D165D0"/>
    <w:rsid w:val="00D21F91"/>
    <w:rsid w:val="00D26DD3"/>
    <w:rsid w:val="00D35F86"/>
    <w:rsid w:val="00D36ABB"/>
    <w:rsid w:val="00D45684"/>
    <w:rsid w:val="00D45C4B"/>
    <w:rsid w:val="00D46BBF"/>
    <w:rsid w:val="00D55D7F"/>
    <w:rsid w:val="00D578B5"/>
    <w:rsid w:val="00D6365F"/>
    <w:rsid w:val="00D6408E"/>
    <w:rsid w:val="00D64AE3"/>
    <w:rsid w:val="00D67A5A"/>
    <w:rsid w:val="00D72BED"/>
    <w:rsid w:val="00D75783"/>
    <w:rsid w:val="00DA78D4"/>
    <w:rsid w:val="00DB5DA4"/>
    <w:rsid w:val="00DB5EB6"/>
    <w:rsid w:val="00DF585F"/>
    <w:rsid w:val="00E2238A"/>
    <w:rsid w:val="00E2616A"/>
    <w:rsid w:val="00E3207C"/>
    <w:rsid w:val="00E32D53"/>
    <w:rsid w:val="00E51396"/>
    <w:rsid w:val="00E52381"/>
    <w:rsid w:val="00E53A27"/>
    <w:rsid w:val="00E55684"/>
    <w:rsid w:val="00E736C0"/>
    <w:rsid w:val="00E73F17"/>
    <w:rsid w:val="00EA3497"/>
    <w:rsid w:val="00EB1768"/>
    <w:rsid w:val="00ED3CC8"/>
    <w:rsid w:val="00EF7238"/>
    <w:rsid w:val="00F22ED6"/>
    <w:rsid w:val="00F4076D"/>
    <w:rsid w:val="00F42E63"/>
    <w:rsid w:val="00F47499"/>
    <w:rsid w:val="00F47FD6"/>
    <w:rsid w:val="00F552CC"/>
    <w:rsid w:val="00F55440"/>
    <w:rsid w:val="00F579FC"/>
    <w:rsid w:val="00F65BBB"/>
    <w:rsid w:val="00F66148"/>
    <w:rsid w:val="00F71926"/>
    <w:rsid w:val="00F735F8"/>
    <w:rsid w:val="00F75E6A"/>
    <w:rsid w:val="00F85843"/>
    <w:rsid w:val="00F94907"/>
    <w:rsid w:val="00FA176C"/>
    <w:rsid w:val="00FB550F"/>
    <w:rsid w:val="00FB5B05"/>
    <w:rsid w:val="00FC0335"/>
    <w:rsid w:val="00FD00AF"/>
    <w:rsid w:val="00FD5BA4"/>
    <w:rsid w:val="00FE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C086"/>
  <w15:chartTrackingRefBased/>
  <w15:docId w15:val="{1302A375-63BE-624B-A0E4-840EF575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C95"/>
    <w:pPr>
      <w:keepNext/>
      <w:overflowPunct w:val="0"/>
      <w:autoSpaceDE w:val="0"/>
      <w:autoSpaceDN w:val="0"/>
      <w:adjustRightInd w:val="0"/>
      <w:spacing w:after="240"/>
      <w:ind w:firstLine="227"/>
      <w:jc w:val="both"/>
      <w:textAlignment w:val="baseline"/>
      <w:outlineLvl w:val="0"/>
    </w:pPr>
    <w:rPr>
      <w:rFonts w:ascii="Times New Roman" w:eastAsia="Times New Roman" w:hAnsi="Times New Roman" w:cs="Times New Roman"/>
      <w:b/>
      <w:bCs/>
      <w:sz w:val="28"/>
      <w:lang w:val="en-US" w:eastAsia="de-DE"/>
    </w:rPr>
  </w:style>
  <w:style w:type="paragraph" w:styleId="Heading2">
    <w:name w:val="heading 2"/>
    <w:basedOn w:val="Normal"/>
    <w:next w:val="Normal"/>
    <w:link w:val="Heading2Char"/>
    <w:uiPriority w:val="9"/>
    <w:unhideWhenUsed/>
    <w:qFormat/>
    <w:rsid w:val="00591C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7FD6"/>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91C95"/>
    <w:rPr>
      <w:rFonts w:ascii="Times New Roman" w:eastAsia="Times New Roman" w:hAnsi="Times New Roman" w:cs="Times New Roman"/>
      <w:b/>
      <w:bCs/>
      <w:sz w:val="28"/>
      <w:lang w:val="en-US" w:eastAsia="de-DE"/>
    </w:rPr>
  </w:style>
  <w:style w:type="paragraph" w:customStyle="1" w:styleId="textt">
    <w:name w:val="text.t"/>
    <w:basedOn w:val="Normal"/>
    <w:rsid w:val="00591C95"/>
    <w:pPr>
      <w:tabs>
        <w:tab w:val="left" w:pos="284"/>
        <w:tab w:val="left" w:pos="1701"/>
        <w:tab w:val="left" w:pos="2720"/>
        <w:tab w:val="left" w:pos="3020"/>
        <w:tab w:val="left" w:pos="6120"/>
      </w:tabs>
      <w:spacing w:line="240" w:lineRule="atLeast"/>
      <w:ind w:firstLine="284"/>
      <w:jc w:val="both"/>
    </w:pPr>
    <w:rPr>
      <w:rFonts w:ascii="Times New Roman" w:eastAsia="Times New Roman" w:hAnsi="Times New Roman" w:cs="Times New Roman"/>
      <w:sz w:val="22"/>
      <w:szCs w:val="22"/>
      <w:lang w:val="en-US"/>
    </w:rPr>
  </w:style>
  <w:style w:type="character" w:customStyle="1" w:styleId="Heading2Char">
    <w:name w:val="Heading 2 Char"/>
    <w:basedOn w:val="DefaultParagraphFont"/>
    <w:link w:val="Heading2"/>
    <w:uiPriority w:val="9"/>
    <w:rsid w:val="00591C95"/>
    <w:rPr>
      <w:rFonts w:asciiTheme="majorHAnsi" w:eastAsiaTheme="majorEastAsia" w:hAnsiTheme="majorHAnsi" w:cstheme="majorBidi"/>
      <w:color w:val="2F5496" w:themeColor="accent1" w:themeShade="BF"/>
      <w:sz w:val="26"/>
      <w:szCs w:val="26"/>
    </w:rPr>
  </w:style>
  <w:style w:type="paragraph" w:customStyle="1" w:styleId="Figurecaption">
    <w:name w:val="Figure caption"/>
    <w:basedOn w:val="Normal"/>
    <w:link w:val="FigurecaptionChar"/>
    <w:qFormat/>
    <w:rsid w:val="00591C95"/>
    <w:pPr>
      <w:keepLines/>
      <w:overflowPunct w:val="0"/>
      <w:autoSpaceDE w:val="0"/>
      <w:autoSpaceDN w:val="0"/>
      <w:adjustRightInd w:val="0"/>
      <w:spacing w:before="120" w:after="240"/>
      <w:jc w:val="both"/>
      <w:textAlignment w:val="baseline"/>
    </w:pPr>
    <w:rPr>
      <w:rFonts w:ascii="Times" w:eastAsia="SimSun" w:hAnsi="Times" w:cs="Times New Roman"/>
      <w:sz w:val="20"/>
      <w:szCs w:val="20"/>
      <w:lang w:val="en-US" w:eastAsia="de-DE"/>
    </w:rPr>
  </w:style>
  <w:style w:type="character" w:customStyle="1" w:styleId="FigurecaptionChar">
    <w:name w:val="Figure caption Char"/>
    <w:link w:val="Figurecaption"/>
    <w:locked/>
    <w:rsid w:val="00591C95"/>
    <w:rPr>
      <w:rFonts w:ascii="Times" w:eastAsia="SimSun" w:hAnsi="Times" w:cs="Times New Roman"/>
      <w:sz w:val="20"/>
      <w:szCs w:val="20"/>
      <w:lang w:val="en-US" w:eastAsia="de-DE"/>
    </w:rPr>
  </w:style>
  <w:style w:type="character" w:styleId="FootnoteReference">
    <w:name w:val="footnote reference"/>
    <w:basedOn w:val="DefaultParagraphFont"/>
    <w:uiPriority w:val="99"/>
    <w:rsid w:val="00591C95"/>
    <w:rPr>
      <w:position w:val="6"/>
      <w:sz w:val="12"/>
      <w:vertAlign w:val="baseline"/>
    </w:rPr>
  </w:style>
  <w:style w:type="paragraph" w:styleId="FootnoteText">
    <w:name w:val="footnote text"/>
    <w:basedOn w:val="Normal"/>
    <w:link w:val="FootnoteTextChar"/>
    <w:uiPriority w:val="99"/>
    <w:rsid w:val="00591C95"/>
    <w:pPr>
      <w:overflowPunct w:val="0"/>
      <w:autoSpaceDE w:val="0"/>
      <w:autoSpaceDN w:val="0"/>
      <w:adjustRightInd w:val="0"/>
      <w:ind w:firstLine="227"/>
      <w:jc w:val="both"/>
      <w:textAlignment w:val="baseline"/>
    </w:pPr>
    <w:rPr>
      <w:rFonts w:ascii="Times" w:eastAsia="Times New Roman" w:hAnsi="Times" w:cs="Times New Roman"/>
      <w:sz w:val="20"/>
      <w:szCs w:val="20"/>
      <w:lang w:val="en-US" w:eastAsia="de-DE"/>
    </w:rPr>
  </w:style>
  <w:style w:type="character" w:customStyle="1" w:styleId="FootnoteTextChar">
    <w:name w:val="Footnote Text Char"/>
    <w:basedOn w:val="DefaultParagraphFont"/>
    <w:link w:val="FootnoteText"/>
    <w:uiPriority w:val="99"/>
    <w:rsid w:val="00591C95"/>
    <w:rPr>
      <w:rFonts w:ascii="Times" w:eastAsia="Times New Roman" w:hAnsi="Times" w:cs="Times New Roman"/>
      <w:sz w:val="20"/>
      <w:szCs w:val="20"/>
      <w:lang w:val="en-US" w:eastAsia="de-DE"/>
    </w:rPr>
  </w:style>
  <w:style w:type="table" w:styleId="TableGrid">
    <w:name w:val="Table Grid"/>
    <w:basedOn w:val="TableNormal"/>
    <w:rsid w:val="00591C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next w:val="p1a"/>
    <w:rsid w:val="00591C95"/>
    <w:pPr>
      <w:keepNext/>
      <w:keepLines/>
      <w:tabs>
        <w:tab w:val="left" w:pos="454"/>
      </w:tabs>
      <w:suppressAutoHyphens/>
      <w:overflowPunct w:val="0"/>
      <w:autoSpaceDE w:val="0"/>
      <w:autoSpaceDN w:val="0"/>
      <w:adjustRightInd w:val="0"/>
      <w:spacing w:before="520" w:after="280" w:line="280" w:lineRule="exact"/>
      <w:textAlignment w:val="baseline"/>
    </w:pPr>
    <w:rPr>
      <w:rFonts w:ascii="Times New Roman" w:eastAsia="Times New Roman" w:hAnsi="Times New Roman" w:cs="Times New Roman"/>
      <w:b/>
      <w:szCs w:val="20"/>
      <w:lang w:val="en-US" w:eastAsia="de-DE"/>
    </w:rPr>
  </w:style>
  <w:style w:type="paragraph" w:customStyle="1" w:styleId="p1a">
    <w:name w:val="p1a"/>
    <w:basedOn w:val="Normal"/>
    <w:next w:val="Normal"/>
    <w:rsid w:val="00591C95"/>
    <w:pPr>
      <w:overflowPunct w:val="0"/>
      <w:autoSpaceDE w:val="0"/>
      <w:autoSpaceDN w:val="0"/>
      <w:adjustRightInd w:val="0"/>
      <w:jc w:val="both"/>
      <w:textAlignment w:val="baseline"/>
    </w:pPr>
    <w:rPr>
      <w:rFonts w:ascii="Times" w:eastAsia="Times New Roman" w:hAnsi="Times" w:cs="Times New Roman"/>
      <w:sz w:val="22"/>
      <w:szCs w:val="20"/>
      <w:lang w:val="en-US" w:eastAsia="de-DE"/>
    </w:rPr>
  </w:style>
  <w:style w:type="paragraph" w:customStyle="1" w:styleId="reference">
    <w:name w:val="reference"/>
    <w:basedOn w:val="Normal"/>
    <w:rsid w:val="00591C95"/>
    <w:pPr>
      <w:tabs>
        <w:tab w:val="left" w:pos="340"/>
      </w:tabs>
      <w:overflowPunct w:val="0"/>
      <w:autoSpaceDE w:val="0"/>
      <w:autoSpaceDN w:val="0"/>
      <w:adjustRightInd w:val="0"/>
      <w:ind w:left="340" w:hanging="340"/>
      <w:jc w:val="both"/>
      <w:textAlignment w:val="baseline"/>
    </w:pPr>
    <w:rPr>
      <w:rFonts w:ascii="Times" w:eastAsia="Times New Roman" w:hAnsi="Times" w:cs="Times New Roman"/>
      <w:sz w:val="20"/>
      <w:szCs w:val="20"/>
      <w:lang w:val="en-US" w:eastAsia="de-DE"/>
    </w:rPr>
  </w:style>
  <w:style w:type="paragraph" w:customStyle="1" w:styleId="author">
    <w:name w:val="author"/>
    <w:basedOn w:val="Normal"/>
    <w:next w:val="authorinfo"/>
    <w:rsid w:val="0065045D"/>
    <w:pPr>
      <w:overflowPunct w:val="0"/>
      <w:autoSpaceDE w:val="0"/>
      <w:autoSpaceDN w:val="0"/>
      <w:adjustRightInd w:val="0"/>
      <w:textAlignment w:val="baseline"/>
    </w:pPr>
    <w:rPr>
      <w:rFonts w:ascii="Times" w:eastAsia="Times New Roman" w:hAnsi="Times" w:cs="Times New Roman"/>
      <w:b/>
      <w:sz w:val="22"/>
      <w:szCs w:val="20"/>
      <w:lang w:val="en-US" w:eastAsia="de-DE"/>
    </w:rPr>
  </w:style>
  <w:style w:type="paragraph" w:customStyle="1" w:styleId="authorinfo">
    <w:name w:val="authorinfo"/>
    <w:basedOn w:val="Normal"/>
    <w:next w:val="p1a"/>
    <w:rsid w:val="0065045D"/>
    <w:pPr>
      <w:overflowPunct w:val="0"/>
      <w:autoSpaceDE w:val="0"/>
      <w:autoSpaceDN w:val="0"/>
      <w:adjustRightInd w:val="0"/>
      <w:spacing w:after="720"/>
      <w:textAlignment w:val="baseline"/>
    </w:pPr>
    <w:rPr>
      <w:rFonts w:ascii="Times" w:eastAsia="Times New Roman" w:hAnsi="Times" w:cs="Times New Roman"/>
      <w:i/>
      <w:sz w:val="22"/>
      <w:szCs w:val="20"/>
      <w:lang w:val="en-US" w:eastAsia="de-DE"/>
    </w:rPr>
  </w:style>
  <w:style w:type="character" w:styleId="Hyperlink">
    <w:name w:val="Hyperlink"/>
    <w:basedOn w:val="DefaultParagraphFont"/>
    <w:uiPriority w:val="99"/>
    <w:unhideWhenUsed/>
    <w:rsid w:val="0065045D"/>
    <w:rPr>
      <w:color w:val="0563C1" w:themeColor="hyperlink"/>
      <w:u w:val="single"/>
    </w:rPr>
  </w:style>
  <w:style w:type="character" w:styleId="UnresolvedMention">
    <w:name w:val="Unresolved Mention"/>
    <w:basedOn w:val="DefaultParagraphFont"/>
    <w:uiPriority w:val="99"/>
    <w:semiHidden/>
    <w:unhideWhenUsed/>
    <w:rsid w:val="0065045D"/>
    <w:rPr>
      <w:color w:val="605E5C"/>
      <w:shd w:val="clear" w:color="auto" w:fill="E1DFDD"/>
    </w:rPr>
  </w:style>
  <w:style w:type="paragraph" w:customStyle="1" w:styleId="Default">
    <w:name w:val="Default"/>
    <w:rsid w:val="00C87D69"/>
    <w:pPr>
      <w:autoSpaceDE w:val="0"/>
      <w:autoSpaceDN w:val="0"/>
      <w:adjustRightInd w:val="0"/>
    </w:pPr>
    <w:rPr>
      <w:rFonts w:ascii="PEINLH+TimesNewRoman,Bold" w:eastAsia="Times New Roman" w:hAnsi="PEINLH+TimesNewRoman,Bold" w:cs="PEINLH+TimesNewRoman,Bold"/>
      <w:color w:val="000000"/>
      <w:lang w:eastAsia="en-GB"/>
    </w:rPr>
  </w:style>
  <w:style w:type="paragraph" w:styleId="ListParagraph">
    <w:name w:val="List Paragraph"/>
    <w:basedOn w:val="Normal"/>
    <w:uiPriority w:val="34"/>
    <w:qFormat/>
    <w:rsid w:val="00893AF4"/>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8811">
      <w:bodyDiv w:val="1"/>
      <w:marLeft w:val="0"/>
      <w:marRight w:val="0"/>
      <w:marTop w:val="0"/>
      <w:marBottom w:val="0"/>
      <w:divBdr>
        <w:top w:val="none" w:sz="0" w:space="0" w:color="auto"/>
        <w:left w:val="none" w:sz="0" w:space="0" w:color="auto"/>
        <w:bottom w:val="none" w:sz="0" w:space="0" w:color="auto"/>
        <w:right w:val="none" w:sz="0" w:space="0" w:color="auto"/>
      </w:divBdr>
    </w:div>
    <w:div w:id="294608835">
      <w:bodyDiv w:val="1"/>
      <w:marLeft w:val="0"/>
      <w:marRight w:val="0"/>
      <w:marTop w:val="0"/>
      <w:marBottom w:val="0"/>
      <w:divBdr>
        <w:top w:val="none" w:sz="0" w:space="0" w:color="auto"/>
        <w:left w:val="none" w:sz="0" w:space="0" w:color="auto"/>
        <w:bottom w:val="none" w:sz="0" w:space="0" w:color="auto"/>
        <w:right w:val="none" w:sz="0" w:space="0" w:color="auto"/>
      </w:divBdr>
    </w:div>
    <w:div w:id="310864132">
      <w:bodyDiv w:val="1"/>
      <w:marLeft w:val="0"/>
      <w:marRight w:val="0"/>
      <w:marTop w:val="0"/>
      <w:marBottom w:val="0"/>
      <w:divBdr>
        <w:top w:val="none" w:sz="0" w:space="0" w:color="auto"/>
        <w:left w:val="none" w:sz="0" w:space="0" w:color="auto"/>
        <w:bottom w:val="none" w:sz="0" w:space="0" w:color="auto"/>
        <w:right w:val="none" w:sz="0" w:space="0" w:color="auto"/>
      </w:divBdr>
      <w:divsChild>
        <w:div w:id="1984968900">
          <w:marLeft w:val="0"/>
          <w:marRight w:val="0"/>
          <w:marTop w:val="0"/>
          <w:marBottom w:val="0"/>
          <w:divBdr>
            <w:top w:val="none" w:sz="0" w:space="0" w:color="auto"/>
            <w:left w:val="none" w:sz="0" w:space="0" w:color="auto"/>
            <w:bottom w:val="none" w:sz="0" w:space="0" w:color="auto"/>
            <w:right w:val="none" w:sz="0" w:space="0" w:color="auto"/>
          </w:divBdr>
        </w:div>
      </w:divsChild>
    </w:div>
    <w:div w:id="310909737">
      <w:bodyDiv w:val="1"/>
      <w:marLeft w:val="0"/>
      <w:marRight w:val="0"/>
      <w:marTop w:val="0"/>
      <w:marBottom w:val="0"/>
      <w:divBdr>
        <w:top w:val="none" w:sz="0" w:space="0" w:color="auto"/>
        <w:left w:val="none" w:sz="0" w:space="0" w:color="auto"/>
        <w:bottom w:val="none" w:sz="0" w:space="0" w:color="auto"/>
        <w:right w:val="none" w:sz="0" w:space="0" w:color="auto"/>
      </w:divBdr>
    </w:div>
    <w:div w:id="352463226">
      <w:bodyDiv w:val="1"/>
      <w:marLeft w:val="0"/>
      <w:marRight w:val="0"/>
      <w:marTop w:val="0"/>
      <w:marBottom w:val="0"/>
      <w:divBdr>
        <w:top w:val="none" w:sz="0" w:space="0" w:color="auto"/>
        <w:left w:val="none" w:sz="0" w:space="0" w:color="auto"/>
        <w:bottom w:val="none" w:sz="0" w:space="0" w:color="auto"/>
        <w:right w:val="none" w:sz="0" w:space="0" w:color="auto"/>
      </w:divBdr>
    </w:div>
    <w:div w:id="374354834">
      <w:bodyDiv w:val="1"/>
      <w:marLeft w:val="0"/>
      <w:marRight w:val="0"/>
      <w:marTop w:val="0"/>
      <w:marBottom w:val="0"/>
      <w:divBdr>
        <w:top w:val="none" w:sz="0" w:space="0" w:color="auto"/>
        <w:left w:val="none" w:sz="0" w:space="0" w:color="auto"/>
        <w:bottom w:val="none" w:sz="0" w:space="0" w:color="auto"/>
        <w:right w:val="none" w:sz="0" w:space="0" w:color="auto"/>
      </w:divBdr>
    </w:div>
    <w:div w:id="646058909">
      <w:bodyDiv w:val="1"/>
      <w:marLeft w:val="0"/>
      <w:marRight w:val="0"/>
      <w:marTop w:val="0"/>
      <w:marBottom w:val="0"/>
      <w:divBdr>
        <w:top w:val="none" w:sz="0" w:space="0" w:color="auto"/>
        <w:left w:val="none" w:sz="0" w:space="0" w:color="auto"/>
        <w:bottom w:val="none" w:sz="0" w:space="0" w:color="auto"/>
        <w:right w:val="none" w:sz="0" w:space="0" w:color="auto"/>
      </w:divBdr>
    </w:div>
    <w:div w:id="737899332">
      <w:bodyDiv w:val="1"/>
      <w:marLeft w:val="0"/>
      <w:marRight w:val="0"/>
      <w:marTop w:val="0"/>
      <w:marBottom w:val="0"/>
      <w:divBdr>
        <w:top w:val="none" w:sz="0" w:space="0" w:color="auto"/>
        <w:left w:val="none" w:sz="0" w:space="0" w:color="auto"/>
        <w:bottom w:val="none" w:sz="0" w:space="0" w:color="auto"/>
        <w:right w:val="none" w:sz="0" w:space="0" w:color="auto"/>
      </w:divBdr>
    </w:div>
    <w:div w:id="761070865">
      <w:bodyDiv w:val="1"/>
      <w:marLeft w:val="0"/>
      <w:marRight w:val="0"/>
      <w:marTop w:val="0"/>
      <w:marBottom w:val="0"/>
      <w:divBdr>
        <w:top w:val="none" w:sz="0" w:space="0" w:color="auto"/>
        <w:left w:val="none" w:sz="0" w:space="0" w:color="auto"/>
        <w:bottom w:val="none" w:sz="0" w:space="0" w:color="auto"/>
        <w:right w:val="none" w:sz="0" w:space="0" w:color="auto"/>
      </w:divBdr>
    </w:div>
    <w:div w:id="1015957895">
      <w:bodyDiv w:val="1"/>
      <w:marLeft w:val="0"/>
      <w:marRight w:val="0"/>
      <w:marTop w:val="0"/>
      <w:marBottom w:val="0"/>
      <w:divBdr>
        <w:top w:val="none" w:sz="0" w:space="0" w:color="auto"/>
        <w:left w:val="none" w:sz="0" w:space="0" w:color="auto"/>
        <w:bottom w:val="none" w:sz="0" w:space="0" w:color="auto"/>
        <w:right w:val="none" w:sz="0" w:space="0" w:color="auto"/>
      </w:divBdr>
    </w:div>
    <w:div w:id="1043023056">
      <w:bodyDiv w:val="1"/>
      <w:marLeft w:val="0"/>
      <w:marRight w:val="0"/>
      <w:marTop w:val="0"/>
      <w:marBottom w:val="0"/>
      <w:divBdr>
        <w:top w:val="none" w:sz="0" w:space="0" w:color="auto"/>
        <w:left w:val="none" w:sz="0" w:space="0" w:color="auto"/>
        <w:bottom w:val="none" w:sz="0" w:space="0" w:color="auto"/>
        <w:right w:val="none" w:sz="0" w:space="0" w:color="auto"/>
      </w:divBdr>
    </w:div>
    <w:div w:id="1202784381">
      <w:bodyDiv w:val="1"/>
      <w:marLeft w:val="0"/>
      <w:marRight w:val="0"/>
      <w:marTop w:val="0"/>
      <w:marBottom w:val="0"/>
      <w:divBdr>
        <w:top w:val="none" w:sz="0" w:space="0" w:color="auto"/>
        <w:left w:val="none" w:sz="0" w:space="0" w:color="auto"/>
        <w:bottom w:val="none" w:sz="0" w:space="0" w:color="auto"/>
        <w:right w:val="none" w:sz="0" w:space="0" w:color="auto"/>
      </w:divBdr>
    </w:div>
    <w:div w:id="1356804835">
      <w:bodyDiv w:val="1"/>
      <w:marLeft w:val="0"/>
      <w:marRight w:val="0"/>
      <w:marTop w:val="0"/>
      <w:marBottom w:val="0"/>
      <w:divBdr>
        <w:top w:val="none" w:sz="0" w:space="0" w:color="auto"/>
        <w:left w:val="none" w:sz="0" w:space="0" w:color="auto"/>
        <w:bottom w:val="none" w:sz="0" w:space="0" w:color="auto"/>
        <w:right w:val="none" w:sz="0" w:space="0" w:color="auto"/>
      </w:divBdr>
    </w:div>
    <w:div w:id="1377117243">
      <w:bodyDiv w:val="1"/>
      <w:marLeft w:val="0"/>
      <w:marRight w:val="0"/>
      <w:marTop w:val="0"/>
      <w:marBottom w:val="0"/>
      <w:divBdr>
        <w:top w:val="none" w:sz="0" w:space="0" w:color="auto"/>
        <w:left w:val="none" w:sz="0" w:space="0" w:color="auto"/>
        <w:bottom w:val="none" w:sz="0" w:space="0" w:color="auto"/>
        <w:right w:val="none" w:sz="0" w:space="0" w:color="auto"/>
      </w:divBdr>
    </w:div>
    <w:div w:id="1508180216">
      <w:bodyDiv w:val="1"/>
      <w:marLeft w:val="0"/>
      <w:marRight w:val="0"/>
      <w:marTop w:val="0"/>
      <w:marBottom w:val="0"/>
      <w:divBdr>
        <w:top w:val="none" w:sz="0" w:space="0" w:color="auto"/>
        <w:left w:val="none" w:sz="0" w:space="0" w:color="auto"/>
        <w:bottom w:val="none" w:sz="0" w:space="0" w:color="auto"/>
        <w:right w:val="none" w:sz="0" w:space="0" w:color="auto"/>
      </w:divBdr>
    </w:div>
    <w:div w:id="1674717261">
      <w:bodyDiv w:val="1"/>
      <w:marLeft w:val="0"/>
      <w:marRight w:val="0"/>
      <w:marTop w:val="0"/>
      <w:marBottom w:val="0"/>
      <w:divBdr>
        <w:top w:val="none" w:sz="0" w:space="0" w:color="auto"/>
        <w:left w:val="none" w:sz="0" w:space="0" w:color="auto"/>
        <w:bottom w:val="none" w:sz="0" w:space="0" w:color="auto"/>
        <w:right w:val="none" w:sz="0" w:space="0" w:color="auto"/>
      </w:divBdr>
    </w:div>
    <w:div w:id="1734231035">
      <w:bodyDiv w:val="1"/>
      <w:marLeft w:val="0"/>
      <w:marRight w:val="0"/>
      <w:marTop w:val="0"/>
      <w:marBottom w:val="0"/>
      <w:divBdr>
        <w:top w:val="none" w:sz="0" w:space="0" w:color="auto"/>
        <w:left w:val="none" w:sz="0" w:space="0" w:color="auto"/>
        <w:bottom w:val="none" w:sz="0" w:space="0" w:color="auto"/>
        <w:right w:val="none" w:sz="0" w:space="0" w:color="auto"/>
      </w:divBdr>
    </w:div>
    <w:div w:id="1767574115">
      <w:bodyDiv w:val="1"/>
      <w:marLeft w:val="0"/>
      <w:marRight w:val="0"/>
      <w:marTop w:val="0"/>
      <w:marBottom w:val="0"/>
      <w:divBdr>
        <w:top w:val="none" w:sz="0" w:space="0" w:color="auto"/>
        <w:left w:val="none" w:sz="0" w:space="0" w:color="auto"/>
        <w:bottom w:val="none" w:sz="0" w:space="0" w:color="auto"/>
        <w:right w:val="none" w:sz="0" w:space="0" w:color="auto"/>
      </w:divBdr>
    </w:div>
    <w:div w:id="1896768738">
      <w:bodyDiv w:val="1"/>
      <w:marLeft w:val="0"/>
      <w:marRight w:val="0"/>
      <w:marTop w:val="0"/>
      <w:marBottom w:val="0"/>
      <w:divBdr>
        <w:top w:val="none" w:sz="0" w:space="0" w:color="auto"/>
        <w:left w:val="none" w:sz="0" w:space="0" w:color="auto"/>
        <w:bottom w:val="none" w:sz="0" w:space="0" w:color="auto"/>
        <w:right w:val="none" w:sz="0" w:space="0" w:color="auto"/>
      </w:divBdr>
    </w:div>
    <w:div w:id="2069645468">
      <w:bodyDiv w:val="1"/>
      <w:marLeft w:val="0"/>
      <w:marRight w:val="0"/>
      <w:marTop w:val="0"/>
      <w:marBottom w:val="0"/>
      <w:divBdr>
        <w:top w:val="none" w:sz="0" w:space="0" w:color="auto"/>
        <w:left w:val="none" w:sz="0" w:space="0" w:color="auto"/>
        <w:bottom w:val="none" w:sz="0" w:space="0" w:color="auto"/>
        <w:right w:val="none" w:sz="0" w:space="0" w:color="auto"/>
      </w:divBdr>
    </w:div>
    <w:div w:id="21212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ch@sussex.ac.uk" TargetMode="External"/><Relationship Id="rId3" Type="http://schemas.openxmlformats.org/officeDocument/2006/relationships/settings" Target="settings.xml"/><Relationship Id="rId7" Type="http://schemas.openxmlformats.org/officeDocument/2006/relationships/hyperlink" Target="mailto:K.Al-Sayed@su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 Al Sayed</dc:creator>
  <cp:keywords/>
  <dc:description/>
  <cp:lastModifiedBy>Kinda Al Sayed</cp:lastModifiedBy>
  <cp:revision>3</cp:revision>
  <dcterms:created xsi:type="dcterms:W3CDTF">2021-07-22T23:09:00Z</dcterms:created>
  <dcterms:modified xsi:type="dcterms:W3CDTF">2021-07-22T23:10:00Z</dcterms:modified>
</cp:coreProperties>
</file>