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625" w:rsidRDefault="00010625" w:rsidP="00010625">
      <w:pPr>
        <w:pStyle w:val="Heading1"/>
        <w:spacing w:before="0" w:after="0" w:line="480" w:lineRule="auto"/>
        <w:contextualSpacing/>
        <w:rPr>
          <w:rFonts w:ascii="Times New Roman" w:hAnsi="Times New Roman"/>
          <w:sz w:val="24"/>
          <w:szCs w:val="24"/>
          <w:lang w:val="en-US"/>
        </w:rPr>
      </w:pPr>
    </w:p>
    <w:p w:rsidR="00010625" w:rsidRPr="0096692E" w:rsidRDefault="00010625" w:rsidP="00010625">
      <w:pPr>
        <w:pStyle w:val="Heading1"/>
        <w:spacing w:before="0" w:after="0" w:line="480" w:lineRule="auto"/>
        <w:contextualSpacing/>
        <w:rPr>
          <w:rFonts w:ascii="Times New Roman" w:hAnsi="Times New Roman"/>
          <w:sz w:val="24"/>
          <w:szCs w:val="24"/>
          <w:lang w:val="en-US"/>
        </w:rPr>
      </w:pPr>
      <w:r>
        <w:rPr>
          <w:rFonts w:ascii="Times New Roman" w:hAnsi="Times New Roman"/>
          <w:sz w:val="24"/>
          <w:szCs w:val="24"/>
          <w:lang w:val="en-US"/>
        </w:rPr>
        <w:t>SPARROW:</w:t>
      </w:r>
    </w:p>
    <w:p w:rsidR="00010625" w:rsidRPr="0096692E" w:rsidRDefault="00010625" w:rsidP="00010625">
      <w:pPr>
        <w:spacing w:before="0" w:after="0" w:line="480" w:lineRule="auto"/>
        <w:contextualSpacing/>
        <w:rPr>
          <w:rFonts w:ascii="Times New Roman" w:hAnsi="Times New Roman"/>
          <w:lang w:val="en-US"/>
        </w:rPr>
      </w:pPr>
      <w:r w:rsidRPr="0096692E">
        <w:rPr>
          <w:rFonts w:ascii="Times New Roman" w:hAnsi="Times New Roman"/>
          <w:lang w:val="en-US"/>
        </w:rPr>
        <w:t>There is inc</w:t>
      </w:r>
      <w:r>
        <w:rPr>
          <w:rFonts w:ascii="Times New Roman" w:hAnsi="Times New Roman"/>
          <w:lang w:val="en-US"/>
        </w:rPr>
        <w:t>r</w:t>
      </w:r>
      <w:r w:rsidRPr="0096692E">
        <w:rPr>
          <w:rFonts w:ascii="Times New Roman" w:hAnsi="Times New Roman"/>
          <w:lang w:val="en-US"/>
        </w:rPr>
        <w:t xml:space="preserve">easing speculation within military and policy circles that the future of armed conflict is likely to include extensive deployment of robots designed to identify targets and destroy them without the direct oversight of a human operator. My aim in this paper is twofold. First, I will argue that the ethical case for allowing autonomous targeting, at least in specific restricted domains, is stronger than critics have </w:t>
      </w:r>
      <w:r>
        <w:rPr>
          <w:rFonts w:ascii="Times New Roman" w:hAnsi="Times New Roman"/>
          <w:lang w:val="en-US"/>
        </w:rPr>
        <w:t xml:space="preserve">typically </w:t>
      </w:r>
      <w:r w:rsidRPr="0096692E">
        <w:rPr>
          <w:rFonts w:ascii="Times New Roman" w:hAnsi="Times New Roman"/>
          <w:lang w:val="en-US"/>
        </w:rPr>
        <w:t xml:space="preserve">acknowledged. Second, I will attempt to </w:t>
      </w:r>
      <w:r w:rsidRPr="00660C77">
        <w:rPr>
          <w:rFonts w:ascii="Times New Roman" w:hAnsi="Times New Roman"/>
          <w:lang w:val="en-US"/>
        </w:rPr>
        <w:t>defend the intuition</w:t>
      </w:r>
      <w:r w:rsidRPr="008142E2">
        <w:rPr>
          <w:rFonts w:ascii="Times New Roman" w:hAnsi="Times New Roman"/>
          <w:b/>
          <w:lang w:val="en-US"/>
        </w:rPr>
        <w:t xml:space="preserve"> </w:t>
      </w:r>
      <w:r w:rsidRPr="0096692E">
        <w:rPr>
          <w:rFonts w:ascii="Times New Roman" w:hAnsi="Times New Roman"/>
          <w:lang w:val="en-US"/>
        </w:rPr>
        <w:t xml:space="preserve">that, even so, there is something ethically problematic about such targeting. I argue that an account of the </w:t>
      </w:r>
      <w:proofErr w:type="spellStart"/>
      <w:r w:rsidRPr="0096692E">
        <w:rPr>
          <w:rFonts w:ascii="Times New Roman" w:hAnsi="Times New Roman"/>
          <w:lang w:val="en-US"/>
        </w:rPr>
        <w:t>nonconsequentialist</w:t>
      </w:r>
      <w:proofErr w:type="spellEnd"/>
      <w:r w:rsidRPr="0096692E">
        <w:rPr>
          <w:rFonts w:ascii="Times New Roman" w:hAnsi="Times New Roman"/>
          <w:lang w:val="en-US"/>
        </w:rPr>
        <w:t xml:space="preserve"> foundations of the principle of distinction suggests that the use of autonomous weapon systems </w:t>
      </w:r>
      <w:r>
        <w:rPr>
          <w:rFonts w:ascii="Times New Roman" w:hAnsi="Times New Roman"/>
          <w:lang w:val="en-US"/>
        </w:rPr>
        <w:t>(</w:t>
      </w:r>
      <w:r w:rsidRPr="0096692E">
        <w:rPr>
          <w:rFonts w:ascii="Times New Roman" w:hAnsi="Times New Roman"/>
          <w:lang w:val="en-US"/>
        </w:rPr>
        <w:t>AWS</w:t>
      </w:r>
      <w:r>
        <w:rPr>
          <w:rFonts w:ascii="Times New Roman" w:hAnsi="Times New Roman"/>
          <w:lang w:val="en-US"/>
        </w:rPr>
        <w:t xml:space="preserve">) </w:t>
      </w:r>
      <w:r w:rsidRPr="0096692E">
        <w:rPr>
          <w:rFonts w:ascii="Times New Roman" w:hAnsi="Times New Roman"/>
          <w:lang w:val="en-US"/>
        </w:rPr>
        <w:t xml:space="preserve">is unethical by virtue </w:t>
      </w:r>
      <w:r>
        <w:rPr>
          <w:rFonts w:ascii="Times New Roman" w:hAnsi="Times New Roman"/>
          <w:lang w:val="en-US"/>
        </w:rPr>
        <w:t>of</w:t>
      </w:r>
      <w:r w:rsidRPr="0096692E">
        <w:rPr>
          <w:rFonts w:ascii="Times New Roman" w:hAnsi="Times New Roman"/>
          <w:lang w:val="en-US"/>
        </w:rPr>
        <w:t xml:space="preserve"> failing to show appropriate respect for the humanity of our enemies. However, the success of the strongest form of this argument depends upon understanding the robot itself as doing the killing. To the extent that we believe that, on the contrary, AWS are only </w:t>
      </w:r>
      <w:r>
        <w:rPr>
          <w:rFonts w:ascii="Times New Roman" w:hAnsi="Times New Roman"/>
          <w:lang w:val="en-US"/>
        </w:rPr>
        <w:t xml:space="preserve">a </w:t>
      </w:r>
      <w:r w:rsidRPr="0096692E">
        <w:rPr>
          <w:rFonts w:ascii="Times New Roman" w:hAnsi="Times New Roman"/>
          <w:lang w:val="en-US"/>
        </w:rPr>
        <w:t xml:space="preserve">means </w:t>
      </w:r>
      <w:r>
        <w:rPr>
          <w:rFonts w:ascii="Times New Roman" w:hAnsi="Times New Roman"/>
          <w:lang w:val="en-US"/>
        </w:rPr>
        <w:t xml:space="preserve">used by combatants to </w:t>
      </w:r>
      <w:r w:rsidRPr="0096692E">
        <w:rPr>
          <w:rFonts w:ascii="Times New Roman" w:hAnsi="Times New Roman"/>
          <w:lang w:val="en-US"/>
        </w:rPr>
        <w:t>kill, the idea that the use of AWS fails to respect the humanity of our enemy will turn upon an account of what is required by respect</w:t>
      </w:r>
      <w:r>
        <w:rPr>
          <w:rFonts w:ascii="Times New Roman" w:hAnsi="Times New Roman"/>
          <w:lang w:val="en-US"/>
        </w:rPr>
        <w:t>, which is essential conventional</w:t>
      </w:r>
      <w:r w:rsidRPr="0096692E">
        <w:rPr>
          <w:rFonts w:ascii="Times New Roman" w:hAnsi="Times New Roman"/>
          <w:lang w:val="en-US"/>
        </w:rPr>
        <w:t>. Thus, while the theoretical foundations of the idea that AWS are weapons that are “evil in themselves” are weaker than critics have sometimes maintained, they are nonetheless sufficient to demand a prohibition of the development and deployment of such weapons.</w:t>
      </w:r>
    </w:p>
    <w:p w:rsidR="00010625" w:rsidRPr="0096692E" w:rsidRDefault="00010625" w:rsidP="00010625">
      <w:pPr>
        <w:spacing w:before="0" w:after="0" w:line="480" w:lineRule="auto"/>
        <w:contextualSpacing/>
        <w:rPr>
          <w:rFonts w:ascii="Times New Roman" w:hAnsi="Times New Roman"/>
          <w:lang w:val="en-US"/>
        </w:rPr>
      </w:pPr>
    </w:p>
    <w:p w:rsidR="00010625" w:rsidRPr="0096692E" w:rsidRDefault="00010625" w:rsidP="00010625">
      <w:pPr>
        <w:pStyle w:val="Heading3"/>
        <w:spacing w:before="0" w:after="0" w:line="480" w:lineRule="auto"/>
        <w:contextualSpacing/>
        <w:rPr>
          <w:rFonts w:ascii="Times New Roman" w:hAnsi="Times New Roman"/>
          <w:sz w:val="24"/>
          <w:szCs w:val="24"/>
          <w:lang w:val="en-US"/>
        </w:rPr>
      </w:pPr>
      <w:r w:rsidRPr="0096692E">
        <w:rPr>
          <w:rFonts w:ascii="Times New Roman" w:hAnsi="Times New Roman"/>
          <w:sz w:val="24"/>
          <w:szCs w:val="24"/>
          <w:lang w:val="en-US"/>
        </w:rPr>
        <w:t xml:space="preserve">Keywords: </w:t>
      </w:r>
      <w:r w:rsidRPr="0096692E">
        <w:rPr>
          <w:rFonts w:ascii="Times New Roman" w:hAnsi="Times New Roman"/>
          <w:b w:val="0"/>
          <w:sz w:val="24"/>
          <w:szCs w:val="24"/>
          <w:lang w:val="en-US"/>
        </w:rPr>
        <w:t xml:space="preserve">robots; ethics; autonomous weapon systems; LARs; </w:t>
      </w:r>
      <w:r>
        <w:rPr>
          <w:rFonts w:ascii="Times New Roman" w:hAnsi="Times New Roman"/>
          <w:b w:val="0"/>
          <w:sz w:val="24"/>
          <w:szCs w:val="24"/>
          <w:lang w:val="en-US"/>
        </w:rPr>
        <w:t>j</w:t>
      </w:r>
      <w:r w:rsidRPr="0096692E">
        <w:rPr>
          <w:rFonts w:ascii="Times New Roman" w:hAnsi="Times New Roman"/>
          <w:b w:val="0"/>
          <w:sz w:val="24"/>
          <w:szCs w:val="24"/>
          <w:lang w:val="en-US"/>
        </w:rPr>
        <w:t xml:space="preserve">ust </w:t>
      </w:r>
      <w:r>
        <w:rPr>
          <w:rFonts w:ascii="Times New Roman" w:hAnsi="Times New Roman"/>
          <w:b w:val="0"/>
          <w:sz w:val="24"/>
          <w:szCs w:val="24"/>
          <w:lang w:val="en-US"/>
        </w:rPr>
        <w:t>w</w:t>
      </w:r>
      <w:r w:rsidRPr="0096692E">
        <w:rPr>
          <w:rFonts w:ascii="Times New Roman" w:hAnsi="Times New Roman"/>
          <w:b w:val="0"/>
          <w:sz w:val="24"/>
          <w:szCs w:val="24"/>
          <w:lang w:val="en-US"/>
        </w:rPr>
        <w:t xml:space="preserve">ar </w:t>
      </w:r>
      <w:r>
        <w:rPr>
          <w:rFonts w:ascii="Times New Roman" w:hAnsi="Times New Roman"/>
          <w:b w:val="0"/>
          <w:sz w:val="24"/>
          <w:szCs w:val="24"/>
          <w:lang w:val="en-US"/>
        </w:rPr>
        <w:t>t</w:t>
      </w:r>
      <w:r w:rsidRPr="0096692E">
        <w:rPr>
          <w:rFonts w:ascii="Times New Roman" w:hAnsi="Times New Roman"/>
          <w:b w:val="0"/>
          <w:sz w:val="24"/>
          <w:szCs w:val="24"/>
          <w:lang w:val="en-US"/>
        </w:rPr>
        <w:t xml:space="preserve">heory; </w:t>
      </w:r>
      <w:r>
        <w:rPr>
          <w:rFonts w:ascii="Times New Roman" w:hAnsi="Times New Roman"/>
          <w:b w:val="0"/>
          <w:sz w:val="24"/>
          <w:szCs w:val="24"/>
          <w:lang w:val="en-US"/>
        </w:rPr>
        <w:t>unmanned systems</w:t>
      </w:r>
      <w:r w:rsidRPr="0096692E">
        <w:rPr>
          <w:rFonts w:ascii="Times New Roman" w:hAnsi="Times New Roman"/>
          <w:b w:val="0"/>
          <w:sz w:val="24"/>
          <w:szCs w:val="24"/>
          <w:lang w:val="en-US"/>
        </w:rPr>
        <w:t>.</w:t>
      </w:r>
    </w:p>
    <w:p w:rsidR="007C1DC4" w:rsidRDefault="007C1DC4">
      <w:bookmarkStart w:id="0" w:name="_GoBack"/>
      <w:bookmarkEnd w:id="0"/>
    </w:p>
    <w:sectPr w:rsidR="007C1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25"/>
    <w:rsid w:val="00010625"/>
    <w:rsid w:val="007C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2C32C-4696-41ED-9119-9F44FCC0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625"/>
    <w:pPr>
      <w:spacing w:before="240" w:after="240" w:line="360" w:lineRule="auto"/>
    </w:pPr>
    <w:rPr>
      <w:rFonts w:ascii="Arial" w:eastAsiaTheme="minorEastAsia" w:hAnsi="Arial" w:cs="Times New Roman"/>
      <w:sz w:val="24"/>
      <w:szCs w:val="24"/>
      <w:lang w:val="en-AU"/>
    </w:rPr>
  </w:style>
  <w:style w:type="paragraph" w:styleId="Heading1">
    <w:name w:val="heading 1"/>
    <w:basedOn w:val="Normal"/>
    <w:next w:val="Normal"/>
    <w:link w:val="Heading1Char"/>
    <w:uiPriority w:val="9"/>
    <w:qFormat/>
    <w:rsid w:val="00010625"/>
    <w:pPr>
      <w:keepNext/>
      <w:spacing w:after="60"/>
      <w:outlineLvl w:val="0"/>
    </w:pPr>
    <w:rPr>
      <w:rFonts w:eastAsiaTheme="majorEastAsia"/>
      <w:b/>
      <w:bCs/>
      <w:kern w:val="32"/>
      <w:sz w:val="40"/>
      <w:szCs w:val="32"/>
    </w:rPr>
  </w:style>
  <w:style w:type="paragraph" w:styleId="Heading3">
    <w:name w:val="heading 3"/>
    <w:basedOn w:val="Normal"/>
    <w:next w:val="Normal"/>
    <w:link w:val="Heading3Char"/>
    <w:uiPriority w:val="9"/>
    <w:unhideWhenUsed/>
    <w:qFormat/>
    <w:rsid w:val="00010625"/>
    <w:pPr>
      <w:keepNext/>
      <w:spacing w:after="60"/>
      <w:outlineLvl w:val="2"/>
    </w:pPr>
    <w:rPr>
      <w:rFonts w:eastAsiaTheme="majorEastAsia"/>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625"/>
    <w:rPr>
      <w:rFonts w:ascii="Arial" w:eastAsiaTheme="majorEastAsia" w:hAnsi="Arial" w:cs="Times New Roman"/>
      <w:b/>
      <w:bCs/>
      <w:kern w:val="32"/>
      <w:sz w:val="40"/>
      <w:szCs w:val="32"/>
      <w:lang w:val="en-AU"/>
    </w:rPr>
  </w:style>
  <w:style w:type="character" w:customStyle="1" w:styleId="Heading3Char">
    <w:name w:val="Heading 3 Char"/>
    <w:basedOn w:val="DefaultParagraphFont"/>
    <w:link w:val="Heading3"/>
    <w:uiPriority w:val="9"/>
    <w:rsid w:val="00010625"/>
    <w:rPr>
      <w:rFonts w:ascii="Arial" w:eastAsiaTheme="majorEastAsia" w:hAnsi="Arial" w:cs="Times New Roman"/>
      <w:b/>
      <w:bCs/>
      <w:sz w:val="28"/>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Davis</dc:creator>
  <cp:keywords/>
  <dc:description/>
  <cp:lastModifiedBy>Diane Davis</cp:lastModifiedBy>
  <cp:revision>1</cp:revision>
  <dcterms:created xsi:type="dcterms:W3CDTF">2015-12-23T16:35:00Z</dcterms:created>
  <dcterms:modified xsi:type="dcterms:W3CDTF">2015-12-23T16:36:00Z</dcterms:modified>
</cp:coreProperties>
</file>