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FF" w:rsidRDefault="00441FFF" w:rsidP="00441FFF">
      <w:pPr>
        <w:rPr>
          <w:rFonts w:ascii="Times New Roman" w:hAnsi="Times New Roman"/>
          <w:b/>
        </w:rPr>
      </w:pPr>
      <w:proofErr w:type="gramStart"/>
      <w:r>
        <w:rPr>
          <w:rFonts w:ascii="Times New Roman" w:hAnsi="Times New Roman"/>
          <w:b/>
        </w:rPr>
        <w:t>Supplemental Table 1.</w:t>
      </w:r>
      <w:proofErr w:type="gramEnd"/>
      <w:r>
        <w:rPr>
          <w:rFonts w:ascii="Times New Roman" w:hAnsi="Times New Roman"/>
          <w:b/>
        </w:rPr>
        <w:t xml:space="preserve"> Clinical Scenarios of Clostridium-difficile Infection (CDI) Used in Delphi Survey to Determine Preventability of CDI by an Inpatient Antimicrobial Stewardship program</w:t>
      </w:r>
    </w:p>
    <w:p w:rsidR="00441FFF" w:rsidRDefault="00441FFF" w:rsidP="00441FFF">
      <w:pPr>
        <w:rPr>
          <w:rFonts w:ascii="Times New Roman" w:hAnsi="Times New Roman"/>
          <w:b/>
        </w:rPr>
      </w:pPr>
    </w:p>
    <w:tbl>
      <w:tblPr>
        <w:tblStyle w:val="TableGrid"/>
        <w:tblW w:w="0" w:type="auto"/>
        <w:tblLook w:val="04A0" w:firstRow="1" w:lastRow="0" w:firstColumn="1" w:lastColumn="0" w:noHBand="0" w:noVBand="1"/>
      </w:tblPr>
      <w:tblGrid>
        <w:gridCol w:w="2628"/>
        <w:gridCol w:w="6948"/>
      </w:tblGrid>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sidRPr="00B43322">
              <w:rPr>
                <w:rFonts w:ascii="Times New Roman" w:hAnsi="Times New Roman"/>
                <w:b/>
                <w:sz w:val="20"/>
                <w:szCs w:val="20"/>
              </w:rPr>
              <w:t>Type of CDI</w:t>
            </w:r>
          </w:p>
        </w:tc>
        <w:tc>
          <w:tcPr>
            <w:tcW w:w="6948" w:type="dxa"/>
          </w:tcPr>
          <w:p w:rsidR="00441FFF" w:rsidRPr="00B43322" w:rsidRDefault="00441FFF" w:rsidP="00564A9D">
            <w:pPr>
              <w:spacing w:line="276" w:lineRule="auto"/>
              <w:rPr>
                <w:rFonts w:ascii="Times New Roman" w:hAnsi="Times New Roman"/>
                <w:b/>
                <w:sz w:val="20"/>
                <w:szCs w:val="20"/>
              </w:rPr>
            </w:pPr>
            <w:r w:rsidRPr="00B43322">
              <w:rPr>
                <w:rFonts w:ascii="Times New Roman" w:hAnsi="Times New Roman"/>
                <w:b/>
                <w:sz w:val="20"/>
                <w:szCs w:val="20"/>
              </w:rPr>
              <w:t>Case Vignette</w:t>
            </w:r>
          </w:p>
        </w:tc>
      </w:tr>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sidRPr="008131FB">
              <w:rPr>
                <w:rFonts w:ascii="Times New Roman" w:hAnsi="Times New Roman"/>
                <w:b/>
                <w:sz w:val="20"/>
                <w:szCs w:val="20"/>
              </w:rPr>
              <w:t>Community O</w:t>
            </w:r>
            <w:r w:rsidRPr="00B43322">
              <w:rPr>
                <w:rFonts w:ascii="Times New Roman" w:hAnsi="Times New Roman"/>
                <w:b/>
                <w:sz w:val="20"/>
                <w:szCs w:val="20"/>
              </w:rPr>
              <w:t>nset CDI</w:t>
            </w:r>
          </w:p>
        </w:tc>
        <w:tc>
          <w:tcPr>
            <w:tcW w:w="6948" w:type="dxa"/>
          </w:tcPr>
          <w:p w:rsidR="00441FFF" w:rsidRPr="00B43322" w:rsidRDefault="00441FFF" w:rsidP="00564A9D">
            <w:pPr>
              <w:spacing w:line="276" w:lineRule="auto"/>
              <w:rPr>
                <w:rFonts w:ascii="Times New Roman" w:hAnsi="Times New Roman"/>
                <w:b/>
                <w:sz w:val="20"/>
                <w:szCs w:val="20"/>
              </w:rPr>
            </w:pPr>
            <w:r w:rsidRPr="00B43322">
              <w:rPr>
                <w:rFonts w:ascii="Times New Roman" w:hAnsi="Times New Roman"/>
                <w:b/>
                <w:sz w:val="20"/>
                <w:szCs w:val="20"/>
              </w:rPr>
              <w:t>A patient is admitted to Duke with an illness. He is diagnosed with CDI on hospital day 2. He has not had healthcare exposure in the last four weeks. In this scenario the antibiotic stewardship program could have prevented this case of CDI</w:t>
            </w:r>
          </w:p>
        </w:tc>
      </w:tr>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Community Onset Healthcare Associated CDI</w:t>
            </w:r>
          </w:p>
        </w:tc>
        <w:tc>
          <w:tcPr>
            <w:tcW w:w="694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 xml:space="preserve">A patient is admitted to Duke for an illness. On hospital day 2 he is diagnosed with CDI. He was discharged from another hospital within the last four weeks. </w:t>
            </w:r>
            <w:r w:rsidRPr="008131FB">
              <w:rPr>
                <w:rFonts w:ascii="Times New Roman" w:hAnsi="Times New Roman"/>
                <w:b/>
                <w:sz w:val="20"/>
                <w:szCs w:val="20"/>
              </w:rPr>
              <w:t>In this scenario the antibiotic stewardship program could have prevented this case of CDI</w:t>
            </w:r>
          </w:p>
        </w:tc>
      </w:tr>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Hospital Onset, Absence of Antibiotic Exposure</w:t>
            </w:r>
          </w:p>
        </w:tc>
        <w:tc>
          <w:tcPr>
            <w:tcW w:w="694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 xml:space="preserve">A patient is admitted to Duke for an illness. During his hospital stay he is diagnosed with CDI. He has not received antibiotics in the last 4 weeks </w:t>
            </w:r>
            <w:proofErr w:type="gramStart"/>
            <w:r>
              <w:rPr>
                <w:rFonts w:ascii="Times New Roman" w:hAnsi="Times New Roman"/>
                <w:b/>
                <w:sz w:val="20"/>
                <w:szCs w:val="20"/>
              </w:rPr>
              <w:t>nor</w:t>
            </w:r>
            <w:proofErr w:type="gramEnd"/>
            <w:r>
              <w:rPr>
                <w:rFonts w:ascii="Times New Roman" w:hAnsi="Times New Roman"/>
                <w:b/>
                <w:sz w:val="20"/>
                <w:szCs w:val="20"/>
              </w:rPr>
              <w:t xml:space="preserve"> during this hospitalization. </w:t>
            </w:r>
            <w:r w:rsidRPr="008131FB">
              <w:rPr>
                <w:rFonts w:ascii="Times New Roman" w:hAnsi="Times New Roman"/>
                <w:b/>
                <w:sz w:val="20"/>
                <w:szCs w:val="20"/>
              </w:rPr>
              <w:t>In this scenario the antibiotic stewardship program could have prevented this case of CDI</w:t>
            </w:r>
          </w:p>
        </w:tc>
      </w:tr>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Hospital Onset, relapsed CDI</w:t>
            </w:r>
          </w:p>
        </w:tc>
        <w:tc>
          <w:tcPr>
            <w:tcW w:w="694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 xml:space="preserve">A patient is admitted to Duke for an illness, and concurrently has a continuing case of CDI. </w:t>
            </w:r>
            <w:r w:rsidRPr="00D217FD">
              <w:rPr>
                <w:rFonts w:ascii="Times New Roman" w:hAnsi="Times New Roman"/>
                <w:b/>
                <w:sz w:val="20"/>
                <w:szCs w:val="20"/>
              </w:rPr>
              <w:t>In this scenario the antibiotic stewardship program could have prevented this case of CDI</w:t>
            </w:r>
          </w:p>
        </w:tc>
      </w:tr>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Hospital Onset, recurrent CDI</w:t>
            </w:r>
          </w:p>
        </w:tc>
        <w:tc>
          <w:tcPr>
            <w:tcW w:w="694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 xml:space="preserve">A patient is admitted to Duke for an illness, and concurrently ha a recurrent case of CDI (first diagnosis of CDI at another hospital 3 weeks ago). </w:t>
            </w:r>
            <w:r w:rsidRPr="00D217FD">
              <w:rPr>
                <w:rFonts w:ascii="Times New Roman" w:hAnsi="Times New Roman"/>
                <w:b/>
                <w:sz w:val="20"/>
                <w:szCs w:val="20"/>
              </w:rPr>
              <w:t>In this scenario the antibiotic stewardship program could have prevented this case of CDI</w:t>
            </w:r>
          </w:p>
        </w:tc>
      </w:tr>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Hospital Onset, antibiotics deemed appropriate via ASP Review</w:t>
            </w:r>
          </w:p>
        </w:tc>
        <w:tc>
          <w:tcPr>
            <w:tcW w:w="694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 xml:space="preserve">A patient is admitted to Duke for an illness and receives antibiotics during this admission that would qualify for review by Duke’s antibiotics stewardship programs. Stewardship reviews the case and determines that the current antibiotics are appropriate and does not make changes. The patient develops CDI later during the hospitalization. </w:t>
            </w:r>
            <w:r w:rsidRPr="00D217FD">
              <w:rPr>
                <w:rFonts w:ascii="Times New Roman" w:hAnsi="Times New Roman"/>
                <w:b/>
                <w:sz w:val="20"/>
                <w:szCs w:val="20"/>
              </w:rPr>
              <w:t>In this scenario the antibiotic stewardship program could have prevented this case of CDI</w:t>
            </w:r>
          </w:p>
        </w:tc>
      </w:tr>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Hospital Onset, ASP altered antibiotics but CDI occurred within 24 hours of antibiotic change</w:t>
            </w:r>
          </w:p>
        </w:tc>
        <w:tc>
          <w:tcPr>
            <w:tcW w:w="6948" w:type="dxa"/>
          </w:tcPr>
          <w:p w:rsidR="00441FFF" w:rsidRPr="00B43322" w:rsidRDefault="00441FFF" w:rsidP="00564A9D">
            <w:pPr>
              <w:spacing w:line="276" w:lineRule="auto"/>
              <w:rPr>
                <w:rFonts w:ascii="Times New Roman" w:hAnsi="Times New Roman"/>
                <w:b/>
                <w:sz w:val="20"/>
                <w:szCs w:val="20"/>
              </w:rPr>
            </w:pPr>
            <w:r w:rsidRPr="00302BF9">
              <w:rPr>
                <w:rFonts w:ascii="Times New Roman" w:hAnsi="Times New Roman"/>
                <w:b/>
                <w:sz w:val="20"/>
                <w:szCs w:val="20"/>
              </w:rPr>
              <w:t xml:space="preserve">A patient is admitted to Duke for an illness and receives antibiotics during this admission that would qualify for review by Duke’s antibiotics stewardship programs. Stewardship reviews the case and determines that the current antibiotics are </w:t>
            </w:r>
            <w:r>
              <w:rPr>
                <w:rFonts w:ascii="Times New Roman" w:hAnsi="Times New Roman"/>
                <w:b/>
                <w:sz w:val="20"/>
                <w:szCs w:val="20"/>
              </w:rPr>
              <w:t>not appropriate and alters the regimen</w:t>
            </w:r>
            <w:r w:rsidRPr="00302BF9">
              <w:rPr>
                <w:rFonts w:ascii="Times New Roman" w:hAnsi="Times New Roman"/>
                <w:b/>
                <w:sz w:val="20"/>
                <w:szCs w:val="20"/>
              </w:rPr>
              <w:t xml:space="preserve">. The patient develops CDI </w:t>
            </w:r>
            <w:r>
              <w:rPr>
                <w:rFonts w:ascii="Times New Roman" w:hAnsi="Times New Roman"/>
                <w:b/>
                <w:sz w:val="20"/>
                <w:szCs w:val="20"/>
              </w:rPr>
              <w:t xml:space="preserve">within 24 hours of stewardship’s review. </w:t>
            </w:r>
            <w:r w:rsidRPr="00302BF9">
              <w:rPr>
                <w:rFonts w:ascii="Times New Roman" w:hAnsi="Times New Roman"/>
                <w:b/>
                <w:sz w:val="20"/>
                <w:szCs w:val="20"/>
              </w:rPr>
              <w:t>In this scenario the antibiotic stewardship program could have prevented this case of CDI</w:t>
            </w:r>
          </w:p>
        </w:tc>
      </w:tr>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Hospital Onset, ASP changed antibiotics to another broad spectrum agent</w:t>
            </w:r>
          </w:p>
        </w:tc>
        <w:tc>
          <w:tcPr>
            <w:tcW w:w="6948" w:type="dxa"/>
          </w:tcPr>
          <w:p w:rsidR="00441FFF" w:rsidRPr="00B43322" w:rsidRDefault="00441FFF" w:rsidP="00564A9D">
            <w:pPr>
              <w:spacing w:line="276" w:lineRule="auto"/>
              <w:rPr>
                <w:rFonts w:ascii="Times New Roman" w:hAnsi="Times New Roman"/>
                <w:b/>
                <w:sz w:val="20"/>
                <w:szCs w:val="20"/>
              </w:rPr>
            </w:pPr>
            <w:r w:rsidRPr="00241241">
              <w:rPr>
                <w:rFonts w:ascii="Times New Roman" w:hAnsi="Times New Roman"/>
                <w:b/>
                <w:sz w:val="20"/>
                <w:szCs w:val="20"/>
              </w:rPr>
              <w:t xml:space="preserve">A patient is admitted to Duke for an illness and receives antibiotics during this admission that would qualify for review by Duke’s antibiotics stewardship programs. Stewardship reviews the case and determines that the current antibiotics are not appropriate and </w:t>
            </w:r>
            <w:r>
              <w:rPr>
                <w:rFonts w:ascii="Times New Roman" w:hAnsi="Times New Roman"/>
                <w:b/>
                <w:sz w:val="20"/>
                <w:szCs w:val="20"/>
              </w:rPr>
              <w:t>changes the current antibiotic to another antibiotic that has an equal risk of inducing CDI</w:t>
            </w:r>
            <w:r w:rsidRPr="00241241">
              <w:rPr>
                <w:rFonts w:ascii="Times New Roman" w:hAnsi="Times New Roman"/>
                <w:b/>
                <w:sz w:val="20"/>
                <w:szCs w:val="20"/>
              </w:rPr>
              <w:t xml:space="preserve">. The patient develops CDI </w:t>
            </w:r>
            <w:r>
              <w:rPr>
                <w:rFonts w:ascii="Times New Roman" w:hAnsi="Times New Roman"/>
                <w:b/>
                <w:sz w:val="20"/>
                <w:szCs w:val="20"/>
              </w:rPr>
              <w:t>later during the hospitalization</w:t>
            </w:r>
            <w:r w:rsidRPr="00241241">
              <w:rPr>
                <w:rFonts w:ascii="Times New Roman" w:hAnsi="Times New Roman"/>
                <w:b/>
                <w:sz w:val="20"/>
                <w:szCs w:val="20"/>
              </w:rPr>
              <w:t>. In this scenario the antibiotic stewardship program could have prevented this case of CDI</w:t>
            </w:r>
          </w:p>
        </w:tc>
      </w:tr>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Hospital Onset, ASP changes antibiotics to decrease the risk of CDI</w:t>
            </w:r>
          </w:p>
        </w:tc>
        <w:tc>
          <w:tcPr>
            <w:tcW w:w="6948" w:type="dxa"/>
          </w:tcPr>
          <w:p w:rsidR="00441FFF" w:rsidRPr="00B43322" w:rsidRDefault="00441FFF" w:rsidP="00564A9D">
            <w:pPr>
              <w:spacing w:line="276" w:lineRule="auto"/>
              <w:rPr>
                <w:rFonts w:ascii="Times New Roman" w:hAnsi="Times New Roman"/>
                <w:b/>
                <w:sz w:val="20"/>
                <w:szCs w:val="20"/>
              </w:rPr>
            </w:pPr>
            <w:r w:rsidRPr="00241241">
              <w:rPr>
                <w:rFonts w:ascii="Times New Roman" w:hAnsi="Times New Roman"/>
                <w:b/>
                <w:sz w:val="20"/>
                <w:szCs w:val="20"/>
              </w:rPr>
              <w:t xml:space="preserve">A patient is admitted to Duke for an illness and receives antibiotics during this admission that would qualify for review by Duke’s antibiotics stewardship programs. Stewardship reviews the case and determines that the current antibiotics are not appropriate and </w:t>
            </w:r>
            <w:r>
              <w:rPr>
                <w:rFonts w:ascii="Times New Roman" w:hAnsi="Times New Roman"/>
                <w:b/>
                <w:sz w:val="20"/>
                <w:szCs w:val="20"/>
              </w:rPr>
              <w:t>makes changes that decrease the risk of CDI</w:t>
            </w:r>
            <w:r w:rsidRPr="00241241">
              <w:rPr>
                <w:rFonts w:ascii="Times New Roman" w:hAnsi="Times New Roman"/>
                <w:b/>
                <w:sz w:val="20"/>
                <w:szCs w:val="20"/>
              </w:rPr>
              <w:t xml:space="preserve">. The patient develops CDI later during the hospitalization. In this </w:t>
            </w:r>
            <w:r w:rsidRPr="00241241">
              <w:rPr>
                <w:rFonts w:ascii="Times New Roman" w:hAnsi="Times New Roman"/>
                <w:b/>
                <w:sz w:val="20"/>
                <w:szCs w:val="20"/>
              </w:rPr>
              <w:lastRenderedPageBreak/>
              <w:t>scenario the antibiotic stewardship program could have prevented this case of CDI</w:t>
            </w:r>
          </w:p>
        </w:tc>
      </w:tr>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lastRenderedPageBreak/>
              <w:t>Hospital Onset, ASP considers antibiotics appropriate, but decreases duration of antibiotics</w:t>
            </w:r>
          </w:p>
        </w:tc>
        <w:tc>
          <w:tcPr>
            <w:tcW w:w="6948" w:type="dxa"/>
          </w:tcPr>
          <w:p w:rsidR="00441FFF" w:rsidRPr="00B43322" w:rsidRDefault="00441FFF" w:rsidP="00564A9D">
            <w:pPr>
              <w:spacing w:line="276" w:lineRule="auto"/>
              <w:rPr>
                <w:rFonts w:ascii="Times New Roman" w:hAnsi="Times New Roman"/>
                <w:b/>
                <w:sz w:val="20"/>
                <w:szCs w:val="20"/>
              </w:rPr>
            </w:pPr>
            <w:r w:rsidRPr="00241241">
              <w:rPr>
                <w:rFonts w:ascii="Times New Roman" w:hAnsi="Times New Roman"/>
                <w:b/>
                <w:sz w:val="20"/>
                <w:szCs w:val="20"/>
              </w:rPr>
              <w:t xml:space="preserve">A patient is admitted to Duke for an illness and receives antibiotics during this admission that would qualify for review by Duke’s antibiotics stewardship programs. Stewardship reviews the case and determines that the current antibiotics are appropriate </w:t>
            </w:r>
            <w:r>
              <w:rPr>
                <w:rFonts w:ascii="Times New Roman" w:hAnsi="Times New Roman"/>
                <w:b/>
                <w:sz w:val="20"/>
                <w:szCs w:val="20"/>
              </w:rPr>
              <w:t>but shortens the duration of antibiotics</w:t>
            </w:r>
            <w:r w:rsidRPr="00241241">
              <w:rPr>
                <w:rFonts w:ascii="Times New Roman" w:hAnsi="Times New Roman"/>
                <w:b/>
                <w:sz w:val="20"/>
                <w:szCs w:val="20"/>
              </w:rPr>
              <w:t>. The patient develops CDI later during the hospitalization. In this scenario the antibiotic stewardship program could have prevented this case of CDI</w:t>
            </w:r>
          </w:p>
        </w:tc>
      </w:tr>
      <w:tr w:rsidR="00441FFF" w:rsidRPr="008131FB" w:rsidTr="00564A9D">
        <w:tc>
          <w:tcPr>
            <w:tcW w:w="2628" w:type="dxa"/>
          </w:tcPr>
          <w:p w:rsidR="00441FFF" w:rsidRPr="00B43322" w:rsidRDefault="00441FFF" w:rsidP="00564A9D">
            <w:pPr>
              <w:spacing w:line="276" w:lineRule="auto"/>
              <w:rPr>
                <w:rFonts w:ascii="Times New Roman" w:hAnsi="Times New Roman"/>
                <w:b/>
                <w:sz w:val="20"/>
                <w:szCs w:val="20"/>
              </w:rPr>
            </w:pPr>
            <w:r>
              <w:rPr>
                <w:rFonts w:ascii="Times New Roman" w:hAnsi="Times New Roman"/>
                <w:b/>
                <w:sz w:val="20"/>
                <w:szCs w:val="20"/>
              </w:rPr>
              <w:t>Hospital Onset, patient does not qualify for ASP review</w:t>
            </w:r>
          </w:p>
        </w:tc>
        <w:tc>
          <w:tcPr>
            <w:tcW w:w="6948" w:type="dxa"/>
          </w:tcPr>
          <w:p w:rsidR="00441FFF" w:rsidRPr="00B43322" w:rsidRDefault="00441FFF" w:rsidP="00564A9D">
            <w:pPr>
              <w:spacing w:line="276" w:lineRule="auto"/>
              <w:rPr>
                <w:rFonts w:ascii="Times New Roman" w:hAnsi="Times New Roman"/>
                <w:b/>
                <w:sz w:val="20"/>
                <w:szCs w:val="20"/>
              </w:rPr>
            </w:pPr>
            <w:r w:rsidRPr="00241241">
              <w:rPr>
                <w:rFonts w:ascii="Times New Roman" w:hAnsi="Times New Roman"/>
                <w:b/>
                <w:sz w:val="20"/>
                <w:szCs w:val="20"/>
              </w:rPr>
              <w:t xml:space="preserve">A patient is admitted to Duke for an illness and receives antibiotics during this admission that </w:t>
            </w:r>
            <w:r>
              <w:rPr>
                <w:rFonts w:ascii="Times New Roman" w:hAnsi="Times New Roman"/>
                <w:b/>
                <w:sz w:val="20"/>
                <w:szCs w:val="20"/>
              </w:rPr>
              <w:t>DO NOT</w:t>
            </w:r>
            <w:r w:rsidRPr="00241241">
              <w:rPr>
                <w:rFonts w:ascii="Times New Roman" w:hAnsi="Times New Roman"/>
                <w:b/>
                <w:sz w:val="20"/>
                <w:szCs w:val="20"/>
              </w:rPr>
              <w:t xml:space="preserve"> </w:t>
            </w:r>
            <w:proofErr w:type="gramStart"/>
            <w:r w:rsidRPr="00241241">
              <w:rPr>
                <w:rFonts w:ascii="Times New Roman" w:hAnsi="Times New Roman"/>
                <w:b/>
                <w:sz w:val="20"/>
                <w:szCs w:val="20"/>
              </w:rPr>
              <w:t>qualify</w:t>
            </w:r>
            <w:proofErr w:type="gramEnd"/>
            <w:r w:rsidRPr="00241241">
              <w:rPr>
                <w:rFonts w:ascii="Times New Roman" w:hAnsi="Times New Roman"/>
                <w:b/>
                <w:sz w:val="20"/>
                <w:szCs w:val="20"/>
              </w:rPr>
              <w:t xml:space="preserve"> for review by Duke’s antibiotics stewardship programs. The patient develops CDI later during the hospitalization. In this scenario the antibiotic stewardship program could have prevented this case of CDI</w:t>
            </w:r>
          </w:p>
        </w:tc>
      </w:tr>
    </w:tbl>
    <w:p w:rsidR="00441FFF" w:rsidRDefault="00441FFF" w:rsidP="00441FFF">
      <w:pPr>
        <w:spacing w:line="480" w:lineRule="auto"/>
        <w:rPr>
          <w:rFonts w:ascii="Times New Roman" w:hAnsi="Times New Roman"/>
          <w:b/>
        </w:rPr>
      </w:pPr>
      <w:r>
        <w:rPr>
          <w:rFonts w:ascii="Times New Roman" w:hAnsi="Times New Roman"/>
          <w:b/>
        </w:rPr>
        <w:br w:type="page"/>
      </w:r>
    </w:p>
    <w:p w:rsidR="006D7E9D" w:rsidRDefault="006D7E9D">
      <w:bookmarkStart w:id="0" w:name="_GoBack"/>
      <w:bookmarkEnd w:id="0"/>
    </w:p>
    <w:sectPr w:rsidR="006D7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FFF"/>
    <w:rsid w:val="00441FFF"/>
    <w:rsid w:val="006D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FFF"/>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FFF"/>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FFF"/>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FFF"/>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3930</Characters>
  <Application>Microsoft Office Word</Application>
  <DocSecurity>0</DocSecurity>
  <Lines>32</Lines>
  <Paragraphs>9</Paragraphs>
  <ScaleCrop>false</ScaleCrop>
  <Company>PIN</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Genericlocaluser</dc:creator>
  <cp:lastModifiedBy>Genericlocaluser</cp:lastModifiedBy>
  <cp:revision>1</cp:revision>
  <dcterms:created xsi:type="dcterms:W3CDTF">2017-01-16T23:56:00Z</dcterms:created>
  <dcterms:modified xsi:type="dcterms:W3CDTF">2017-01-16T23:56:00Z</dcterms:modified>
</cp:coreProperties>
</file>