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8F1E" w14:textId="63B66E46" w:rsidR="00D24D22" w:rsidRPr="00CF3A82" w:rsidRDefault="005E1F70" w:rsidP="00CF3A82">
      <w:pPr>
        <w:spacing w:line="480" w:lineRule="auto"/>
        <w:rPr>
          <w:rFonts w:ascii="Times New Roman" w:eastAsia="Times New Roman" w:hAnsi="Times New Roman" w:cs="Times New Roman"/>
          <w:noProof/>
        </w:rPr>
      </w:pPr>
      <w:r w:rsidRPr="00CF3A82">
        <w:rPr>
          <w:rFonts w:ascii="Times New Roman" w:eastAsia="Times New Roman" w:hAnsi="Times New Roman" w:cs="Times New Roman"/>
          <w:b/>
        </w:rPr>
        <w:t xml:space="preserve">Supplemental figure 1. </w:t>
      </w:r>
      <w:r w:rsidR="00D24D22" w:rsidRPr="00CF3A82">
        <w:rPr>
          <w:rFonts w:ascii="Times New Roman" w:eastAsia="Times New Roman" w:hAnsi="Times New Roman" w:cs="Times New Roman"/>
          <w:b/>
        </w:rPr>
        <w:t xml:space="preserve"> Number of antibiotic resistance genes detected in genomes from primary isolates compared to primary and secondary isolates from admission-positive patients whose secondary isolates are linked with high confidence (&lt;10 SNVs) to primary isolates from themselves. </w:t>
      </w:r>
      <w:r w:rsidR="00D24D22" w:rsidRPr="00CF3A82">
        <w:rPr>
          <w:rFonts w:ascii="Times New Roman" w:eastAsia="Times New Roman" w:hAnsi="Times New Roman" w:cs="Times New Roman"/>
        </w:rPr>
        <w:t xml:space="preserve">Y-axis indicates number of unique resistance genes detected with </w:t>
      </w:r>
      <w:proofErr w:type="spellStart"/>
      <w:r w:rsidR="00D24D22" w:rsidRPr="00CF3A82">
        <w:rPr>
          <w:rFonts w:ascii="Times New Roman" w:eastAsia="Times New Roman" w:hAnsi="Times New Roman" w:cs="Times New Roman"/>
        </w:rPr>
        <w:t>Kleborate</w:t>
      </w:r>
      <w:proofErr w:type="spellEnd"/>
      <w:r w:rsidR="00D24D22" w:rsidRPr="00CF3A82">
        <w:rPr>
          <w:rFonts w:ascii="Times New Roman" w:eastAsia="Times New Roman" w:hAnsi="Times New Roman" w:cs="Times New Roman"/>
        </w:rPr>
        <w:t xml:space="preserve"> (See methods, Supplementary table 1), X-axis indicates number of unique antibiotic resistance genes detected among primary (left) and primary and secondary isolates (right). Colors distinguish patients. Dashed lines indicate patients whose secondary isolate is within 10 SNVs of an isolate from a </w:t>
      </w:r>
      <w:proofErr w:type="spellStart"/>
      <w:r w:rsidR="00D24D22" w:rsidRPr="00CF3A82">
        <w:rPr>
          <w:rFonts w:ascii="Times New Roman" w:eastAsia="Times New Roman" w:hAnsi="Times New Roman" w:cs="Times New Roman"/>
        </w:rPr>
        <w:t>cohorted</w:t>
      </w:r>
      <w:proofErr w:type="spellEnd"/>
      <w:r w:rsidR="00D24D22" w:rsidRPr="00CF3A82">
        <w:rPr>
          <w:rFonts w:ascii="Times New Roman" w:eastAsia="Times New Roman" w:hAnsi="Times New Roman" w:cs="Times New Roman"/>
        </w:rPr>
        <w:t xml:space="preserve"> roommate.</w:t>
      </w:r>
      <w:r w:rsidR="00D24D22" w:rsidRPr="00CF3A82">
        <w:rPr>
          <w:rFonts w:ascii="Times New Roman" w:eastAsia="Times New Roman" w:hAnsi="Times New Roman" w:cs="Times New Roman"/>
          <w:noProof/>
        </w:rPr>
        <w:t xml:space="preserve"> </w:t>
      </w:r>
    </w:p>
    <w:p w14:paraId="01D2B4C8" w14:textId="18F0A061" w:rsidR="00D1010D" w:rsidRPr="00CF3A82" w:rsidRDefault="00D1010D" w:rsidP="00CF3A82">
      <w:pPr>
        <w:spacing w:line="480" w:lineRule="auto"/>
        <w:rPr>
          <w:rFonts w:ascii="Times New Roman" w:hAnsi="Times New Roman" w:cs="Times New Roman"/>
        </w:rPr>
      </w:pPr>
    </w:p>
    <w:p w14:paraId="519B9026" w14:textId="3D97CCC3" w:rsidR="00CF3A82" w:rsidRPr="00CF3A82" w:rsidRDefault="00CF3A82" w:rsidP="00CF3A82">
      <w:pPr>
        <w:spacing w:line="480" w:lineRule="auto"/>
        <w:rPr>
          <w:rFonts w:ascii="Times New Roman" w:hAnsi="Times New Roman" w:cs="Times New Roman"/>
        </w:rPr>
      </w:pPr>
      <w:r w:rsidRPr="00CF3A82">
        <w:rPr>
          <w:rFonts w:ascii="Times New Roman" w:eastAsia="Times New Roman" w:hAnsi="Times New Roman" w:cs="Times New Roman"/>
          <w:b/>
        </w:rPr>
        <w:t xml:space="preserve">Supplemental figure </w:t>
      </w:r>
      <w:r w:rsidRPr="00CF3A82">
        <w:rPr>
          <w:rFonts w:ascii="Times New Roman" w:eastAsia="Times New Roman" w:hAnsi="Times New Roman" w:cs="Times New Roman"/>
          <w:b/>
        </w:rPr>
        <w:t xml:space="preserve">2. </w:t>
      </w:r>
      <w:r w:rsidRPr="00CF3A82">
        <w:rPr>
          <w:rFonts w:ascii="Times New Roman" w:hAnsi="Times New Roman" w:cs="Times New Roman"/>
          <w:b/>
        </w:rPr>
        <w:t xml:space="preserve">Patient bed traces showing patients with secondary isolates with putative transmission links &lt;10 SNV to </w:t>
      </w:r>
      <w:proofErr w:type="spellStart"/>
      <w:r w:rsidRPr="00CF3A82">
        <w:rPr>
          <w:rFonts w:ascii="Times New Roman" w:hAnsi="Times New Roman" w:cs="Times New Roman"/>
          <w:b/>
        </w:rPr>
        <w:t>cohorted</w:t>
      </w:r>
      <w:proofErr w:type="spellEnd"/>
      <w:r w:rsidRPr="00CF3A82">
        <w:rPr>
          <w:rFonts w:ascii="Times New Roman" w:hAnsi="Times New Roman" w:cs="Times New Roman"/>
          <w:b/>
        </w:rPr>
        <w:t xml:space="preserve"> roommates.</w:t>
      </w:r>
      <w:r w:rsidRPr="00CF3A82">
        <w:rPr>
          <w:rFonts w:ascii="Times New Roman" w:hAnsi="Times New Roman" w:cs="Times New Roman"/>
        </w:rPr>
        <w:t xml:space="preserve">  Patients are indicated on the Y axis and time is on the X -axis, colors indicate room locations, circles indicate isolate collection dates for isolates with putative transmission links.</w:t>
      </w:r>
      <w:bookmarkStart w:id="0" w:name="_GoBack"/>
      <w:bookmarkEnd w:id="0"/>
    </w:p>
    <w:p w14:paraId="62457A3C" w14:textId="77777777" w:rsidR="00CF3A82" w:rsidRDefault="00CF3A82"/>
    <w:sectPr w:rsidR="00CF3A82"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5E1F70"/>
    <w:rsid w:val="00CF3A82"/>
    <w:rsid w:val="00D1010D"/>
    <w:rsid w:val="00D24D22"/>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D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Shawn Hawken</cp:lastModifiedBy>
  <cp:revision>4</cp:revision>
  <dcterms:created xsi:type="dcterms:W3CDTF">2018-02-09T21:34:00Z</dcterms:created>
  <dcterms:modified xsi:type="dcterms:W3CDTF">2020-04-14T22:17:00Z</dcterms:modified>
</cp:coreProperties>
</file>