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2A336" w14:textId="11878744" w:rsidR="00B64137" w:rsidRPr="007B753C" w:rsidRDefault="00202339" w:rsidP="00B64137">
      <w:pPr>
        <w:pStyle w:val="Text"/>
      </w:pPr>
      <w:r>
        <w:rPr>
          <w:b/>
        </w:rPr>
        <w:t>Supplemental</w:t>
      </w:r>
      <w:bookmarkStart w:id="0" w:name="_GoBack"/>
      <w:bookmarkEnd w:id="0"/>
      <w:r w:rsidR="00B64137">
        <w:rPr>
          <w:b/>
        </w:rPr>
        <w:t xml:space="preserve"> </w:t>
      </w:r>
      <w:r w:rsidR="00B64137" w:rsidRPr="007B753C">
        <w:rPr>
          <w:b/>
        </w:rPr>
        <w:t>Figure</w:t>
      </w:r>
      <w:r w:rsidR="00B64137">
        <w:rPr>
          <w:b/>
        </w:rPr>
        <w:t xml:space="preserve"> 1</w:t>
      </w:r>
      <w:r w:rsidR="00B64137" w:rsidRPr="007B753C">
        <w:rPr>
          <w:b/>
        </w:rPr>
        <w:t>:</w:t>
      </w:r>
      <w:r w:rsidR="00B64137" w:rsidRPr="007B753C">
        <w:t xml:space="preserve"> Schematic of the lecture room. In red: SARS-CoV-2-infected index physician. In yellow: </w:t>
      </w:r>
      <w:r w:rsidR="00B64137">
        <w:t>positions</w:t>
      </w:r>
      <w:r w:rsidR="00B64137" w:rsidRPr="007B753C">
        <w:t xml:space="preserve"> of high-risk contacts. In gray: empty seats. In green: moderate or low-risk contacts.</w:t>
      </w:r>
    </w:p>
    <w:p w14:paraId="799C0F94" w14:textId="77777777" w:rsidR="00B64137" w:rsidRPr="007B753C" w:rsidRDefault="00B64137" w:rsidP="00B64137">
      <w:pPr>
        <w:pStyle w:val="Text"/>
      </w:pPr>
    </w:p>
    <w:p w14:paraId="730E8D1C" w14:textId="77777777" w:rsidR="00B64137" w:rsidRPr="007B753C" w:rsidRDefault="00B64137" w:rsidP="00B64137">
      <w:pPr>
        <w:pStyle w:val="Text"/>
      </w:pPr>
      <w:r w:rsidRPr="007B753C">
        <w:rPr>
          <w:noProof/>
          <w:lang w:val="de-DE"/>
        </w:rPr>
        <w:drawing>
          <wp:inline distT="0" distB="0" distL="0" distR="0" wp14:anchorId="4230CE5D" wp14:editId="65699AAD">
            <wp:extent cx="5760720" cy="32404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760720" cy="3240405"/>
                    </a:xfrm>
                    <a:prstGeom prst="rect">
                      <a:avLst/>
                    </a:prstGeom>
                  </pic:spPr>
                </pic:pic>
              </a:graphicData>
            </a:graphic>
          </wp:inline>
        </w:drawing>
      </w:r>
    </w:p>
    <w:p w14:paraId="10485E31" w14:textId="77777777" w:rsidR="00B64137" w:rsidRPr="007B753C" w:rsidRDefault="00B64137" w:rsidP="00B64137">
      <w:pPr>
        <w:pStyle w:val="Text"/>
      </w:pPr>
    </w:p>
    <w:p w14:paraId="5B7F32B5" w14:textId="43522A62" w:rsidR="008446BD" w:rsidRPr="007B753C" w:rsidRDefault="00B64137" w:rsidP="00B64137">
      <w:pPr>
        <w:pStyle w:val="berschrift1"/>
        <w:spacing w:before="0" w:after="120"/>
        <w:jc w:val="both"/>
        <w:rPr>
          <w:rFonts w:ascii="Times New Roman" w:hAnsi="Times New Roman"/>
          <w:sz w:val="24"/>
          <w:szCs w:val="24"/>
          <w:lang w:val="en-US"/>
        </w:rPr>
      </w:pPr>
      <w:r w:rsidRPr="007B753C">
        <w:rPr>
          <w:lang w:val="en-US"/>
        </w:rPr>
        <w:br w:type="page"/>
      </w:r>
      <w:r w:rsidR="008446BD" w:rsidRPr="007B753C">
        <w:rPr>
          <w:rFonts w:ascii="Times New Roman" w:hAnsi="Times New Roman"/>
          <w:sz w:val="24"/>
          <w:szCs w:val="24"/>
          <w:lang w:val="en-US"/>
        </w:rPr>
        <w:lastRenderedPageBreak/>
        <w:t>Methods</w:t>
      </w:r>
    </w:p>
    <w:p w14:paraId="39C92E4F" w14:textId="0F7016B6" w:rsidR="008446BD" w:rsidRPr="007B753C" w:rsidRDefault="008446BD" w:rsidP="008446BD">
      <w:pPr>
        <w:spacing w:line="480" w:lineRule="auto"/>
        <w:jc w:val="both"/>
        <w:rPr>
          <w:b/>
          <w:sz w:val="22"/>
          <w:szCs w:val="22"/>
          <w:lang w:val="en-US"/>
        </w:rPr>
      </w:pPr>
      <w:r>
        <w:rPr>
          <w:b/>
          <w:sz w:val="22"/>
          <w:szCs w:val="22"/>
          <w:lang w:val="en-US"/>
        </w:rPr>
        <w:t>Performance of RNA extraction and real-time RT-PCR for SARS-CoV-2</w:t>
      </w:r>
    </w:p>
    <w:p w14:paraId="76025D65" w14:textId="5A23F618" w:rsidR="008446BD" w:rsidRPr="007B753C" w:rsidRDefault="008446BD" w:rsidP="008446BD">
      <w:pPr>
        <w:spacing w:line="480" w:lineRule="auto"/>
        <w:jc w:val="both"/>
        <w:rPr>
          <w:sz w:val="22"/>
          <w:szCs w:val="22"/>
          <w:lang w:val="en-US"/>
        </w:rPr>
      </w:pPr>
      <w:r w:rsidRPr="007B753C">
        <w:rPr>
          <w:sz w:val="22"/>
          <w:szCs w:val="22"/>
          <w:lang w:val="en-US"/>
        </w:rPr>
        <w:t xml:space="preserve">RNA extraction was performed on </w:t>
      </w:r>
      <w:r>
        <w:rPr>
          <w:sz w:val="22"/>
          <w:szCs w:val="22"/>
          <w:lang w:val="en-US"/>
        </w:rPr>
        <w:t>a</w:t>
      </w:r>
      <w:r w:rsidRPr="007B753C">
        <w:rPr>
          <w:sz w:val="22"/>
          <w:szCs w:val="22"/>
          <w:lang w:val="en-US"/>
        </w:rPr>
        <w:t xml:space="preserve"> </w:t>
      </w:r>
      <w:proofErr w:type="spellStart"/>
      <w:r w:rsidRPr="007B753C">
        <w:rPr>
          <w:sz w:val="22"/>
          <w:szCs w:val="22"/>
          <w:lang w:val="en-US"/>
        </w:rPr>
        <w:t>MagNA</w:t>
      </w:r>
      <w:proofErr w:type="spellEnd"/>
      <w:r w:rsidRPr="007B753C">
        <w:rPr>
          <w:sz w:val="22"/>
          <w:szCs w:val="22"/>
          <w:lang w:val="en-US"/>
        </w:rPr>
        <w:t xml:space="preserve"> Pure 24 System (Roche</w:t>
      </w:r>
      <w:r>
        <w:rPr>
          <w:sz w:val="22"/>
          <w:szCs w:val="22"/>
          <w:lang w:val="en-US"/>
        </w:rPr>
        <w:t>, Mannheim, Germany) and r</w:t>
      </w:r>
      <w:r w:rsidRPr="007B753C">
        <w:rPr>
          <w:sz w:val="22"/>
          <w:szCs w:val="22"/>
          <w:lang w:val="en-US"/>
        </w:rPr>
        <w:t>eal</w:t>
      </w:r>
      <w:r>
        <w:rPr>
          <w:sz w:val="22"/>
          <w:szCs w:val="22"/>
          <w:lang w:val="en-US"/>
        </w:rPr>
        <w:t>-t</w:t>
      </w:r>
      <w:r w:rsidRPr="007B753C">
        <w:rPr>
          <w:sz w:val="22"/>
          <w:szCs w:val="22"/>
          <w:lang w:val="en-US"/>
        </w:rPr>
        <w:t xml:space="preserve">ime RT-PCR was </w:t>
      </w:r>
      <w:r>
        <w:rPr>
          <w:sz w:val="22"/>
          <w:szCs w:val="22"/>
          <w:lang w:val="en-US"/>
        </w:rPr>
        <w:t>conducted</w:t>
      </w:r>
      <w:r w:rsidRPr="007B753C">
        <w:rPr>
          <w:sz w:val="22"/>
          <w:szCs w:val="22"/>
          <w:lang w:val="en-US"/>
        </w:rPr>
        <w:t xml:space="preserve"> using the </w:t>
      </w:r>
      <w:proofErr w:type="spellStart"/>
      <w:r w:rsidRPr="007B753C">
        <w:rPr>
          <w:sz w:val="22"/>
          <w:szCs w:val="22"/>
          <w:lang w:val="en-US"/>
        </w:rPr>
        <w:t>LightCycler</w:t>
      </w:r>
      <w:proofErr w:type="spellEnd"/>
      <w:r w:rsidRPr="007B753C">
        <w:rPr>
          <w:sz w:val="22"/>
          <w:szCs w:val="22"/>
          <w:lang w:val="en-US"/>
        </w:rPr>
        <w:t xml:space="preserve"> Multiplex RNA Virus Master </w:t>
      </w:r>
      <w:r>
        <w:rPr>
          <w:sz w:val="22"/>
          <w:szCs w:val="22"/>
          <w:lang w:val="en-US"/>
        </w:rPr>
        <w:t xml:space="preserve">Mix on a </w:t>
      </w:r>
      <w:proofErr w:type="spellStart"/>
      <w:r w:rsidRPr="007B753C">
        <w:rPr>
          <w:sz w:val="22"/>
          <w:szCs w:val="22"/>
          <w:lang w:val="en-US"/>
        </w:rPr>
        <w:t>Lightcycler</w:t>
      </w:r>
      <w:proofErr w:type="spellEnd"/>
      <w:r w:rsidRPr="007B753C">
        <w:rPr>
          <w:sz w:val="22"/>
          <w:szCs w:val="22"/>
          <w:lang w:val="en-US"/>
        </w:rPr>
        <w:t xml:space="preserve"> 480 RT system (</w:t>
      </w:r>
      <w:r>
        <w:rPr>
          <w:sz w:val="22"/>
          <w:szCs w:val="22"/>
          <w:lang w:val="en-US"/>
        </w:rPr>
        <w:t xml:space="preserve">both </w:t>
      </w:r>
      <w:r w:rsidRPr="007B753C">
        <w:rPr>
          <w:sz w:val="22"/>
          <w:szCs w:val="22"/>
          <w:lang w:val="en-US"/>
        </w:rPr>
        <w:t>Roche, Mannheim, Germany) or Vii</w:t>
      </w:r>
      <w:r>
        <w:rPr>
          <w:sz w:val="22"/>
          <w:szCs w:val="22"/>
          <w:lang w:val="en-US"/>
        </w:rPr>
        <w:t xml:space="preserve"> A</w:t>
      </w:r>
      <w:r w:rsidRPr="007B753C">
        <w:rPr>
          <w:sz w:val="22"/>
          <w:szCs w:val="22"/>
          <w:lang w:val="en-US"/>
        </w:rPr>
        <w:t xml:space="preserve">7 system (Applied Biosystems, </w:t>
      </w:r>
      <w:hyperlink r:id="rId12" w:history="1">
        <w:r w:rsidRPr="007B753C">
          <w:rPr>
            <w:rStyle w:val="Hyperlink"/>
            <w:color w:val="auto"/>
            <w:sz w:val="22"/>
            <w:szCs w:val="22"/>
            <w:u w:val="none"/>
            <w:lang w:val="en-US"/>
          </w:rPr>
          <w:t>Foster City,</w:t>
        </w:r>
      </w:hyperlink>
      <w:r w:rsidRPr="007B753C">
        <w:rPr>
          <w:sz w:val="22"/>
          <w:szCs w:val="22"/>
          <w:lang w:val="en-US"/>
        </w:rPr>
        <w:t xml:space="preserve"> California, USA).</w:t>
      </w:r>
    </w:p>
    <w:p w14:paraId="53C5DD95" w14:textId="77777777" w:rsidR="008446BD" w:rsidRPr="007B753C" w:rsidRDefault="008446BD" w:rsidP="008446BD">
      <w:pPr>
        <w:spacing w:line="480" w:lineRule="auto"/>
        <w:ind w:firstLine="708"/>
        <w:jc w:val="both"/>
        <w:rPr>
          <w:sz w:val="22"/>
          <w:szCs w:val="22"/>
          <w:lang w:val="en-US"/>
        </w:rPr>
      </w:pPr>
      <w:r w:rsidRPr="007B753C">
        <w:rPr>
          <w:sz w:val="22"/>
          <w:szCs w:val="22"/>
          <w:lang w:val="en-US"/>
        </w:rPr>
        <w:t xml:space="preserve">We used </w:t>
      </w:r>
      <w:r>
        <w:rPr>
          <w:sz w:val="22"/>
          <w:szCs w:val="22"/>
          <w:lang w:val="en-US"/>
        </w:rPr>
        <w:t xml:space="preserve">the </w:t>
      </w:r>
      <w:proofErr w:type="spellStart"/>
      <w:r w:rsidRPr="007B753C">
        <w:rPr>
          <w:sz w:val="22"/>
          <w:szCs w:val="22"/>
          <w:lang w:val="en-US"/>
        </w:rPr>
        <w:t>Sarbecovirus</w:t>
      </w:r>
      <w:proofErr w:type="spellEnd"/>
      <w:r w:rsidRPr="007B753C">
        <w:rPr>
          <w:sz w:val="22"/>
          <w:szCs w:val="22"/>
          <w:lang w:val="en-US"/>
        </w:rPr>
        <w:t xml:space="preserve"> specific </w:t>
      </w:r>
      <w:proofErr w:type="spellStart"/>
      <w:r w:rsidRPr="007B753C">
        <w:rPr>
          <w:sz w:val="22"/>
          <w:szCs w:val="22"/>
          <w:lang w:val="en-US"/>
        </w:rPr>
        <w:t>LightMix</w:t>
      </w:r>
      <w:proofErr w:type="spellEnd"/>
      <w:r w:rsidRPr="007B753C">
        <w:rPr>
          <w:sz w:val="22"/>
          <w:szCs w:val="22"/>
          <w:lang w:val="en-US"/>
        </w:rPr>
        <w:t xml:space="preserve"> Modular SARS-</w:t>
      </w:r>
      <w:proofErr w:type="spellStart"/>
      <w:r w:rsidRPr="007B753C">
        <w:rPr>
          <w:sz w:val="22"/>
          <w:szCs w:val="22"/>
          <w:lang w:val="en-US"/>
        </w:rPr>
        <w:t>CoV</w:t>
      </w:r>
      <w:proofErr w:type="spellEnd"/>
      <w:r w:rsidRPr="007B753C">
        <w:rPr>
          <w:sz w:val="22"/>
          <w:szCs w:val="22"/>
          <w:lang w:val="en-US"/>
        </w:rPr>
        <w:t xml:space="preserve"> (COVID-19) E gene (TIB </w:t>
      </w:r>
      <w:proofErr w:type="spellStart"/>
      <w:r w:rsidRPr="007B753C">
        <w:rPr>
          <w:sz w:val="22"/>
          <w:szCs w:val="22"/>
          <w:lang w:val="en-US"/>
        </w:rPr>
        <w:t>Molbiol</w:t>
      </w:r>
      <w:proofErr w:type="spellEnd"/>
      <w:r w:rsidRPr="007B753C">
        <w:rPr>
          <w:sz w:val="22"/>
          <w:szCs w:val="22"/>
          <w:lang w:val="en-US"/>
        </w:rPr>
        <w:t xml:space="preserve">, Berlin, Germany) as screening assay. </w:t>
      </w:r>
      <w:r>
        <w:rPr>
          <w:sz w:val="22"/>
          <w:szCs w:val="22"/>
          <w:lang w:val="en-US"/>
        </w:rPr>
        <w:t>Positive-</w:t>
      </w:r>
      <w:r w:rsidRPr="007B753C">
        <w:rPr>
          <w:sz w:val="22"/>
          <w:szCs w:val="22"/>
          <w:lang w:val="en-US"/>
        </w:rPr>
        <w:t xml:space="preserve">screened samples were confirmed by the SARS-CoV-2 specific </w:t>
      </w:r>
      <w:proofErr w:type="spellStart"/>
      <w:r w:rsidRPr="007B753C">
        <w:rPr>
          <w:sz w:val="22"/>
          <w:szCs w:val="22"/>
          <w:lang w:val="en-US"/>
        </w:rPr>
        <w:t>LightMix</w:t>
      </w:r>
      <w:proofErr w:type="spellEnd"/>
      <w:r w:rsidRPr="007B753C">
        <w:rPr>
          <w:sz w:val="22"/>
          <w:szCs w:val="22"/>
          <w:lang w:val="en-US"/>
        </w:rPr>
        <w:t xml:space="preserve"> Modular SARS-CoV-2 (COVID-19) </w:t>
      </w:r>
      <w:proofErr w:type="spellStart"/>
      <w:r w:rsidRPr="007B753C">
        <w:rPr>
          <w:sz w:val="22"/>
          <w:szCs w:val="22"/>
          <w:lang w:val="en-US"/>
        </w:rPr>
        <w:t>RdRP</w:t>
      </w:r>
      <w:proofErr w:type="spellEnd"/>
      <w:r w:rsidRPr="007B753C">
        <w:rPr>
          <w:sz w:val="22"/>
          <w:szCs w:val="22"/>
          <w:lang w:val="en-US"/>
        </w:rPr>
        <w:t xml:space="preserve"> assay (TIB </w:t>
      </w:r>
      <w:proofErr w:type="spellStart"/>
      <w:r w:rsidRPr="007B753C">
        <w:rPr>
          <w:sz w:val="22"/>
          <w:szCs w:val="22"/>
          <w:lang w:val="en-US"/>
        </w:rPr>
        <w:t>Molbiol</w:t>
      </w:r>
      <w:proofErr w:type="spellEnd"/>
      <w:r>
        <w:rPr>
          <w:sz w:val="22"/>
          <w:szCs w:val="22"/>
          <w:lang w:val="en-US"/>
        </w:rPr>
        <w:t>,</w:t>
      </w:r>
      <w:r w:rsidRPr="007B753C">
        <w:rPr>
          <w:sz w:val="22"/>
          <w:szCs w:val="22"/>
          <w:lang w:val="en-US"/>
        </w:rPr>
        <w:t xml:space="preserve"> Berlin, Germany). The E gene assay was validated with the E gene control (in vitro transcribed E gene RNA), a SARS-CoV-1 strain Frankfurt 1 RNA control</w:t>
      </w:r>
      <w:r>
        <w:rPr>
          <w:sz w:val="22"/>
          <w:szCs w:val="22"/>
          <w:lang w:val="en-US"/>
        </w:rPr>
        <w:t>,</w:t>
      </w:r>
      <w:r w:rsidRPr="007B753C">
        <w:rPr>
          <w:sz w:val="22"/>
          <w:szCs w:val="22"/>
          <w:lang w:val="en-US"/>
        </w:rPr>
        <w:t xml:space="preserve"> and a SARS-CoV-2 strain RNA control, all provided by </w:t>
      </w:r>
      <w:r>
        <w:rPr>
          <w:sz w:val="22"/>
          <w:szCs w:val="22"/>
          <w:lang w:val="en-US"/>
        </w:rPr>
        <w:t xml:space="preserve">the </w:t>
      </w:r>
      <w:r w:rsidRPr="007B753C">
        <w:rPr>
          <w:sz w:val="22"/>
          <w:szCs w:val="22"/>
          <w:lang w:val="en-US"/>
        </w:rPr>
        <w:t>European Virus Archive GLOBAL (</w:t>
      </w:r>
      <w:proofErr w:type="spellStart"/>
      <w:r w:rsidRPr="007B753C">
        <w:rPr>
          <w:sz w:val="22"/>
          <w:szCs w:val="22"/>
          <w:lang w:val="en-US"/>
        </w:rPr>
        <w:t>EVAg</w:t>
      </w:r>
      <w:proofErr w:type="spellEnd"/>
      <w:r w:rsidRPr="007B753C">
        <w:rPr>
          <w:sz w:val="22"/>
          <w:szCs w:val="22"/>
          <w:lang w:val="en-US"/>
        </w:rPr>
        <w:t xml:space="preserve">). For the </w:t>
      </w:r>
      <w:r>
        <w:rPr>
          <w:sz w:val="22"/>
          <w:szCs w:val="22"/>
          <w:lang w:val="en-US"/>
        </w:rPr>
        <w:t>3</w:t>
      </w:r>
      <w:r w:rsidRPr="007B753C">
        <w:rPr>
          <w:sz w:val="22"/>
          <w:szCs w:val="22"/>
          <w:lang w:val="en-US"/>
        </w:rPr>
        <w:t xml:space="preserve"> controls, the assay showed a sensitivity of 50 copies per</w:t>
      </w:r>
      <w:r>
        <w:rPr>
          <w:sz w:val="22"/>
          <w:szCs w:val="22"/>
          <w:lang w:val="en-US"/>
        </w:rPr>
        <w:t xml:space="preserve"> PCR-setup. Samples with a crossing point (Cp) &lt;</w:t>
      </w:r>
      <w:r w:rsidRPr="007B753C">
        <w:rPr>
          <w:sz w:val="22"/>
          <w:szCs w:val="22"/>
          <w:lang w:val="en-US"/>
        </w:rPr>
        <w:t xml:space="preserve">36 were considered positive. The </w:t>
      </w:r>
      <w:proofErr w:type="spellStart"/>
      <w:r w:rsidRPr="007B753C">
        <w:rPr>
          <w:sz w:val="22"/>
          <w:szCs w:val="22"/>
          <w:lang w:val="en-US"/>
        </w:rPr>
        <w:t>RdRP</w:t>
      </w:r>
      <w:proofErr w:type="spellEnd"/>
      <w:r w:rsidRPr="007B753C">
        <w:rPr>
          <w:sz w:val="22"/>
          <w:szCs w:val="22"/>
          <w:lang w:val="en-US"/>
        </w:rPr>
        <w:t xml:space="preserve"> gene assay was validated with the SARS-CoV-2 RNA control (</w:t>
      </w:r>
      <w:proofErr w:type="spellStart"/>
      <w:r w:rsidRPr="007B753C">
        <w:rPr>
          <w:sz w:val="22"/>
          <w:szCs w:val="22"/>
          <w:lang w:val="en-US"/>
        </w:rPr>
        <w:t>EVAg</w:t>
      </w:r>
      <w:proofErr w:type="spellEnd"/>
      <w:r w:rsidRPr="007B753C">
        <w:rPr>
          <w:sz w:val="22"/>
          <w:szCs w:val="22"/>
          <w:lang w:val="en-US"/>
        </w:rPr>
        <w:t>) with a detection limit of 500 copies per</w:t>
      </w:r>
      <w:r>
        <w:rPr>
          <w:sz w:val="22"/>
          <w:szCs w:val="22"/>
          <w:lang w:val="en-US"/>
        </w:rPr>
        <w:t xml:space="preserve"> PCR setup. Samples with a Cp &lt;</w:t>
      </w:r>
      <w:r w:rsidRPr="007B753C">
        <w:rPr>
          <w:sz w:val="22"/>
          <w:szCs w:val="22"/>
          <w:lang w:val="en-US"/>
        </w:rPr>
        <w:t>39 were considered positive. EAV extraction control</w:t>
      </w:r>
      <w:r>
        <w:rPr>
          <w:sz w:val="22"/>
          <w:szCs w:val="22"/>
          <w:lang w:val="en-US"/>
        </w:rPr>
        <w:t>s</w:t>
      </w:r>
      <w:r w:rsidRPr="007B753C">
        <w:rPr>
          <w:sz w:val="22"/>
          <w:szCs w:val="22"/>
          <w:lang w:val="en-US"/>
        </w:rPr>
        <w:t xml:space="preserve"> (TIB </w:t>
      </w:r>
      <w:proofErr w:type="spellStart"/>
      <w:r w:rsidRPr="007B753C">
        <w:rPr>
          <w:sz w:val="22"/>
          <w:szCs w:val="22"/>
          <w:lang w:val="en-US"/>
        </w:rPr>
        <w:t>Molbiol</w:t>
      </w:r>
      <w:proofErr w:type="spellEnd"/>
      <w:r w:rsidRPr="007B753C">
        <w:rPr>
          <w:sz w:val="22"/>
          <w:szCs w:val="22"/>
          <w:lang w:val="en-US"/>
        </w:rPr>
        <w:t xml:space="preserve">, Berlin, Germany) </w:t>
      </w:r>
      <w:r>
        <w:rPr>
          <w:sz w:val="22"/>
          <w:szCs w:val="22"/>
          <w:lang w:val="en-US"/>
        </w:rPr>
        <w:t>were</w:t>
      </w:r>
      <w:r w:rsidRPr="007B753C">
        <w:rPr>
          <w:sz w:val="22"/>
          <w:szCs w:val="22"/>
          <w:lang w:val="en-US"/>
        </w:rPr>
        <w:t xml:space="preserve"> used as internal PCR control</w:t>
      </w:r>
      <w:r>
        <w:rPr>
          <w:sz w:val="22"/>
          <w:szCs w:val="22"/>
          <w:lang w:val="en-US"/>
        </w:rPr>
        <w:t xml:space="preserve"> according to the manufacturer’s instructions</w:t>
      </w:r>
      <w:r w:rsidRPr="007B753C">
        <w:rPr>
          <w:sz w:val="22"/>
          <w:szCs w:val="22"/>
          <w:lang w:val="en-US"/>
        </w:rPr>
        <w:t>.</w:t>
      </w:r>
    </w:p>
    <w:p w14:paraId="7AAD778C" w14:textId="1E11D3F9" w:rsidR="0083333D" w:rsidRPr="00B64137" w:rsidRDefault="0083333D" w:rsidP="00B64137">
      <w:pPr>
        <w:spacing w:line="480" w:lineRule="auto"/>
        <w:jc w:val="both"/>
        <w:rPr>
          <w:sz w:val="22"/>
          <w:szCs w:val="22"/>
          <w:lang w:val="en-US"/>
        </w:rPr>
      </w:pPr>
    </w:p>
    <w:sectPr w:rsidR="0083333D" w:rsidRPr="00B64137" w:rsidSect="001C73E7">
      <w:footerReference w:type="default" r:id="rId13"/>
      <w:pgSz w:w="11906" w:h="16838"/>
      <w:pgMar w:top="1304" w:right="1304"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0B3FA" w14:textId="77777777" w:rsidR="00743748" w:rsidRDefault="00743748">
      <w:r>
        <w:separator/>
      </w:r>
    </w:p>
  </w:endnote>
  <w:endnote w:type="continuationSeparator" w:id="0">
    <w:p w14:paraId="46568422" w14:textId="77777777" w:rsidR="00743748" w:rsidRDefault="0074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960457222"/>
      <w:docPartObj>
        <w:docPartGallery w:val="Page Numbers (Bottom of Page)"/>
        <w:docPartUnique/>
      </w:docPartObj>
    </w:sdtPr>
    <w:sdtEndPr/>
    <w:sdtContent>
      <w:p w14:paraId="367CA9B3" w14:textId="2670D54C" w:rsidR="00DD12E7" w:rsidRPr="00DD12E7" w:rsidRDefault="00DD12E7" w:rsidP="00DD12E7">
        <w:pPr>
          <w:pStyle w:val="Fuzeile"/>
          <w:jc w:val="center"/>
          <w:rPr>
            <w:sz w:val="22"/>
            <w:szCs w:val="22"/>
          </w:rPr>
        </w:pPr>
        <w:r w:rsidRPr="00DD12E7">
          <w:rPr>
            <w:sz w:val="22"/>
            <w:szCs w:val="22"/>
          </w:rPr>
          <w:fldChar w:fldCharType="begin"/>
        </w:r>
        <w:r w:rsidRPr="00DD12E7">
          <w:rPr>
            <w:sz w:val="22"/>
            <w:szCs w:val="22"/>
          </w:rPr>
          <w:instrText>PAGE   \* MERGEFORMAT</w:instrText>
        </w:r>
        <w:r w:rsidRPr="00DD12E7">
          <w:rPr>
            <w:sz w:val="22"/>
            <w:szCs w:val="22"/>
          </w:rPr>
          <w:fldChar w:fldCharType="separate"/>
        </w:r>
        <w:r w:rsidR="00202339">
          <w:rPr>
            <w:noProof/>
            <w:sz w:val="22"/>
            <w:szCs w:val="22"/>
          </w:rPr>
          <w:t>2</w:t>
        </w:r>
        <w:r w:rsidRPr="00DD12E7">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78AB1" w14:textId="77777777" w:rsidR="00743748" w:rsidRDefault="00743748">
      <w:r>
        <w:separator/>
      </w:r>
    </w:p>
  </w:footnote>
  <w:footnote w:type="continuationSeparator" w:id="0">
    <w:p w14:paraId="0A9E6543" w14:textId="77777777" w:rsidR="00743748" w:rsidRDefault="00743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27E2"/>
    <w:multiLevelType w:val="hybridMultilevel"/>
    <w:tmpl w:val="4FBE93A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B734637"/>
    <w:multiLevelType w:val="hybridMultilevel"/>
    <w:tmpl w:val="381875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DD82191"/>
    <w:multiLevelType w:val="hybridMultilevel"/>
    <w:tmpl w:val="E4B48F0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C3E066A"/>
    <w:multiLevelType w:val="hybridMultilevel"/>
    <w:tmpl w:val="739821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E8C6AAC"/>
    <w:multiLevelType w:val="hybridMultilevel"/>
    <w:tmpl w:val="31063F6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30D05709"/>
    <w:multiLevelType w:val="hybridMultilevel"/>
    <w:tmpl w:val="7B2265C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2436678"/>
    <w:multiLevelType w:val="hybridMultilevel"/>
    <w:tmpl w:val="3B1C3558"/>
    <w:lvl w:ilvl="0" w:tplc="105A970C">
      <w:start w:val="8"/>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AC26667"/>
    <w:multiLevelType w:val="hybridMultilevel"/>
    <w:tmpl w:val="A79CB51E"/>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70B31AB"/>
    <w:multiLevelType w:val="multilevel"/>
    <w:tmpl w:val="51D0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16B06"/>
    <w:multiLevelType w:val="hybridMultilevel"/>
    <w:tmpl w:val="923460C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837BE8"/>
    <w:multiLevelType w:val="hybridMultilevel"/>
    <w:tmpl w:val="923460C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BDA0273"/>
    <w:multiLevelType w:val="multilevel"/>
    <w:tmpl w:val="86B658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5D73B28"/>
    <w:multiLevelType w:val="hybridMultilevel"/>
    <w:tmpl w:val="D9ECBA4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C971C3E"/>
    <w:multiLevelType w:val="hybridMultilevel"/>
    <w:tmpl w:val="86B658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70260AE"/>
    <w:multiLevelType w:val="hybridMultilevel"/>
    <w:tmpl w:val="71ECCE6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2369F5"/>
    <w:multiLevelType w:val="hybridMultilevel"/>
    <w:tmpl w:val="72046FC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14"/>
  </w:num>
  <w:num w:numId="4">
    <w:abstractNumId w:val="11"/>
  </w:num>
  <w:num w:numId="5">
    <w:abstractNumId w:val="2"/>
  </w:num>
  <w:num w:numId="6">
    <w:abstractNumId w:val="15"/>
  </w:num>
  <w:num w:numId="7">
    <w:abstractNumId w:val="7"/>
  </w:num>
  <w:num w:numId="8">
    <w:abstractNumId w:val="1"/>
  </w:num>
  <w:num w:numId="9">
    <w:abstractNumId w:val="5"/>
  </w:num>
  <w:num w:numId="10">
    <w:abstractNumId w:val="0"/>
  </w:num>
  <w:num w:numId="11">
    <w:abstractNumId w:val="6"/>
  </w:num>
  <w:num w:numId="12">
    <w:abstractNumId w:val="12"/>
  </w:num>
  <w:num w:numId="13">
    <w:abstractNumId w:val="4"/>
  </w:num>
  <w:num w:numId="14">
    <w:abstractNumId w:val="8"/>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Oncogene&lt;/StartingRefnum&gt;&lt;FontName&gt;Arial&lt;/FontName&gt;&lt;FontSize&gt;11&lt;/FontSize&gt;&lt;ReflistTitle&gt;Reference List&lt;/ReflistTitle&gt;&lt;SpaceAfter&gt;1&lt;/SpaceAfter&gt;&lt;ReflistOrder&gt;1&lt;/ReflistOrder&gt;&lt;CitationOrder&gt;0&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refdat_beige&lt;/item&gt;&lt;/Libraries&gt;&lt;/Databases&gt;"/>
  </w:docVars>
  <w:rsids>
    <w:rsidRoot w:val="004A21BE"/>
    <w:rsid w:val="000006DE"/>
    <w:rsid w:val="00000DCC"/>
    <w:rsid w:val="00001E40"/>
    <w:rsid w:val="000027DE"/>
    <w:rsid w:val="00004917"/>
    <w:rsid w:val="000074DC"/>
    <w:rsid w:val="00011351"/>
    <w:rsid w:val="0001193B"/>
    <w:rsid w:val="000126B9"/>
    <w:rsid w:val="00014427"/>
    <w:rsid w:val="00014C54"/>
    <w:rsid w:val="00015B5E"/>
    <w:rsid w:val="00015D4E"/>
    <w:rsid w:val="000177FA"/>
    <w:rsid w:val="00023C4F"/>
    <w:rsid w:val="00024452"/>
    <w:rsid w:val="00027B16"/>
    <w:rsid w:val="00031083"/>
    <w:rsid w:val="000329CD"/>
    <w:rsid w:val="00032BAA"/>
    <w:rsid w:val="00035FB3"/>
    <w:rsid w:val="00043A36"/>
    <w:rsid w:val="00044A8A"/>
    <w:rsid w:val="000467F4"/>
    <w:rsid w:val="00052F0F"/>
    <w:rsid w:val="00054121"/>
    <w:rsid w:val="00057A50"/>
    <w:rsid w:val="00060680"/>
    <w:rsid w:val="00061190"/>
    <w:rsid w:val="000627A4"/>
    <w:rsid w:val="00063340"/>
    <w:rsid w:val="000656C9"/>
    <w:rsid w:val="000662ED"/>
    <w:rsid w:val="0007087B"/>
    <w:rsid w:val="00070CB8"/>
    <w:rsid w:val="00071ACC"/>
    <w:rsid w:val="000724B1"/>
    <w:rsid w:val="000727CC"/>
    <w:rsid w:val="00072A76"/>
    <w:rsid w:val="00072A7C"/>
    <w:rsid w:val="000735D8"/>
    <w:rsid w:val="000736CF"/>
    <w:rsid w:val="00073848"/>
    <w:rsid w:val="00074D5D"/>
    <w:rsid w:val="00075747"/>
    <w:rsid w:val="00075759"/>
    <w:rsid w:val="00077A3F"/>
    <w:rsid w:val="00081DF4"/>
    <w:rsid w:val="000829AA"/>
    <w:rsid w:val="00082C05"/>
    <w:rsid w:val="000874C9"/>
    <w:rsid w:val="0009576D"/>
    <w:rsid w:val="000A197A"/>
    <w:rsid w:val="000A3517"/>
    <w:rsid w:val="000B215E"/>
    <w:rsid w:val="000B44EB"/>
    <w:rsid w:val="000B5F21"/>
    <w:rsid w:val="000B7028"/>
    <w:rsid w:val="000C0486"/>
    <w:rsid w:val="000C12D8"/>
    <w:rsid w:val="000C18F5"/>
    <w:rsid w:val="000C1CB8"/>
    <w:rsid w:val="000C2EB2"/>
    <w:rsid w:val="000C41EB"/>
    <w:rsid w:val="000C5997"/>
    <w:rsid w:val="000D0880"/>
    <w:rsid w:val="000D1324"/>
    <w:rsid w:val="000D297A"/>
    <w:rsid w:val="000E456F"/>
    <w:rsid w:val="000E486C"/>
    <w:rsid w:val="000E48A4"/>
    <w:rsid w:val="000E66CE"/>
    <w:rsid w:val="000E735B"/>
    <w:rsid w:val="000F1DB8"/>
    <w:rsid w:val="000F3643"/>
    <w:rsid w:val="000F44F9"/>
    <w:rsid w:val="000F721C"/>
    <w:rsid w:val="00101252"/>
    <w:rsid w:val="0010476F"/>
    <w:rsid w:val="0011298E"/>
    <w:rsid w:val="00112C29"/>
    <w:rsid w:val="00112E62"/>
    <w:rsid w:val="00115CA5"/>
    <w:rsid w:val="00120194"/>
    <w:rsid w:val="00120717"/>
    <w:rsid w:val="00121D99"/>
    <w:rsid w:val="001235E8"/>
    <w:rsid w:val="00126A27"/>
    <w:rsid w:val="00126ABB"/>
    <w:rsid w:val="00130026"/>
    <w:rsid w:val="00130FC1"/>
    <w:rsid w:val="001325EB"/>
    <w:rsid w:val="0013385B"/>
    <w:rsid w:val="001359C5"/>
    <w:rsid w:val="00137478"/>
    <w:rsid w:val="00141702"/>
    <w:rsid w:val="00141B10"/>
    <w:rsid w:val="00144751"/>
    <w:rsid w:val="00144F79"/>
    <w:rsid w:val="00150EE3"/>
    <w:rsid w:val="001528DE"/>
    <w:rsid w:val="001553F3"/>
    <w:rsid w:val="00157804"/>
    <w:rsid w:val="00157E41"/>
    <w:rsid w:val="00163914"/>
    <w:rsid w:val="001640E2"/>
    <w:rsid w:val="00164113"/>
    <w:rsid w:val="0017116C"/>
    <w:rsid w:val="00174250"/>
    <w:rsid w:val="001764AD"/>
    <w:rsid w:val="00181407"/>
    <w:rsid w:val="0018153B"/>
    <w:rsid w:val="0018329E"/>
    <w:rsid w:val="00185AEA"/>
    <w:rsid w:val="00185CC8"/>
    <w:rsid w:val="001874F6"/>
    <w:rsid w:val="00190D1D"/>
    <w:rsid w:val="001960E7"/>
    <w:rsid w:val="00196148"/>
    <w:rsid w:val="00197146"/>
    <w:rsid w:val="001A1347"/>
    <w:rsid w:val="001A278C"/>
    <w:rsid w:val="001A3CD8"/>
    <w:rsid w:val="001A41FE"/>
    <w:rsid w:val="001A473D"/>
    <w:rsid w:val="001A6201"/>
    <w:rsid w:val="001A6DEB"/>
    <w:rsid w:val="001B1234"/>
    <w:rsid w:val="001B2474"/>
    <w:rsid w:val="001B3589"/>
    <w:rsid w:val="001B456F"/>
    <w:rsid w:val="001B756A"/>
    <w:rsid w:val="001C17FA"/>
    <w:rsid w:val="001C21C1"/>
    <w:rsid w:val="001C5C80"/>
    <w:rsid w:val="001C73E7"/>
    <w:rsid w:val="001D003C"/>
    <w:rsid w:val="001D3365"/>
    <w:rsid w:val="001D34BF"/>
    <w:rsid w:val="001D4884"/>
    <w:rsid w:val="001E192A"/>
    <w:rsid w:val="001E2A69"/>
    <w:rsid w:val="001E305A"/>
    <w:rsid w:val="001E7A10"/>
    <w:rsid w:val="001F0B82"/>
    <w:rsid w:val="001F22E9"/>
    <w:rsid w:val="001F2700"/>
    <w:rsid w:val="001F2EEA"/>
    <w:rsid w:val="001F3511"/>
    <w:rsid w:val="001F44C3"/>
    <w:rsid w:val="001F6CB9"/>
    <w:rsid w:val="001F733C"/>
    <w:rsid w:val="001F79E8"/>
    <w:rsid w:val="001F7EEA"/>
    <w:rsid w:val="00201D82"/>
    <w:rsid w:val="00202339"/>
    <w:rsid w:val="0020362F"/>
    <w:rsid w:val="00203932"/>
    <w:rsid w:val="00205C1D"/>
    <w:rsid w:val="00206537"/>
    <w:rsid w:val="00206A26"/>
    <w:rsid w:val="00211238"/>
    <w:rsid w:val="00212124"/>
    <w:rsid w:val="0021385D"/>
    <w:rsid w:val="002142D3"/>
    <w:rsid w:val="00217F61"/>
    <w:rsid w:val="00221584"/>
    <w:rsid w:val="002255B4"/>
    <w:rsid w:val="00225AB6"/>
    <w:rsid w:val="0022731D"/>
    <w:rsid w:val="0022789B"/>
    <w:rsid w:val="00227AF1"/>
    <w:rsid w:val="0023018B"/>
    <w:rsid w:val="00232BE3"/>
    <w:rsid w:val="00233A78"/>
    <w:rsid w:val="002347B9"/>
    <w:rsid w:val="00235F8C"/>
    <w:rsid w:val="00236013"/>
    <w:rsid w:val="002378FE"/>
    <w:rsid w:val="0024168F"/>
    <w:rsid w:val="00242C73"/>
    <w:rsid w:val="00243EE2"/>
    <w:rsid w:val="002473BA"/>
    <w:rsid w:val="00247818"/>
    <w:rsid w:val="002506B9"/>
    <w:rsid w:val="00251B73"/>
    <w:rsid w:val="00255F8E"/>
    <w:rsid w:val="00257066"/>
    <w:rsid w:val="00257B73"/>
    <w:rsid w:val="00257DE4"/>
    <w:rsid w:val="0026130D"/>
    <w:rsid w:val="0026509D"/>
    <w:rsid w:val="00270182"/>
    <w:rsid w:val="002713B8"/>
    <w:rsid w:val="00272580"/>
    <w:rsid w:val="002764D2"/>
    <w:rsid w:val="00277809"/>
    <w:rsid w:val="002809AB"/>
    <w:rsid w:val="00283562"/>
    <w:rsid w:val="002838F4"/>
    <w:rsid w:val="00286140"/>
    <w:rsid w:val="0028634A"/>
    <w:rsid w:val="00286549"/>
    <w:rsid w:val="002870DA"/>
    <w:rsid w:val="002A0BC3"/>
    <w:rsid w:val="002A1B05"/>
    <w:rsid w:val="002A3473"/>
    <w:rsid w:val="002B013E"/>
    <w:rsid w:val="002B0A45"/>
    <w:rsid w:val="002B1CA1"/>
    <w:rsid w:val="002B3562"/>
    <w:rsid w:val="002B5002"/>
    <w:rsid w:val="002C1075"/>
    <w:rsid w:val="002C1854"/>
    <w:rsid w:val="002C1A50"/>
    <w:rsid w:val="002C325D"/>
    <w:rsid w:val="002C5A69"/>
    <w:rsid w:val="002C75E1"/>
    <w:rsid w:val="002D0C6C"/>
    <w:rsid w:val="002D3ADC"/>
    <w:rsid w:val="002D5193"/>
    <w:rsid w:val="002E086F"/>
    <w:rsid w:val="002E182F"/>
    <w:rsid w:val="002E1856"/>
    <w:rsid w:val="002E4F76"/>
    <w:rsid w:val="002E6EEB"/>
    <w:rsid w:val="002F0B9B"/>
    <w:rsid w:val="002F26F9"/>
    <w:rsid w:val="002F4BD3"/>
    <w:rsid w:val="002F5D6E"/>
    <w:rsid w:val="002F6F0A"/>
    <w:rsid w:val="002F764A"/>
    <w:rsid w:val="0030528E"/>
    <w:rsid w:val="003052B9"/>
    <w:rsid w:val="003121FA"/>
    <w:rsid w:val="00313C2C"/>
    <w:rsid w:val="00314639"/>
    <w:rsid w:val="003159E6"/>
    <w:rsid w:val="00316357"/>
    <w:rsid w:val="003165F8"/>
    <w:rsid w:val="00321696"/>
    <w:rsid w:val="00321B34"/>
    <w:rsid w:val="00322E79"/>
    <w:rsid w:val="00325185"/>
    <w:rsid w:val="00325433"/>
    <w:rsid w:val="003260F0"/>
    <w:rsid w:val="0032620C"/>
    <w:rsid w:val="00327B86"/>
    <w:rsid w:val="00330C01"/>
    <w:rsid w:val="0033399E"/>
    <w:rsid w:val="003359BA"/>
    <w:rsid w:val="00340CAE"/>
    <w:rsid w:val="00341661"/>
    <w:rsid w:val="00343D10"/>
    <w:rsid w:val="00344F3D"/>
    <w:rsid w:val="0034503A"/>
    <w:rsid w:val="0034734F"/>
    <w:rsid w:val="00347B82"/>
    <w:rsid w:val="00351F14"/>
    <w:rsid w:val="00352DC8"/>
    <w:rsid w:val="00354F2E"/>
    <w:rsid w:val="00361DB9"/>
    <w:rsid w:val="00370DE6"/>
    <w:rsid w:val="00371ABA"/>
    <w:rsid w:val="003724F9"/>
    <w:rsid w:val="003742C1"/>
    <w:rsid w:val="00374FE2"/>
    <w:rsid w:val="00375DA9"/>
    <w:rsid w:val="003776EE"/>
    <w:rsid w:val="003817B5"/>
    <w:rsid w:val="00381842"/>
    <w:rsid w:val="003825F5"/>
    <w:rsid w:val="00385E40"/>
    <w:rsid w:val="00386CE2"/>
    <w:rsid w:val="003871A6"/>
    <w:rsid w:val="003922E1"/>
    <w:rsid w:val="003932D3"/>
    <w:rsid w:val="003960CA"/>
    <w:rsid w:val="003A00F0"/>
    <w:rsid w:val="003A1259"/>
    <w:rsid w:val="003A15DB"/>
    <w:rsid w:val="003A45D7"/>
    <w:rsid w:val="003A55ED"/>
    <w:rsid w:val="003A56B0"/>
    <w:rsid w:val="003B18E7"/>
    <w:rsid w:val="003B3A17"/>
    <w:rsid w:val="003B3EB5"/>
    <w:rsid w:val="003B631D"/>
    <w:rsid w:val="003B779B"/>
    <w:rsid w:val="003B7E7D"/>
    <w:rsid w:val="003C05AD"/>
    <w:rsid w:val="003C17C6"/>
    <w:rsid w:val="003D5774"/>
    <w:rsid w:val="003D6B77"/>
    <w:rsid w:val="003D6CA8"/>
    <w:rsid w:val="003D73A8"/>
    <w:rsid w:val="003E23C9"/>
    <w:rsid w:val="003E255D"/>
    <w:rsid w:val="003E3F59"/>
    <w:rsid w:val="003E3F73"/>
    <w:rsid w:val="003E50DC"/>
    <w:rsid w:val="003E6350"/>
    <w:rsid w:val="003E6C16"/>
    <w:rsid w:val="003F0118"/>
    <w:rsid w:val="003F0603"/>
    <w:rsid w:val="003F17B2"/>
    <w:rsid w:val="003F2116"/>
    <w:rsid w:val="003F2987"/>
    <w:rsid w:val="003F42F3"/>
    <w:rsid w:val="003F6D52"/>
    <w:rsid w:val="0040016A"/>
    <w:rsid w:val="004012AE"/>
    <w:rsid w:val="00403910"/>
    <w:rsid w:val="00404D41"/>
    <w:rsid w:val="00407EFC"/>
    <w:rsid w:val="00410200"/>
    <w:rsid w:val="004121D2"/>
    <w:rsid w:val="004142D2"/>
    <w:rsid w:val="00415DFF"/>
    <w:rsid w:val="004169D4"/>
    <w:rsid w:val="00420046"/>
    <w:rsid w:val="00420DFE"/>
    <w:rsid w:val="0042233A"/>
    <w:rsid w:val="004230CE"/>
    <w:rsid w:val="0042572F"/>
    <w:rsid w:val="00425CBD"/>
    <w:rsid w:val="00425DE5"/>
    <w:rsid w:val="00430D19"/>
    <w:rsid w:val="00430FBE"/>
    <w:rsid w:val="004333A2"/>
    <w:rsid w:val="00434580"/>
    <w:rsid w:val="00434AFC"/>
    <w:rsid w:val="00435803"/>
    <w:rsid w:val="00436E9D"/>
    <w:rsid w:val="00437CFD"/>
    <w:rsid w:val="004424BC"/>
    <w:rsid w:val="00443F0B"/>
    <w:rsid w:val="00444F55"/>
    <w:rsid w:val="0044540E"/>
    <w:rsid w:val="004472FE"/>
    <w:rsid w:val="00451EE1"/>
    <w:rsid w:val="00452DC1"/>
    <w:rsid w:val="00456C03"/>
    <w:rsid w:val="00457C1C"/>
    <w:rsid w:val="00460FF5"/>
    <w:rsid w:val="00461C3D"/>
    <w:rsid w:val="004622B9"/>
    <w:rsid w:val="004644CE"/>
    <w:rsid w:val="0046629F"/>
    <w:rsid w:val="0046654F"/>
    <w:rsid w:val="00467122"/>
    <w:rsid w:val="0047249E"/>
    <w:rsid w:val="0047283E"/>
    <w:rsid w:val="0047430C"/>
    <w:rsid w:val="0048013F"/>
    <w:rsid w:val="004803E1"/>
    <w:rsid w:val="004815A7"/>
    <w:rsid w:val="00481ABC"/>
    <w:rsid w:val="00482F29"/>
    <w:rsid w:val="00483090"/>
    <w:rsid w:val="00483732"/>
    <w:rsid w:val="004866DC"/>
    <w:rsid w:val="00491D0A"/>
    <w:rsid w:val="0049261C"/>
    <w:rsid w:val="004953ED"/>
    <w:rsid w:val="0049542E"/>
    <w:rsid w:val="004A21B0"/>
    <w:rsid w:val="004A21BE"/>
    <w:rsid w:val="004A474E"/>
    <w:rsid w:val="004A5967"/>
    <w:rsid w:val="004A7149"/>
    <w:rsid w:val="004B1ACD"/>
    <w:rsid w:val="004B2607"/>
    <w:rsid w:val="004B6FB5"/>
    <w:rsid w:val="004B764E"/>
    <w:rsid w:val="004B7659"/>
    <w:rsid w:val="004B799A"/>
    <w:rsid w:val="004C213A"/>
    <w:rsid w:val="004C473D"/>
    <w:rsid w:val="004C56DA"/>
    <w:rsid w:val="004C677C"/>
    <w:rsid w:val="004D000D"/>
    <w:rsid w:val="004D08AF"/>
    <w:rsid w:val="004D1789"/>
    <w:rsid w:val="004D2402"/>
    <w:rsid w:val="004D2C95"/>
    <w:rsid w:val="004D2DAC"/>
    <w:rsid w:val="004D2EE7"/>
    <w:rsid w:val="004D4684"/>
    <w:rsid w:val="004D65C5"/>
    <w:rsid w:val="004D716D"/>
    <w:rsid w:val="004E02E5"/>
    <w:rsid w:val="004E10C9"/>
    <w:rsid w:val="004E489A"/>
    <w:rsid w:val="004E4E3C"/>
    <w:rsid w:val="004E62CF"/>
    <w:rsid w:val="004E71E5"/>
    <w:rsid w:val="004E77C7"/>
    <w:rsid w:val="004F0201"/>
    <w:rsid w:val="004F0C72"/>
    <w:rsid w:val="004F5DB3"/>
    <w:rsid w:val="004F68A2"/>
    <w:rsid w:val="00500D1F"/>
    <w:rsid w:val="00501F06"/>
    <w:rsid w:val="00506DC5"/>
    <w:rsid w:val="00511760"/>
    <w:rsid w:val="0051251C"/>
    <w:rsid w:val="00514E9E"/>
    <w:rsid w:val="005152A1"/>
    <w:rsid w:val="00516A7E"/>
    <w:rsid w:val="00524834"/>
    <w:rsid w:val="005255C4"/>
    <w:rsid w:val="00526CCC"/>
    <w:rsid w:val="0052761E"/>
    <w:rsid w:val="005279F3"/>
    <w:rsid w:val="00531E65"/>
    <w:rsid w:val="00532274"/>
    <w:rsid w:val="005328D2"/>
    <w:rsid w:val="00533A57"/>
    <w:rsid w:val="00535E0C"/>
    <w:rsid w:val="00536002"/>
    <w:rsid w:val="005367CC"/>
    <w:rsid w:val="00546815"/>
    <w:rsid w:val="0055087C"/>
    <w:rsid w:val="00551616"/>
    <w:rsid w:val="005546E5"/>
    <w:rsid w:val="00554B2B"/>
    <w:rsid w:val="005564B1"/>
    <w:rsid w:val="00563BB8"/>
    <w:rsid w:val="0056639F"/>
    <w:rsid w:val="00575E59"/>
    <w:rsid w:val="005770F3"/>
    <w:rsid w:val="0057786B"/>
    <w:rsid w:val="005806DE"/>
    <w:rsid w:val="00580CDA"/>
    <w:rsid w:val="00584439"/>
    <w:rsid w:val="005851C1"/>
    <w:rsid w:val="00587FA6"/>
    <w:rsid w:val="00591F1A"/>
    <w:rsid w:val="005920BF"/>
    <w:rsid w:val="005946EB"/>
    <w:rsid w:val="00595262"/>
    <w:rsid w:val="00595A29"/>
    <w:rsid w:val="00595E1B"/>
    <w:rsid w:val="00596356"/>
    <w:rsid w:val="00596D39"/>
    <w:rsid w:val="00597754"/>
    <w:rsid w:val="005A0368"/>
    <w:rsid w:val="005A08EA"/>
    <w:rsid w:val="005A2300"/>
    <w:rsid w:val="005A26CA"/>
    <w:rsid w:val="005A5B2A"/>
    <w:rsid w:val="005A64D8"/>
    <w:rsid w:val="005B0F68"/>
    <w:rsid w:val="005B3948"/>
    <w:rsid w:val="005B595F"/>
    <w:rsid w:val="005B612D"/>
    <w:rsid w:val="005C07BD"/>
    <w:rsid w:val="005C0CE6"/>
    <w:rsid w:val="005C1E2C"/>
    <w:rsid w:val="005C25E7"/>
    <w:rsid w:val="005C2C74"/>
    <w:rsid w:val="005D1348"/>
    <w:rsid w:val="005D1A30"/>
    <w:rsid w:val="005D297E"/>
    <w:rsid w:val="005D379B"/>
    <w:rsid w:val="005D3C25"/>
    <w:rsid w:val="005D4F49"/>
    <w:rsid w:val="005D59D9"/>
    <w:rsid w:val="005E24E0"/>
    <w:rsid w:val="005E469D"/>
    <w:rsid w:val="005E5208"/>
    <w:rsid w:val="005E702E"/>
    <w:rsid w:val="005F20D0"/>
    <w:rsid w:val="005F2CEE"/>
    <w:rsid w:val="005F2E16"/>
    <w:rsid w:val="005F3662"/>
    <w:rsid w:val="005F5637"/>
    <w:rsid w:val="00600961"/>
    <w:rsid w:val="00602D55"/>
    <w:rsid w:val="00603448"/>
    <w:rsid w:val="00603FFE"/>
    <w:rsid w:val="00605361"/>
    <w:rsid w:val="006053E8"/>
    <w:rsid w:val="00610864"/>
    <w:rsid w:val="00611400"/>
    <w:rsid w:val="00612975"/>
    <w:rsid w:val="006136C2"/>
    <w:rsid w:val="006141E0"/>
    <w:rsid w:val="00614C4C"/>
    <w:rsid w:val="00621AAA"/>
    <w:rsid w:val="0062295F"/>
    <w:rsid w:val="00622BCF"/>
    <w:rsid w:val="006250D9"/>
    <w:rsid w:val="00625351"/>
    <w:rsid w:val="006266C1"/>
    <w:rsid w:val="006279FB"/>
    <w:rsid w:val="00627CA2"/>
    <w:rsid w:val="00630526"/>
    <w:rsid w:val="00632252"/>
    <w:rsid w:val="00636B50"/>
    <w:rsid w:val="006374E0"/>
    <w:rsid w:val="0063768F"/>
    <w:rsid w:val="00642A79"/>
    <w:rsid w:val="00643BC5"/>
    <w:rsid w:val="0064538E"/>
    <w:rsid w:val="0064698F"/>
    <w:rsid w:val="00646AE5"/>
    <w:rsid w:val="00646B07"/>
    <w:rsid w:val="00647874"/>
    <w:rsid w:val="00650385"/>
    <w:rsid w:val="006508E3"/>
    <w:rsid w:val="00651374"/>
    <w:rsid w:val="00651883"/>
    <w:rsid w:val="00652175"/>
    <w:rsid w:val="00652EFE"/>
    <w:rsid w:val="00653AE2"/>
    <w:rsid w:val="0065547E"/>
    <w:rsid w:val="0065645C"/>
    <w:rsid w:val="00656CA7"/>
    <w:rsid w:val="0066122B"/>
    <w:rsid w:val="006628C5"/>
    <w:rsid w:val="00665A05"/>
    <w:rsid w:val="00665FAC"/>
    <w:rsid w:val="006674AC"/>
    <w:rsid w:val="00667FDE"/>
    <w:rsid w:val="0067477F"/>
    <w:rsid w:val="006775F0"/>
    <w:rsid w:val="00677C96"/>
    <w:rsid w:val="00680483"/>
    <w:rsid w:val="00683296"/>
    <w:rsid w:val="00685D16"/>
    <w:rsid w:val="0068609E"/>
    <w:rsid w:val="006868A5"/>
    <w:rsid w:val="006878C9"/>
    <w:rsid w:val="00693154"/>
    <w:rsid w:val="006A0975"/>
    <w:rsid w:val="006A0A48"/>
    <w:rsid w:val="006A0D60"/>
    <w:rsid w:val="006A1635"/>
    <w:rsid w:val="006A1A36"/>
    <w:rsid w:val="006A62AA"/>
    <w:rsid w:val="006A7703"/>
    <w:rsid w:val="006B1AA4"/>
    <w:rsid w:val="006B2B12"/>
    <w:rsid w:val="006B5169"/>
    <w:rsid w:val="006B51E2"/>
    <w:rsid w:val="006B6086"/>
    <w:rsid w:val="006B62AB"/>
    <w:rsid w:val="006B6815"/>
    <w:rsid w:val="006B70F5"/>
    <w:rsid w:val="006B7186"/>
    <w:rsid w:val="006C0FF8"/>
    <w:rsid w:val="006C2769"/>
    <w:rsid w:val="006C28C1"/>
    <w:rsid w:val="006C3204"/>
    <w:rsid w:val="006C3535"/>
    <w:rsid w:val="006C3FFD"/>
    <w:rsid w:val="006C7091"/>
    <w:rsid w:val="006D0171"/>
    <w:rsid w:val="006D07EF"/>
    <w:rsid w:val="006D2BDE"/>
    <w:rsid w:val="006D4EAD"/>
    <w:rsid w:val="006D53A0"/>
    <w:rsid w:val="006D5BDA"/>
    <w:rsid w:val="006D7432"/>
    <w:rsid w:val="006D7A7F"/>
    <w:rsid w:val="006E0DA2"/>
    <w:rsid w:val="006E204E"/>
    <w:rsid w:val="006E3069"/>
    <w:rsid w:val="006E3791"/>
    <w:rsid w:val="006E7BF0"/>
    <w:rsid w:val="006F133D"/>
    <w:rsid w:val="00705D1B"/>
    <w:rsid w:val="00707252"/>
    <w:rsid w:val="00710846"/>
    <w:rsid w:val="00711642"/>
    <w:rsid w:val="007139ED"/>
    <w:rsid w:val="00713B98"/>
    <w:rsid w:val="007143B4"/>
    <w:rsid w:val="00715E14"/>
    <w:rsid w:val="0071666C"/>
    <w:rsid w:val="00717712"/>
    <w:rsid w:val="00717F03"/>
    <w:rsid w:val="00720640"/>
    <w:rsid w:val="0072106D"/>
    <w:rsid w:val="00721FBB"/>
    <w:rsid w:val="00722AC8"/>
    <w:rsid w:val="00723D51"/>
    <w:rsid w:val="00724C01"/>
    <w:rsid w:val="00730EA6"/>
    <w:rsid w:val="00737C1D"/>
    <w:rsid w:val="00741706"/>
    <w:rsid w:val="00741CCD"/>
    <w:rsid w:val="00741DA1"/>
    <w:rsid w:val="007427FE"/>
    <w:rsid w:val="00743099"/>
    <w:rsid w:val="007435D7"/>
    <w:rsid w:val="00743748"/>
    <w:rsid w:val="00744085"/>
    <w:rsid w:val="00750BEA"/>
    <w:rsid w:val="00754BA5"/>
    <w:rsid w:val="00755B3F"/>
    <w:rsid w:val="0075654B"/>
    <w:rsid w:val="007571E5"/>
    <w:rsid w:val="00764794"/>
    <w:rsid w:val="00764FC2"/>
    <w:rsid w:val="00765390"/>
    <w:rsid w:val="00766BD0"/>
    <w:rsid w:val="0076727E"/>
    <w:rsid w:val="007703DB"/>
    <w:rsid w:val="00772DA7"/>
    <w:rsid w:val="00774D38"/>
    <w:rsid w:val="007831FA"/>
    <w:rsid w:val="007849EF"/>
    <w:rsid w:val="00787BE5"/>
    <w:rsid w:val="00793969"/>
    <w:rsid w:val="00796043"/>
    <w:rsid w:val="00796A95"/>
    <w:rsid w:val="00797421"/>
    <w:rsid w:val="007A2839"/>
    <w:rsid w:val="007A2A16"/>
    <w:rsid w:val="007A7161"/>
    <w:rsid w:val="007A7E07"/>
    <w:rsid w:val="007B001B"/>
    <w:rsid w:val="007B1DD3"/>
    <w:rsid w:val="007B2F3C"/>
    <w:rsid w:val="007B3592"/>
    <w:rsid w:val="007B4C50"/>
    <w:rsid w:val="007B5189"/>
    <w:rsid w:val="007B60BC"/>
    <w:rsid w:val="007B753C"/>
    <w:rsid w:val="007B785C"/>
    <w:rsid w:val="007C0299"/>
    <w:rsid w:val="007C2618"/>
    <w:rsid w:val="007C2E7B"/>
    <w:rsid w:val="007C5F3D"/>
    <w:rsid w:val="007D1363"/>
    <w:rsid w:val="007D3317"/>
    <w:rsid w:val="007D3D75"/>
    <w:rsid w:val="007D70A7"/>
    <w:rsid w:val="007D7A14"/>
    <w:rsid w:val="007E2647"/>
    <w:rsid w:val="007E640B"/>
    <w:rsid w:val="007E6D4A"/>
    <w:rsid w:val="007E70D7"/>
    <w:rsid w:val="007E764D"/>
    <w:rsid w:val="007F425E"/>
    <w:rsid w:val="007F5008"/>
    <w:rsid w:val="007F6D12"/>
    <w:rsid w:val="007F72E5"/>
    <w:rsid w:val="007F774A"/>
    <w:rsid w:val="00800296"/>
    <w:rsid w:val="00801CF2"/>
    <w:rsid w:val="00801E90"/>
    <w:rsid w:val="00802F8D"/>
    <w:rsid w:val="00803672"/>
    <w:rsid w:val="00805572"/>
    <w:rsid w:val="00805705"/>
    <w:rsid w:val="00806740"/>
    <w:rsid w:val="00806BF9"/>
    <w:rsid w:val="00807008"/>
    <w:rsid w:val="0080706C"/>
    <w:rsid w:val="0081166F"/>
    <w:rsid w:val="008141D3"/>
    <w:rsid w:val="00814765"/>
    <w:rsid w:val="00815908"/>
    <w:rsid w:val="008250AF"/>
    <w:rsid w:val="00825ADC"/>
    <w:rsid w:val="008261CD"/>
    <w:rsid w:val="00826224"/>
    <w:rsid w:val="00827F51"/>
    <w:rsid w:val="00830CE4"/>
    <w:rsid w:val="0083333D"/>
    <w:rsid w:val="008334DA"/>
    <w:rsid w:val="00833D47"/>
    <w:rsid w:val="00836716"/>
    <w:rsid w:val="00836B15"/>
    <w:rsid w:val="008372F4"/>
    <w:rsid w:val="00837B2B"/>
    <w:rsid w:val="00841B3F"/>
    <w:rsid w:val="008433A6"/>
    <w:rsid w:val="008446BD"/>
    <w:rsid w:val="00844873"/>
    <w:rsid w:val="00845BCB"/>
    <w:rsid w:val="0084789F"/>
    <w:rsid w:val="0085086F"/>
    <w:rsid w:val="00851BE4"/>
    <w:rsid w:val="00852813"/>
    <w:rsid w:val="00852EB3"/>
    <w:rsid w:val="008531CB"/>
    <w:rsid w:val="00854675"/>
    <w:rsid w:val="00861F8C"/>
    <w:rsid w:val="00862259"/>
    <w:rsid w:val="008640EE"/>
    <w:rsid w:val="008660D7"/>
    <w:rsid w:val="008720F4"/>
    <w:rsid w:val="00875932"/>
    <w:rsid w:val="00875BD6"/>
    <w:rsid w:val="008762F1"/>
    <w:rsid w:val="00876E44"/>
    <w:rsid w:val="00876FA4"/>
    <w:rsid w:val="008777A5"/>
    <w:rsid w:val="00880F3E"/>
    <w:rsid w:val="00881960"/>
    <w:rsid w:val="00881B9A"/>
    <w:rsid w:val="008823DE"/>
    <w:rsid w:val="008864D5"/>
    <w:rsid w:val="00886585"/>
    <w:rsid w:val="00887A56"/>
    <w:rsid w:val="0089466D"/>
    <w:rsid w:val="00896C58"/>
    <w:rsid w:val="00897537"/>
    <w:rsid w:val="00897CB6"/>
    <w:rsid w:val="008A14DF"/>
    <w:rsid w:val="008A4C5D"/>
    <w:rsid w:val="008A5747"/>
    <w:rsid w:val="008A7B18"/>
    <w:rsid w:val="008B011A"/>
    <w:rsid w:val="008B10AE"/>
    <w:rsid w:val="008B22CC"/>
    <w:rsid w:val="008B3BB9"/>
    <w:rsid w:val="008B4BF2"/>
    <w:rsid w:val="008B602F"/>
    <w:rsid w:val="008C04BC"/>
    <w:rsid w:val="008C2359"/>
    <w:rsid w:val="008C35C9"/>
    <w:rsid w:val="008C37CA"/>
    <w:rsid w:val="008D3A40"/>
    <w:rsid w:val="008D4366"/>
    <w:rsid w:val="008D5A40"/>
    <w:rsid w:val="008D602A"/>
    <w:rsid w:val="008D66A1"/>
    <w:rsid w:val="008E0C06"/>
    <w:rsid w:val="008E3B8D"/>
    <w:rsid w:val="008E5465"/>
    <w:rsid w:val="008E5806"/>
    <w:rsid w:val="008F22C4"/>
    <w:rsid w:val="008F2F60"/>
    <w:rsid w:val="008F6F1C"/>
    <w:rsid w:val="008F7914"/>
    <w:rsid w:val="00901212"/>
    <w:rsid w:val="00904402"/>
    <w:rsid w:val="00906E70"/>
    <w:rsid w:val="00907452"/>
    <w:rsid w:val="00910999"/>
    <w:rsid w:val="00913607"/>
    <w:rsid w:val="0091519D"/>
    <w:rsid w:val="00916485"/>
    <w:rsid w:val="00921AA8"/>
    <w:rsid w:val="009247FA"/>
    <w:rsid w:val="00926A2B"/>
    <w:rsid w:val="0093157E"/>
    <w:rsid w:val="00937EA6"/>
    <w:rsid w:val="009416CE"/>
    <w:rsid w:val="009432F4"/>
    <w:rsid w:val="0094597D"/>
    <w:rsid w:val="009464F6"/>
    <w:rsid w:val="0094669F"/>
    <w:rsid w:val="009468E7"/>
    <w:rsid w:val="0094799C"/>
    <w:rsid w:val="00953D8C"/>
    <w:rsid w:val="00954859"/>
    <w:rsid w:val="0095500F"/>
    <w:rsid w:val="00960C05"/>
    <w:rsid w:val="00961BE3"/>
    <w:rsid w:val="00962322"/>
    <w:rsid w:val="00967C9D"/>
    <w:rsid w:val="00967F39"/>
    <w:rsid w:val="00972B65"/>
    <w:rsid w:val="00972D7F"/>
    <w:rsid w:val="0097773F"/>
    <w:rsid w:val="00980077"/>
    <w:rsid w:val="00980E69"/>
    <w:rsid w:val="00980F0E"/>
    <w:rsid w:val="00981D01"/>
    <w:rsid w:val="00981E8D"/>
    <w:rsid w:val="0098646A"/>
    <w:rsid w:val="009869D5"/>
    <w:rsid w:val="00990B26"/>
    <w:rsid w:val="00992519"/>
    <w:rsid w:val="00993448"/>
    <w:rsid w:val="009960F5"/>
    <w:rsid w:val="00997543"/>
    <w:rsid w:val="009A24CE"/>
    <w:rsid w:val="009A579D"/>
    <w:rsid w:val="009A6249"/>
    <w:rsid w:val="009A783F"/>
    <w:rsid w:val="009A7848"/>
    <w:rsid w:val="009B4176"/>
    <w:rsid w:val="009B44D2"/>
    <w:rsid w:val="009B6206"/>
    <w:rsid w:val="009B7FD8"/>
    <w:rsid w:val="009C0955"/>
    <w:rsid w:val="009C19F7"/>
    <w:rsid w:val="009C1D3C"/>
    <w:rsid w:val="009C2162"/>
    <w:rsid w:val="009C3522"/>
    <w:rsid w:val="009C5B01"/>
    <w:rsid w:val="009C6239"/>
    <w:rsid w:val="009C6A95"/>
    <w:rsid w:val="009C6DF9"/>
    <w:rsid w:val="009D0C7F"/>
    <w:rsid w:val="009D110A"/>
    <w:rsid w:val="009D1A3E"/>
    <w:rsid w:val="009D2536"/>
    <w:rsid w:val="009D36EB"/>
    <w:rsid w:val="009D41AE"/>
    <w:rsid w:val="009D6F96"/>
    <w:rsid w:val="009E410A"/>
    <w:rsid w:val="009E4589"/>
    <w:rsid w:val="009F4701"/>
    <w:rsid w:val="009F568F"/>
    <w:rsid w:val="009F5FA7"/>
    <w:rsid w:val="009F60B9"/>
    <w:rsid w:val="00A01ABD"/>
    <w:rsid w:val="00A01FA1"/>
    <w:rsid w:val="00A056BC"/>
    <w:rsid w:val="00A06370"/>
    <w:rsid w:val="00A068C7"/>
    <w:rsid w:val="00A113DD"/>
    <w:rsid w:val="00A12A35"/>
    <w:rsid w:val="00A15D65"/>
    <w:rsid w:val="00A21283"/>
    <w:rsid w:val="00A23387"/>
    <w:rsid w:val="00A24900"/>
    <w:rsid w:val="00A3123D"/>
    <w:rsid w:val="00A322EB"/>
    <w:rsid w:val="00A32327"/>
    <w:rsid w:val="00A34AEA"/>
    <w:rsid w:val="00A36BC5"/>
    <w:rsid w:val="00A45DBF"/>
    <w:rsid w:val="00A4692F"/>
    <w:rsid w:val="00A47DE3"/>
    <w:rsid w:val="00A51C9E"/>
    <w:rsid w:val="00A525B7"/>
    <w:rsid w:val="00A5776F"/>
    <w:rsid w:val="00A57C40"/>
    <w:rsid w:val="00A65643"/>
    <w:rsid w:val="00A665A6"/>
    <w:rsid w:val="00A71ECB"/>
    <w:rsid w:val="00A725BB"/>
    <w:rsid w:val="00A73B00"/>
    <w:rsid w:val="00A742C4"/>
    <w:rsid w:val="00A76FAF"/>
    <w:rsid w:val="00A80F68"/>
    <w:rsid w:val="00A80F8E"/>
    <w:rsid w:val="00A82BA6"/>
    <w:rsid w:val="00A84115"/>
    <w:rsid w:val="00A84198"/>
    <w:rsid w:val="00A85859"/>
    <w:rsid w:val="00A8639E"/>
    <w:rsid w:val="00A91740"/>
    <w:rsid w:val="00A968B1"/>
    <w:rsid w:val="00AA55F6"/>
    <w:rsid w:val="00AA5E6D"/>
    <w:rsid w:val="00AB08AF"/>
    <w:rsid w:val="00AB1441"/>
    <w:rsid w:val="00AB5DFE"/>
    <w:rsid w:val="00AC046B"/>
    <w:rsid w:val="00AC6FE4"/>
    <w:rsid w:val="00AC79DF"/>
    <w:rsid w:val="00AD086D"/>
    <w:rsid w:val="00AD163A"/>
    <w:rsid w:val="00AD1BB0"/>
    <w:rsid w:val="00AD2D0D"/>
    <w:rsid w:val="00AD63DA"/>
    <w:rsid w:val="00AD720C"/>
    <w:rsid w:val="00AD7970"/>
    <w:rsid w:val="00AE03FE"/>
    <w:rsid w:val="00AE0AAD"/>
    <w:rsid w:val="00AE147E"/>
    <w:rsid w:val="00AE302B"/>
    <w:rsid w:val="00AE413A"/>
    <w:rsid w:val="00AE64DC"/>
    <w:rsid w:val="00AF2EA6"/>
    <w:rsid w:val="00AF32C6"/>
    <w:rsid w:val="00AF37A1"/>
    <w:rsid w:val="00AF46E8"/>
    <w:rsid w:val="00AF5E76"/>
    <w:rsid w:val="00AF6421"/>
    <w:rsid w:val="00AF64DE"/>
    <w:rsid w:val="00AF6965"/>
    <w:rsid w:val="00AF7F13"/>
    <w:rsid w:val="00B01F36"/>
    <w:rsid w:val="00B02576"/>
    <w:rsid w:val="00B03E8E"/>
    <w:rsid w:val="00B046A2"/>
    <w:rsid w:val="00B0509C"/>
    <w:rsid w:val="00B06DF8"/>
    <w:rsid w:val="00B07CD2"/>
    <w:rsid w:val="00B10107"/>
    <w:rsid w:val="00B1058A"/>
    <w:rsid w:val="00B148A1"/>
    <w:rsid w:val="00B15E55"/>
    <w:rsid w:val="00B1600E"/>
    <w:rsid w:val="00B16CD7"/>
    <w:rsid w:val="00B201C3"/>
    <w:rsid w:val="00B20C1B"/>
    <w:rsid w:val="00B21965"/>
    <w:rsid w:val="00B23173"/>
    <w:rsid w:val="00B23C3D"/>
    <w:rsid w:val="00B24B42"/>
    <w:rsid w:val="00B272C9"/>
    <w:rsid w:val="00B33BC5"/>
    <w:rsid w:val="00B33EA0"/>
    <w:rsid w:val="00B3621A"/>
    <w:rsid w:val="00B41609"/>
    <w:rsid w:val="00B4403E"/>
    <w:rsid w:val="00B50AA0"/>
    <w:rsid w:val="00B51403"/>
    <w:rsid w:val="00B52A45"/>
    <w:rsid w:val="00B5359C"/>
    <w:rsid w:val="00B56E62"/>
    <w:rsid w:val="00B57A7C"/>
    <w:rsid w:val="00B612DB"/>
    <w:rsid w:val="00B622EC"/>
    <w:rsid w:val="00B62DD5"/>
    <w:rsid w:val="00B64137"/>
    <w:rsid w:val="00B64CA8"/>
    <w:rsid w:val="00B72838"/>
    <w:rsid w:val="00B73D58"/>
    <w:rsid w:val="00B7620F"/>
    <w:rsid w:val="00B769E9"/>
    <w:rsid w:val="00B8284C"/>
    <w:rsid w:val="00B831B9"/>
    <w:rsid w:val="00B858AD"/>
    <w:rsid w:val="00B85AD5"/>
    <w:rsid w:val="00B866A0"/>
    <w:rsid w:val="00B87671"/>
    <w:rsid w:val="00B87D90"/>
    <w:rsid w:val="00B92C09"/>
    <w:rsid w:val="00B95B99"/>
    <w:rsid w:val="00B95C21"/>
    <w:rsid w:val="00BA00D4"/>
    <w:rsid w:val="00BA05C8"/>
    <w:rsid w:val="00BA0D70"/>
    <w:rsid w:val="00BA0DB7"/>
    <w:rsid w:val="00BA1BB3"/>
    <w:rsid w:val="00BA1DB3"/>
    <w:rsid w:val="00BA3467"/>
    <w:rsid w:val="00BA39C8"/>
    <w:rsid w:val="00BA4A02"/>
    <w:rsid w:val="00BA586C"/>
    <w:rsid w:val="00BA6B9B"/>
    <w:rsid w:val="00BA772A"/>
    <w:rsid w:val="00BB0654"/>
    <w:rsid w:val="00BB1080"/>
    <w:rsid w:val="00BB1B37"/>
    <w:rsid w:val="00BB259A"/>
    <w:rsid w:val="00BB268A"/>
    <w:rsid w:val="00BB286C"/>
    <w:rsid w:val="00BB5484"/>
    <w:rsid w:val="00BB77A4"/>
    <w:rsid w:val="00BB78F3"/>
    <w:rsid w:val="00BC1078"/>
    <w:rsid w:val="00BC24DA"/>
    <w:rsid w:val="00BC37A0"/>
    <w:rsid w:val="00BC4636"/>
    <w:rsid w:val="00BC4F4F"/>
    <w:rsid w:val="00BD4ECC"/>
    <w:rsid w:val="00BD68B6"/>
    <w:rsid w:val="00BD69BB"/>
    <w:rsid w:val="00BE1852"/>
    <w:rsid w:val="00BE3F9A"/>
    <w:rsid w:val="00BE6C31"/>
    <w:rsid w:val="00BE7A82"/>
    <w:rsid w:val="00BF3105"/>
    <w:rsid w:val="00BF3813"/>
    <w:rsid w:val="00BF42A3"/>
    <w:rsid w:val="00C03957"/>
    <w:rsid w:val="00C05184"/>
    <w:rsid w:val="00C052C5"/>
    <w:rsid w:val="00C06EF0"/>
    <w:rsid w:val="00C07518"/>
    <w:rsid w:val="00C07C06"/>
    <w:rsid w:val="00C10484"/>
    <w:rsid w:val="00C11ED6"/>
    <w:rsid w:val="00C120BF"/>
    <w:rsid w:val="00C12EFA"/>
    <w:rsid w:val="00C141D4"/>
    <w:rsid w:val="00C1487B"/>
    <w:rsid w:val="00C14D8D"/>
    <w:rsid w:val="00C21913"/>
    <w:rsid w:val="00C21BE7"/>
    <w:rsid w:val="00C2273B"/>
    <w:rsid w:val="00C228D7"/>
    <w:rsid w:val="00C30C25"/>
    <w:rsid w:val="00C338BF"/>
    <w:rsid w:val="00C41991"/>
    <w:rsid w:val="00C425DB"/>
    <w:rsid w:val="00C47CDF"/>
    <w:rsid w:val="00C50C9D"/>
    <w:rsid w:val="00C515D0"/>
    <w:rsid w:val="00C55F8F"/>
    <w:rsid w:val="00C56E01"/>
    <w:rsid w:val="00C62480"/>
    <w:rsid w:val="00C6351F"/>
    <w:rsid w:val="00C6473B"/>
    <w:rsid w:val="00C67AD3"/>
    <w:rsid w:val="00C70327"/>
    <w:rsid w:val="00C70E94"/>
    <w:rsid w:val="00C72023"/>
    <w:rsid w:val="00C7286D"/>
    <w:rsid w:val="00C73DB2"/>
    <w:rsid w:val="00C741F3"/>
    <w:rsid w:val="00C80AB7"/>
    <w:rsid w:val="00C819ED"/>
    <w:rsid w:val="00C82552"/>
    <w:rsid w:val="00C827FA"/>
    <w:rsid w:val="00C8462C"/>
    <w:rsid w:val="00C85C72"/>
    <w:rsid w:val="00C9061A"/>
    <w:rsid w:val="00C918CD"/>
    <w:rsid w:val="00C91B17"/>
    <w:rsid w:val="00C92E13"/>
    <w:rsid w:val="00C92F3D"/>
    <w:rsid w:val="00C93C4E"/>
    <w:rsid w:val="00C9706C"/>
    <w:rsid w:val="00C97147"/>
    <w:rsid w:val="00CA0B01"/>
    <w:rsid w:val="00CA12C8"/>
    <w:rsid w:val="00CA268B"/>
    <w:rsid w:val="00CA56B9"/>
    <w:rsid w:val="00CA6EBC"/>
    <w:rsid w:val="00CB035B"/>
    <w:rsid w:val="00CB0B27"/>
    <w:rsid w:val="00CB0FE5"/>
    <w:rsid w:val="00CB2E10"/>
    <w:rsid w:val="00CB32F7"/>
    <w:rsid w:val="00CB4838"/>
    <w:rsid w:val="00CB4FD0"/>
    <w:rsid w:val="00CB653C"/>
    <w:rsid w:val="00CB7CF6"/>
    <w:rsid w:val="00CC4254"/>
    <w:rsid w:val="00CC6F22"/>
    <w:rsid w:val="00CC7C71"/>
    <w:rsid w:val="00CD1A25"/>
    <w:rsid w:val="00CD206F"/>
    <w:rsid w:val="00CD3E82"/>
    <w:rsid w:val="00CD6078"/>
    <w:rsid w:val="00CD69E1"/>
    <w:rsid w:val="00CE0207"/>
    <w:rsid w:val="00CE2B1B"/>
    <w:rsid w:val="00CE2B4F"/>
    <w:rsid w:val="00CE7949"/>
    <w:rsid w:val="00CE7C92"/>
    <w:rsid w:val="00CF01C6"/>
    <w:rsid w:val="00CF0EB5"/>
    <w:rsid w:val="00CF3A24"/>
    <w:rsid w:val="00CF51AD"/>
    <w:rsid w:val="00CF561D"/>
    <w:rsid w:val="00CF6376"/>
    <w:rsid w:val="00CF7F73"/>
    <w:rsid w:val="00D00DB7"/>
    <w:rsid w:val="00D01397"/>
    <w:rsid w:val="00D01AFB"/>
    <w:rsid w:val="00D043AE"/>
    <w:rsid w:val="00D0523D"/>
    <w:rsid w:val="00D074E8"/>
    <w:rsid w:val="00D15F14"/>
    <w:rsid w:val="00D163AF"/>
    <w:rsid w:val="00D20D5D"/>
    <w:rsid w:val="00D2153F"/>
    <w:rsid w:val="00D252DD"/>
    <w:rsid w:val="00D25ABE"/>
    <w:rsid w:val="00D3084C"/>
    <w:rsid w:val="00D30A78"/>
    <w:rsid w:val="00D33BE9"/>
    <w:rsid w:val="00D33EB4"/>
    <w:rsid w:val="00D343D5"/>
    <w:rsid w:val="00D36A29"/>
    <w:rsid w:val="00D413E5"/>
    <w:rsid w:val="00D44AE0"/>
    <w:rsid w:val="00D468F2"/>
    <w:rsid w:val="00D4781B"/>
    <w:rsid w:val="00D5094D"/>
    <w:rsid w:val="00D5159A"/>
    <w:rsid w:val="00D51745"/>
    <w:rsid w:val="00D51E9F"/>
    <w:rsid w:val="00D5527F"/>
    <w:rsid w:val="00D60131"/>
    <w:rsid w:val="00D62BC7"/>
    <w:rsid w:val="00D65824"/>
    <w:rsid w:val="00D71723"/>
    <w:rsid w:val="00D71FFC"/>
    <w:rsid w:val="00D74B3B"/>
    <w:rsid w:val="00D75187"/>
    <w:rsid w:val="00D77669"/>
    <w:rsid w:val="00D82094"/>
    <w:rsid w:val="00D84F2B"/>
    <w:rsid w:val="00D87259"/>
    <w:rsid w:val="00D876D7"/>
    <w:rsid w:val="00D93A2D"/>
    <w:rsid w:val="00D9420D"/>
    <w:rsid w:val="00D950B9"/>
    <w:rsid w:val="00D96A4F"/>
    <w:rsid w:val="00D96CBB"/>
    <w:rsid w:val="00DA0396"/>
    <w:rsid w:val="00DA101C"/>
    <w:rsid w:val="00DA20F8"/>
    <w:rsid w:val="00DA28D2"/>
    <w:rsid w:val="00DA7874"/>
    <w:rsid w:val="00DB052A"/>
    <w:rsid w:val="00DB2A43"/>
    <w:rsid w:val="00DB2FD8"/>
    <w:rsid w:val="00DB3691"/>
    <w:rsid w:val="00DB374B"/>
    <w:rsid w:val="00DB3FAF"/>
    <w:rsid w:val="00DB462F"/>
    <w:rsid w:val="00DB4BE7"/>
    <w:rsid w:val="00DC0AD9"/>
    <w:rsid w:val="00DC0BFD"/>
    <w:rsid w:val="00DC2C18"/>
    <w:rsid w:val="00DC6205"/>
    <w:rsid w:val="00DD12E7"/>
    <w:rsid w:val="00DD1590"/>
    <w:rsid w:val="00DD27AF"/>
    <w:rsid w:val="00DD39B1"/>
    <w:rsid w:val="00DD3A61"/>
    <w:rsid w:val="00DD580F"/>
    <w:rsid w:val="00DD7653"/>
    <w:rsid w:val="00DD78EA"/>
    <w:rsid w:val="00DE0277"/>
    <w:rsid w:val="00DE05A9"/>
    <w:rsid w:val="00DE0EC4"/>
    <w:rsid w:val="00DE1AF7"/>
    <w:rsid w:val="00DE3E85"/>
    <w:rsid w:val="00DE5244"/>
    <w:rsid w:val="00DE75A7"/>
    <w:rsid w:val="00DE7B2C"/>
    <w:rsid w:val="00DF39E7"/>
    <w:rsid w:val="00DF4C75"/>
    <w:rsid w:val="00DF6AF5"/>
    <w:rsid w:val="00E01C6A"/>
    <w:rsid w:val="00E01F2E"/>
    <w:rsid w:val="00E0407C"/>
    <w:rsid w:val="00E047A4"/>
    <w:rsid w:val="00E04C93"/>
    <w:rsid w:val="00E06411"/>
    <w:rsid w:val="00E100AF"/>
    <w:rsid w:val="00E1142B"/>
    <w:rsid w:val="00E11D8D"/>
    <w:rsid w:val="00E14756"/>
    <w:rsid w:val="00E14B6D"/>
    <w:rsid w:val="00E1559E"/>
    <w:rsid w:val="00E15E93"/>
    <w:rsid w:val="00E165F9"/>
    <w:rsid w:val="00E17E67"/>
    <w:rsid w:val="00E23A75"/>
    <w:rsid w:val="00E249C5"/>
    <w:rsid w:val="00E30382"/>
    <w:rsid w:val="00E31AF3"/>
    <w:rsid w:val="00E32092"/>
    <w:rsid w:val="00E32AE8"/>
    <w:rsid w:val="00E336D6"/>
    <w:rsid w:val="00E36B29"/>
    <w:rsid w:val="00E416AA"/>
    <w:rsid w:val="00E4215A"/>
    <w:rsid w:val="00E43D77"/>
    <w:rsid w:val="00E45835"/>
    <w:rsid w:val="00E469C1"/>
    <w:rsid w:val="00E47E1F"/>
    <w:rsid w:val="00E507E6"/>
    <w:rsid w:val="00E50AC0"/>
    <w:rsid w:val="00E5101C"/>
    <w:rsid w:val="00E52C54"/>
    <w:rsid w:val="00E5400F"/>
    <w:rsid w:val="00E54A03"/>
    <w:rsid w:val="00E5635B"/>
    <w:rsid w:val="00E60994"/>
    <w:rsid w:val="00E61674"/>
    <w:rsid w:val="00E61F2E"/>
    <w:rsid w:val="00E62754"/>
    <w:rsid w:val="00E63405"/>
    <w:rsid w:val="00E6366B"/>
    <w:rsid w:val="00E67A9F"/>
    <w:rsid w:val="00E7022C"/>
    <w:rsid w:val="00E74D18"/>
    <w:rsid w:val="00E74E21"/>
    <w:rsid w:val="00E81472"/>
    <w:rsid w:val="00E83D7B"/>
    <w:rsid w:val="00E845F7"/>
    <w:rsid w:val="00E84735"/>
    <w:rsid w:val="00E86BCB"/>
    <w:rsid w:val="00E879D0"/>
    <w:rsid w:val="00E902F1"/>
    <w:rsid w:val="00E91E5A"/>
    <w:rsid w:val="00EA1694"/>
    <w:rsid w:val="00EA1784"/>
    <w:rsid w:val="00EA567E"/>
    <w:rsid w:val="00EA6400"/>
    <w:rsid w:val="00EA6639"/>
    <w:rsid w:val="00EA700F"/>
    <w:rsid w:val="00EB23CE"/>
    <w:rsid w:val="00EB2852"/>
    <w:rsid w:val="00EB3296"/>
    <w:rsid w:val="00EB32EF"/>
    <w:rsid w:val="00EB4FEC"/>
    <w:rsid w:val="00EB5402"/>
    <w:rsid w:val="00EB585C"/>
    <w:rsid w:val="00EC18EB"/>
    <w:rsid w:val="00EC1CF3"/>
    <w:rsid w:val="00EC2B77"/>
    <w:rsid w:val="00EC2EC7"/>
    <w:rsid w:val="00EC56B5"/>
    <w:rsid w:val="00EC72C2"/>
    <w:rsid w:val="00EC73B7"/>
    <w:rsid w:val="00ED1BAD"/>
    <w:rsid w:val="00ED266E"/>
    <w:rsid w:val="00ED543C"/>
    <w:rsid w:val="00ED6228"/>
    <w:rsid w:val="00EE0CEB"/>
    <w:rsid w:val="00EE1A2F"/>
    <w:rsid w:val="00EE29FD"/>
    <w:rsid w:val="00EE5ACD"/>
    <w:rsid w:val="00EE688A"/>
    <w:rsid w:val="00EE6970"/>
    <w:rsid w:val="00EF2E5B"/>
    <w:rsid w:val="00EF49B4"/>
    <w:rsid w:val="00EF5F28"/>
    <w:rsid w:val="00EF6E96"/>
    <w:rsid w:val="00F007C6"/>
    <w:rsid w:val="00F01F87"/>
    <w:rsid w:val="00F0342C"/>
    <w:rsid w:val="00F0459F"/>
    <w:rsid w:val="00F047C3"/>
    <w:rsid w:val="00F0586C"/>
    <w:rsid w:val="00F06138"/>
    <w:rsid w:val="00F064BD"/>
    <w:rsid w:val="00F067A1"/>
    <w:rsid w:val="00F07DBF"/>
    <w:rsid w:val="00F13AD6"/>
    <w:rsid w:val="00F14420"/>
    <w:rsid w:val="00F22251"/>
    <w:rsid w:val="00F22E57"/>
    <w:rsid w:val="00F27E67"/>
    <w:rsid w:val="00F32453"/>
    <w:rsid w:val="00F36633"/>
    <w:rsid w:val="00F37562"/>
    <w:rsid w:val="00F37B72"/>
    <w:rsid w:val="00F37D81"/>
    <w:rsid w:val="00F37F84"/>
    <w:rsid w:val="00F409FE"/>
    <w:rsid w:val="00F42EF0"/>
    <w:rsid w:val="00F44AED"/>
    <w:rsid w:val="00F47261"/>
    <w:rsid w:val="00F51FFB"/>
    <w:rsid w:val="00F607AD"/>
    <w:rsid w:val="00F6087A"/>
    <w:rsid w:val="00F61556"/>
    <w:rsid w:val="00F61DF0"/>
    <w:rsid w:val="00F61E95"/>
    <w:rsid w:val="00F640FE"/>
    <w:rsid w:val="00F645EF"/>
    <w:rsid w:val="00F65B49"/>
    <w:rsid w:val="00F66B52"/>
    <w:rsid w:val="00F66DCD"/>
    <w:rsid w:val="00F676E0"/>
    <w:rsid w:val="00F71D2B"/>
    <w:rsid w:val="00F73F39"/>
    <w:rsid w:val="00F74827"/>
    <w:rsid w:val="00F77C3D"/>
    <w:rsid w:val="00F77FA7"/>
    <w:rsid w:val="00F8099F"/>
    <w:rsid w:val="00F8226A"/>
    <w:rsid w:val="00F83022"/>
    <w:rsid w:val="00F86BC1"/>
    <w:rsid w:val="00F91F61"/>
    <w:rsid w:val="00F928A2"/>
    <w:rsid w:val="00F93B36"/>
    <w:rsid w:val="00F96AA9"/>
    <w:rsid w:val="00F97274"/>
    <w:rsid w:val="00FA05F4"/>
    <w:rsid w:val="00FA4B4F"/>
    <w:rsid w:val="00FB02EC"/>
    <w:rsid w:val="00FB1668"/>
    <w:rsid w:val="00FB2165"/>
    <w:rsid w:val="00FB3ADC"/>
    <w:rsid w:val="00FB570C"/>
    <w:rsid w:val="00FB72B0"/>
    <w:rsid w:val="00FC016A"/>
    <w:rsid w:val="00FC1C44"/>
    <w:rsid w:val="00FC3654"/>
    <w:rsid w:val="00FC3E0B"/>
    <w:rsid w:val="00FC4293"/>
    <w:rsid w:val="00FC4751"/>
    <w:rsid w:val="00FC5745"/>
    <w:rsid w:val="00FC690D"/>
    <w:rsid w:val="00FC7947"/>
    <w:rsid w:val="00FD0C50"/>
    <w:rsid w:val="00FD0FB7"/>
    <w:rsid w:val="00FD4820"/>
    <w:rsid w:val="00FE22FB"/>
    <w:rsid w:val="00FE2AC3"/>
    <w:rsid w:val="00FE3526"/>
    <w:rsid w:val="00FE4591"/>
    <w:rsid w:val="00FE5A83"/>
    <w:rsid w:val="00FE5F5C"/>
    <w:rsid w:val="00FE61DA"/>
    <w:rsid w:val="00FE6FC7"/>
    <w:rsid w:val="00FE70AA"/>
    <w:rsid w:val="00FE7863"/>
    <w:rsid w:val="00FF0ABE"/>
    <w:rsid w:val="00FF19DE"/>
    <w:rsid w:val="00FF2D9D"/>
    <w:rsid w:val="00FF569F"/>
    <w:rsid w:val="00FF5A98"/>
    <w:rsid w:val="00FF6220"/>
    <w:rsid w:val="00FF6735"/>
    <w:rsid w:val="00FF69D0"/>
    <w:rsid w:val="00FF6B42"/>
    <w:rsid w:val="00FF6E3C"/>
    <w:rsid w:val="00FF78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B658"/>
  <w15:docId w15:val="{04CFFACD-10F1-4AAC-AA35-2E3ACFD7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753C"/>
    <w:rPr>
      <w:sz w:val="24"/>
      <w:szCs w:val="24"/>
    </w:rPr>
  </w:style>
  <w:style w:type="paragraph" w:styleId="berschrift1">
    <w:name w:val="heading 1"/>
    <w:basedOn w:val="Standard"/>
    <w:next w:val="Standard"/>
    <w:link w:val="berschrift1Zchn"/>
    <w:qFormat/>
    <w:rsid w:val="004472FE"/>
    <w:pPr>
      <w:keepNext/>
      <w:widowControl w:val="0"/>
      <w:overflowPunct w:val="0"/>
      <w:autoSpaceDE w:val="0"/>
      <w:autoSpaceDN w:val="0"/>
      <w:adjustRightInd w:val="0"/>
      <w:spacing w:before="480" w:after="60" w:line="480" w:lineRule="auto"/>
      <w:textAlignment w:val="baseline"/>
      <w:outlineLvl w:val="0"/>
    </w:pPr>
    <w:rPr>
      <w:rFonts w:ascii="Arial" w:hAnsi="Arial"/>
      <w:b/>
      <w:kern w:val="28"/>
      <w:sz w:val="28"/>
      <w:szCs w:val="20"/>
      <w:lang w:val="en-GB"/>
    </w:rPr>
  </w:style>
  <w:style w:type="paragraph" w:styleId="berschrift2">
    <w:name w:val="heading 2"/>
    <w:basedOn w:val="Standard"/>
    <w:next w:val="Standard"/>
    <w:qFormat/>
    <w:rsid w:val="003D6B77"/>
    <w:pPr>
      <w:keepNext/>
      <w:spacing w:before="240" w:after="60"/>
      <w:outlineLvl w:val="1"/>
    </w:pPr>
    <w:rPr>
      <w:rFonts w:ascii="Arial" w:hAnsi="Arial" w:cs="Arial"/>
      <w:bCs/>
      <w:i/>
      <w:iCs/>
      <w:szCs w:val="28"/>
    </w:rPr>
  </w:style>
  <w:style w:type="paragraph" w:styleId="berschrift3">
    <w:name w:val="heading 3"/>
    <w:basedOn w:val="Standard"/>
    <w:next w:val="Standard"/>
    <w:qFormat/>
    <w:rsid w:val="004472FE"/>
    <w:pPr>
      <w:keepNext/>
      <w:widowControl w:val="0"/>
      <w:autoSpaceDE w:val="0"/>
      <w:autoSpaceDN w:val="0"/>
      <w:adjustRightInd w:val="0"/>
      <w:spacing w:before="120"/>
      <w:jc w:val="center"/>
      <w:outlineLvl w:val="2"/>
    </w:pPr>
    <w:rPr>
      <w:rFonts w:ascii="Arial" w:hAnsi="Arial" w:cs="Arial"/>
      <w:b/>
      <w:bCs/>
      <w:color w:val="000000"/>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4472FE"/>
    <w:pPr>
      <w:spacing w:before="100" w:beforeAutospacing="1" w:after="100" w:afterAutospacing="1"/>
    </w:pPr>
    <w:rPr>
      <w:rFonts w:ascii="Arial" w:hAnsi="Arial" w:cs="Arial"/>
    </w:rPr>
  </w:style>
  <w:style w:type="paragraph" w:styleId="Funotentext">
    <w:name w:val="footnote text"/>
    <w:basedOn w:val="Standard"/>
    <w:semiHidden/>
    <w:rsid w:val="004472FE"/>
    <w:pPr>
      <w:widowControl w:val="0"/>
      <w:overflowPunct w:val="0"/>
      <w:autoSpaceDE w:val="0"/>
      <w:autoSpaceDN w:val="0"/>
      <w:adjustRightInd w:val="0"/>
      <w:spacing w:before="120" w:line="480" w:lineRule="auto"/>
      <w:textAlignment w:val="baseline"/>
    </w:pPr>
    <w:rPr>
      <w:sz w:val="20"/>
      <w:szCs w:val="20"/>
      <w:lang w:val="en-GB"/>
    </w:rPr>
  </w:style>
  <w:style w:type="character" w:styleId="Funotenzeichen">
    <w:name w:val="footnote reference"/>
    <w:semiHidden/>
    <w:rsid w:val="004472FE"/>
    <w:rPr>
      <w:vertAlign w:val="superscript"/>
    </w:rPr>
  </w:style>
  <w:style w:type="paragraph" w:customStyle="1" w:styleId="Tabellenberschrift">
    <w:name w:val="Tabellenüberschrift"/>
    <w:basedOn w:val="Standard"/>
    <w:uiPriority w:val="99"/>
    <w:rsid w:val="004472FE"/>
    <w:pPr>
      <w:widowControl w:val="0"/>
      <w:overflowPunct w:val="0"/>
      <w:autoSpaceDE w:val="0"/>
      <w:autoSpaceDN w:val="0"/>
      <w:adjustRightInd w:val="0"/>
      <w:spacing w:before="120" w:after="100" w:line="480" w:lineRule="auto"/>
      <w:textAlignment w:val="baseline"/>
    </w:pPr>
    <w:rPr>
      <w:b/>
      <w:sz w:val="20"/>
      <w:szCs w:val="20"/>
      <w:lang w:val="en-US"/>
    </w:rPr>
  </w:style>
  <w:style w:type="paragraph" w:customStyle="1" w:styleId="Tabelle">
    <w:name w:val="Tabelle"/>
    <w:basedOn w:val="Tabellenberschrift"/>
    <w:rsid w:val="004472FE"/>
    <w:pPr>
      <w:spacing w:before="0" w:after="60" w:line="240" w:lineRule="auto"/>
    </w:pPr>
    <w:rPr>
      <w:b w:val="0"/>
    </w:rPr>
  </w:style>
  <w:style w:type="paragraph" w:customStyle="1" w:styleId="Text">
    <w:name w:val="Text"/>
    <w:autoRedefine/>
    <w:rsid w:val="006A7703"/>
    <w:pPr>
      <w:spacing w:line="480" w:lineRule="auto"/>
      <w:jc w:val="both"/>
    </w:pPr>
    <w:rPr>
      <w:sz w:val="22"/>
      <w:szCs w:val="22"/>
      <w:lang w:val="en-US"/>
    </w:rPr>
  </w:style>
  <w:style w:type="character" w:styleId="Kommentarzeichen">
    <w:name w:val="annotation reference"/>
    <w:semiHidden/>
    <w:rsid w:val="004472FE"/>
    <w:rPr>
      <w:sz w:val="16"/>
      <w:szCs w:val="16"/>
    </w:rPr>
  </w:style>
  <w:style w:type="paragraph" w:styleId="Kommentartext">
    <w:name w:val="annotation text"/>
    <w:basedOn w:val="Standard"/>
    <w:link w:val="KommentartextZchn"/>
    <w:uiPriority w:val="99"/>
    <w:rsid w:val="007B753C"/>
    <w:rPr>
      <w:sz w:val="20"/>
      <w:szCs w:val="20"/>
      <w:lang w:val="en-US"/>
    </w:rPr>
  </w:style>
  <w:style w:type="character" w:styleId="Hyperlink">
    <w:name w:val="Hyperlink"/>
    <w:rsid w:val="004472FE"/>
    <w:rPr>
      <w:color w:val="0033CC"/>
      <w:u w:val="single"/>
    </w:rPr>
  </w:style>
  <w:style w:type="character" w:customStyle="1" w:styleId="ti2">
    <w:name w:val="ti2"/>
    <w:basedOn w:val="Absatz-Standardschriftart"/>
    <w:rsid w:val="004472FE"/>
  </w:style>
  <w:style w:type="paragraph" w:styleId="Kopfzeile">
    <w:name w:val="header"/>
    <w:basedOn w:val="Standard"/>
    <w:rsid w:val="004472FE"/>
    <w:pPr>
      <w:tabs>
        <w:tab w:val="center" w:pos="4536"/>
        <w:tab w:val="right" w:pos="9072"/>
      </w:tabs>
    </w:pPr>
  </w:style>
  <w:style w:type="paragraph" w:styleId="Fuzeile">
    <w:name w:val="footer"/>
    <w:basedOn w:val="Standard"/>
    <w:link w:val="FuzeileZchn"/>
    <w:uiPriority w:val="99"/>
    <w:rsid w:val="004472FE"/>
    <w:pPr>
      <w:tabs>
        <w:tab w:val="center" w:pos="4536"/>
        <w:tab w:val="right" w:pos="9072"/>
      </w:tabs>
    </w:pPr>
  </w:style>
  <w:style w:type="paragraph" w:styleId="Sprechblasentext">
    <w:name w:val="Balloon Text"/>
    <w:basedOn w:val="Standard"/>
    <w:semiHidden/>
    <w:rsid w:val="004472FE"/>
    <w:rPr>
      <w:rFonts w:ascii="Tahoma" w:hAnsi="Tahoma" w:cs="Tahoma"/>
      <w:sz w:val="20"/>
      <w:szCs w:val="16"/>
    </w:rPr>
  </w:style>
  <w:style w:type="paragraph" w:styleId="Textkrper">
    <w:name w:val="Body Text"/>
    <w:basedOn w:val="Standard"/>
    <w:link w:val="TextkrperZchn"/>
    <w:rsid w:val="004472FE"/>
    <w:rPr>
      <w:rFonts w:ascii="Arial" w:hAnsi="Arial" w:cs="Arial"/>
      <w:sz w:val="22"/>
      <w:szCs w:val="12"/>
      <w:lang w:val="en-GB"/>
    </w:rPr>
  </w:style>
  <w:style w:type="paragraph" w:styleId="Beschriftung">
    <w:name w:val="caption"/>
    <w:basedOn w:val="Standard"/>
    <w:next w:val="Standard"/>
    <w:qFormat/>
    <w:rsid w:val="004472FE"/>
    <w:pPr>
      <w:spacing w:before="120" w:after="120"/>
    </w:pPr>
    <w:rPr>
      <w:b/>
      <w:bCs/>
      <w:sz w:val="20"/>
      <w:szCs w:val="20"/>
    </w:rPr>
  </w:style>
  <w:style w:type="paragraph" w:styleId="HTMLVorformatiert">
    <w:name w:val="HTML Preformatted"/>
    <w:basedOn w:val="Standard"/>
    <w:link w:val="HTMLVorformatiertZchn"/>
    <w:uiPriority w:val="99"/>
    <w:rsid w:val="0044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styleId="BesuchterHyperlink">
    <w:name w:val="FollowedHyperlink"/>
    <w:rsid w:val="004472FE"/>
    <w:rPr>
      <w:color w:val="800080"/>
      <w:u w:val="single"/>
    </w:rPr>
  </w:style>
  <w:style w:type="paragraph" w:customStyle="1" w:styleId="xl25">
    <w:name w:val="xl25"/>
    <w:basedOn w:val="Standard"/>
    <w:rsid w:val="004472FE"/>
    <w:pPr>
      <w:spacing w:before="100" w:beforeAutospacing="1" w:after="100" w:afterAutospacing="1"/>
    </w:pPr>
    <w:rPr>
      <w:rFonts w:ascii="Times" w:eastAsia="Arial Unicode MS" w:hAnsi="Times"/>
      <w:lang w:val="en-US" w:eastAsia="en-US"/>
    </w:rPr>
  </w:style>
  <w:style w:type="paragraph" w:styleId="Textkrper2">
    <w:name w:val="Body Text 2"/>
    <w:basedOn w:val="Standard"/>
    <w:rsid w:val="004472FE"/>
    <w:pPr>
      <w:spacing w:line="480" w:lineRule="auto"/>
      <w:jc w:val="both"/>
    </w:pPr>
    <w:rPr>
      <w:rFonts w:ascii="Arial" w:hAnsi="Arial" w:cs="Arial"/>
      <w:lang w:val="en-US"/>
    </w:rPr>
  </w:style>
  <w:style w:type="paragraph" w:styleId="Kommentarthema">
    <w:name w:val="annotation subject"/>
    <w:basedOn w:val="Kommentartext"/>
    <w:next w:val="Kommentartext"/>
    <w:semiHidden/>
    <w:rsid w:val="004472FE"/>
    <w:rPr>
      <w:b/>
      <w:bCs/>
    </w:rPr>
  </w:style>
  <w:style w:type="table" w:styleId="Tabellenraster">
    <w:name w:val="Table Grid"/>
    <w:basedOn w:val="NormaleTabelle"/>
    <w:rsid w:val="00C6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2">
    <w:name w:val="details2"/>
    <w:basedOn w:val="Standard"/>
    <w:rsid w:val="006141E0"/>
    <w:pPr>
      <w:shd w:val="clear" w:color="auto" w:fill="FFFFFF"/>
      <w:spacing w:before="34" w:after="34"/>
    </w:pPr>
  </w:style>
  <w:style w:type="character" w:customStyle="1" w:styleId="citation">
    <w:name w:val="citation"/>
    <w:basedOn w:val="Absatz-Standardschriftart"/>
    <w:rsid w:val="008B4BF2"/>
  </w:style>
  <w:style w:type="character" w:customStyle="1" w:styleId="HTMLZitat2">
    <w:name w:val="HTML Zitat2"/>
    <w:rsid w:val="007435D7"/>
    <w:rPr>
      <w:b w:val="0"/>
      <w:bCs w:val="0"/>
      <w:i w:val="0"/>
      <w:iCs w:val="0"/>
      <w:vanish w:val="0"/>
      <w:webHidden w:val="0"/>
      <w:color w:val="333300"/>
      <w:specVanish w:val="0"/>
    </w:rPr>
  </w:style>
  <w:style w:type="character" w:customStyle="1" w:styleId="slug-vol">
    <w:name w:val="slug-vol"/>
    <w:basedOn w:val="Absatz-Standardschriftart"/>
    <w:rsid w:val="007435D7"/>
  </w:style>
  <w:style w:type="character" w:customStyle="1" w:styleId="slug-issue">
    <w:name w:val="slug-issue"/>
    <w:basedOn w:val="Absatz-Standardschriftart"/>
    <w:rsid w:val="007435D7"/>
  </w:style>
  <w:style w:type="paragraph" w:customStyle="1" w:styleId="Formatvorlage1">
    <w:name w:val="Formatvorlage1"/>
    <w:basedOn w:val="Text"/>
    <w:autoRedefine/>
    <w:rsid w:val="00B23C3D"/>
    <w:rPr>
      <w:rFonts w:cs="Arial"/>
      <w:lang w:val="en-GB"/>
    </w:rPr>
  </w:style>
  <w:style w:type="character" w:styleId="Hervorhebung">
    <w:name w:val="Emphasis"/>
    <w:uiPriority w:val="20"/>
    <w:qFormat/>
    <w:rsid w:val="00E469C1"/>
    <w:rPr>
      <w:i/>
      <w:iCs/>
    </w:rPr>
  </w:style>
  <w:style w:type="paragraph" w:styleId="Literaturverzeichnis">
    <w:name w:val="Bibliography"/>
    <w:basedOn w:val="Standard"/>
    <w:next w:val="Standard"/>
    <w:uiPriority w:val="37"/>
    <w:unhideWhenUsed/>
    <w:rsid w:val="00CB32F7"/>
    <w:pPr>
      <w:tabs>
        <w:tab w:val="left" w:pos="504"/>
      </w:tabs>
      <w:spacing w:after="240"/>
      <w:ind w:left="504" w:hanging="504"/>
    </w:pPr>
  </w:style>
  <w:style w:type="character" w:customStyle="1" w:styleId="readcubelibrarybuttonbutton-text7ufkp">
    <w:name w:val="readcube__librarybutton__button-text___7ufkp"/>
    <w:basedOn w:val="Absatz-Standardschriftart"/>
    <w:rsid w:val="0085086F"/>
  </w:style>
  <w:style w:type="paragraph" w:customStyle="1" w:styleId="csl-entry">
    <w:name w:val="csl-entry"/>
    <w:basedOn w:val="Standard"/>
    <w:rsid w:val="009C6A95"/>
    <w:pPr>
      <w:spacing w:before="100" w:beforeAutospacing="1" w:after="100" w:afterAutospacing="1"/>
    </w:pPr>
    <w:rPr>
      <w:rFonts w:eastAsiaTheme="minorEastAsia"/>
    </w:rPr>
  </w:style>
  <w:style w:type="character" w:customStyle="1" w:styleId="HTMLVorformatiertZchn">
    <w:name w:val="HTML Vorformatiert Zchn"/>
    <w:basedOn w:val="Absatz-Standardschriftart"/>
    <w:link w:val="HTMLVorformatiert"/>
    <w:uiPriority w:val="99"/>
    <w:rsid w:val="0072106D"/>
    <w:rPr>
      <w:rFonts w:ascii="Arial Unicode MS" w:eastAsia="Courier New" w:hAnsi="Arial Unicode MS" w:cs="Courier New"/>
    </w:rPr>
  </w:style>
  <w:style w:type="character" w:styleId="Platzhaltertext">
    <w:name w:val="Placeholder Text"/>
    <w:basedOn w:val="Absatz-Standardschriftart"/>
    <w:uiPriority w:val="99"/>
    <w:semiHidden/>
    <w:rsid w:val="0062295F"/>
    <w:rPr>
      <w:color w:val="808080"/>
    </w:rPr>
  </w:style>
  <w:style w:type="paragraph" w:customStyle="1" w:styleId="Default">
    <w:name w:val="Default"/>
    <w:rsid w:val="00C052C5"/>
    <w:pPr>
      <w:autoSpaceDE w:val="0"/>
      <w:autoSpaceDN w:val="0"/>
      <w:adjustRightInd w:val="0"/>
    </w:pPr>
    <w:rPr>
      <w:color w:val="000000"/>
      <w:sz w:val="24"/>
      <w:szCs w:val="24"/>
    </w:rPr>
  </w:style>
  <w:style w:type="paragraph" w:styleId="berarbeitung">
    <w:name w:val="Revision"/>
    <w:hidden/>
    <w:uiPriority w:val="99"/>
    <w:semiHidden/>
    <w:rsid w:val="003F42F3"/>
    <w:rPr>
      <w:sz w:val="24"/>
      <w:szCs w:val="24"/>
    </w:rPr>
  </w:style>
  <w:style w:type="character" w:customStyle="1" w:styleId="apple-style-span">
    <w:name w:val="apple-style-span"/>
    <w:basedOn w:val="Absatz-Standardschriftart"/>
    <w:rsid w:val="00DA28D2"/>
  </w:style>
  <w:style w:type="character" w:customStyle="1" w:styleId="KommentartextZchn">
    <w:name w:val="Kommentartext Zchn"/>
    <w:link w:val="Kommentartext"/>
    <w:uiPriority w:val="99"/>
    <w:rsid w:val="007B753C"/>
    <w:rPr>
      <w:lang w:val="en-US"/>
    </w:rPr>
  </w:style>
  <w:style w:type="paragraph" w:customStyle="1" w:styleId="f-body">
    <w:name w:val="f-body"/>
    <w:basedOn w:val="Standard"/>
    <w:rsid w:val="006508E3"/>
    <w:pPr>
      <w:spacing w:before="100" w:beforeAutospacing="1" w:after="100" w:afterAutospacing="1"/>
    </w:pPr>
    <w:rPr>
      <w:lang w:val="en-PH" w:eastAsia="en-PH"/>
    </w:rPr>
  </w:style>
  <w:style w:type="character" w:customStyle="1" w:styleId="TextkrperZchn">
    <w:name w:val="Textkörper Zchn"/>
    <w:basedOn w:val="Absatz-Standardschriftart"/>
    <w:link w:val="Textkrper"/>
    <w:rsid w:val="00F067A1"/>
    <w:rPr>
      <w:rFonts w:ascii="Arial" w:hAnsi="Arial" w:cs="Arial"/>
      <w:sz w:val="22"/>
      <w:szCs w:val="12"/>
      <w:lang w:val="en-GB"/>
    </w:rPr>
  </w:style>
  <w:style w:type="character" w:customStyle="1" w:styleId="FuzeileZchn">
    <w:name w:val="Fußzeile Zchn"/>
    <w:basedOn w:val="Absatz-Standardschriftart"/>
    <w:link w:val="Fuzeile"/>
    <w:uiPriority w:val="99"/>
    <w:rsid w:val="00DD12E7"/>
    <w:rPr>
      <w:sz w:val="24"/>
      <w:szCs w:val="24"/>
    </w:rPr>
  </w:style>
  <w:style w:type="character" w:customStyle="1" w:styleId="berschrift1Zchn">
    <w:name w:val="Überschrift 1 Zchn"/>
    <w:basedOn w:val="Absatz-Standardschriftart"/>
    <w:link w:val="berschrift1"/>
    <w:rsid w:val="006A7703"/>
    <w:rPr>
      <w:rFonts w:ascii="Arial" w:hAnsi="Arial"/>
      <w:b/>
      <w:kern w:val="28"/>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287">
      <w:bodyDiv w:val="1"/>
      <w:marLeft w:val="0"/>
      <w:marRight w:val="0"/>
      <w:marTop w:val="0"/>
      <w:marBottom w:val="0"/>
      <w:divBdr>
        <w:top w:val="none" w:sz="0" w:space="0" w:color="auto"/>
        <w:left w:val="none" w:sz="0" w:space="0" w:color="auto"/>
        <w:bottom w:val="none" w:sz="0" w:space="0" w:color="auto"/>
        <w:right w:val="none" w:sz="0" w:space="0" w:color="auto"/>
      </w:divBdr>
    </w:div>
    <w:div w:id="17048724">
      <w:bodyDiv w:val="1"/>
      <w:marLeft w:val="0"/>
      <w:marRight w:val="0"/>
      <w:marTop w:val="0"/>
      <w:marBottom w:val="0"/>
      <w:divBdr>
        <w:top w:val="none" w:sz="0" w:space="0" w:color="auto"/>
        <w:left w:val="none" w:sz="0" w:space="0" w:color="auto"/>
        <w:bottom w:val="none" w:sz="0" w:space="0" w:color="auto"/>
        <w:right w:val="none" w:sz="0" w:space="0" w:color="auto"/>
      </w:divBdr>
    </w:div>
    <w:div w:id="43220354">
      <w:bodyDiv w:val="1"/>
      <w:marLeft w:val="0"/>
      <w:marRight w:val="0"/>
      <w:marTop w:val="0"/>
      <w:marBottom w:val="0"/>
      <w:divBdr>
        <w:top w:val="none" w:sz="0" w:space="0" w:color="auto"/>
        <w:left w:val="none" w:sz="0" w:space="0" w:color="auto"/>
        <w:bottom w:val="none" w:sz="0" w:space="0" w:color="auto"/>
        <w:right w:val="none" w:sz="0" w:space="0" w:color="auto"/>
      </w:divBdr>
    </w:div>
    <w:div w:id="51663514">
      <w:bodyDiv w:val="1"/>
      <w:marLeft w:val="0"/>
      <w:marRight w:val="0"/>
      <w:marTop w:val="0"/>
      <w:marBottom w:val="0"/>
      <w:divBdr>
        <w:top w:val="none" w:sz="0" w:space="0" w:color="auto"/>
        <w:left w:val="none" w:sz="0" w:space="0" w:color="auto"/>
        <w:bottom w:val="none" w:sz="0" w:space="0" w:color="auto"/>
        <w:right w:val="none" w:sz="0" w:space="0" w:color="auto"/>
      </w:divBdr>
    </w:div>
    <w:div w:id="86119574">
      <w:bodyDiv w:val="1"/>
      <w:marLeft w:val="0"/>
      <w:marRight w:val="0"/>
      <w:marTop w:val="0"/>
      <w:marBottom w:val="0"/>
      <w:divBdr>
        <w:top w:val="none" w:sz="0" w:space="0" w:color="auto"/>
        <w:left w:val="none" w:sz="0" w:space="0" w:color="auto"/>
        <w:bottom w:val="none" w:sz="0" w:space="0" w:color="auto"/>
        <w:right w:val="none" w:sz="0" w:space="0" w:color="auto"/>
      </w:divBdr>
      <w:divsChild>
        <w:div w:id="590511275">
          <w:marLeft w:val="0"/>
          <w:marRight w:val="0"/>
          <w:marTop w:val="0"/>
          <w:marBottom w:val="0"/>
          <w:divBdr>
            <w:top w:val="none" w:sz="0" w:space="0" w:color="auto"/>
            <w:left w:val="none" w:sz="0" w:space="0" w:color="auto"/>
            <w:bottom w:val="none" w:sz="0" w:space="0" w:color="auto"/>
            <w:right w:val="none" w:sz="0" w:space="0" w:color="auto"/>
          </w:divBdr>
        </w:div>
        <w:div w:id="1655646725">
          <w:marLeft w:val="0"/>
          <w:marRight w:val="0"/>
          <w:marTop w:val="0"/>
          <w:marBottom w:val="0"/>
          <w:divBdr>
            <w:top w:val="none" w:sz="0" w:space="0" w:color="auto"/>
            <w:left w:val="none" w:sz="0" w:space="0" w:color="auto"/>
            <w:bottom w:val="none" w:sz="0" w:space="0" w:color="auto"/>
            <w:right w:val="none" w:sz="0" w:space="0" w:color="auto"/>
          </w:divBdr>
        </w:div>
      </w:divsChild>
    </w:div>
    <w:div w:id="102457852">
      <w:bodyDiv w:val="1"/>
      <w:marLeft w:val="0"/>
      <w:marRight w:val="0"/>
      <w:marTop w:val="0"/>
      <w:marBottom w:val="0"/>
      <w:divBdr>
        <w:top w:val="none" w:sz="0" w:space="0" w:color="auto"/>
        <w:left w:val="none" w:sz="0" w:space="0" w:color="auto"/>
        <w:bottom w:val="none" w:sz="0" w:space="0" w:color="auto"/>
        <w:right w:val="none" w:sz="0" w:space="0" w:color="auto"/>
      </w:divBdr>
    </w:div>
    <w:div w:id="131096159">
      <w:bodyDiv w:val="1"/>
      <w:marLeft w:val="0"/>
      <w:marRight w:val="0"/>
      <w:marTop w:val="0"/>
      <w:marBottom w:val="0"/>
      <w:divBdr>
        <w:top w:val="none" w:sz="0" w:space="0" w:color="auto"/>
        <w:left w:val="none" w:sz="0" w:space="0" w:color="auto"/>
        <w:bottom w:val="none" w:sz="0" w:space="0" w:color="auto"/>
        <w:right w:val="none" w:sz="0" w:space="0" w:color="auto"/>
      </w:divBdr>
    </w:div>
    <w:div w:id="165630100">
      <w:bodyDiv w:val="1"/>
      <w:marLeft w:val="0"/>
      <w:marRight w:val="0"/>
      <w:marTop w:val="0"/>
      <w:marBottom w:val="0"/>
      <w:divBdr>
        <w:top w:val="none" w:sz="0" w:space="0" w:color="auto"/>
        <w:left w:val="none" w:sz="0" w:space="0" w:color="auto"/>
        <w:bottom w:val="none" w:sz="0" w:space="0" w:color="auto"/>
        <w:right w:val="none" w:sz="0" w:space="0" w:color="auto"/>
      </w:divBdr>
    </w:div>
    <w:div w:id="176622012">
      <w:bodyDiv w:val="1"/>
      <w:marLeft w:val="0"/>
      <w:marRight w:val="0"/>
      <w:marTop w:val="0"/>
      <w:marBottom w:val="0"/>
      <w:divBdr>
        <w:top w:val="none" w:sz="0" w:space="0" w:color="auto"/>
        <w:left w:val="none" w:sz="0" w:space="0" w:color="auto"/>
        <w:bottom w:val="none" w:sz="0" w:space="0" w:color="auto"/>
        <w:right w:val="none" w:sz="0" w:space="0" w:color="auto"/>
      </w:divBdr>
      <w:divsChild>
        <w:div w:id="1645040916">
          <w:marLeft w:val="0"/>
          <w:marRight w:val="0"/>
          <w:marTop w:val="0"/>
          <w:marBottom w:val="0"/>
          <w:divBdr>
            <w:top w:val="none" w:sz="0" w:space="0" w:color="auto"/>
            <w:left w:val="none" w:sz="0" w:space="0" w:color="auto"/>
            <w:bottom w:val="none" w:sz="0" w:space="0" w:color="auto"/>
            <w:right w:val="none" w:sz="0" w:space="0" w:color="auto"/>
          </w:divBdr>
          <w:divsChild>
            <w:div w:id="234170123">
              <w:marLeft w:val="0"/>
              <w:marRight w:val="0"/>
              <w:marTop w:val="0"/>
              <w:marBottom w:val="0"/>
              <w:divBdr>
                <w:top w:val="none" w:sz="0" w:space="0" w:color="auto"/>
                <w:left w:val="none" w:sz="0" w:space="0" w:color="auto"/>
                <w:bottom w:val="none" w:sz="0" w:space="0" w:color="auto"/>
                <w:right w:val="none" w:sz="0" w:space="0" w:color="auto"/>
              </w:divBdr>
              <w:divsChild>
                <w:div w:id="1480613945">
                  <w:marLeft w:val="0"/>
                  <w:marRight w:val="-6084"/>
                  <w:marTop w:val="0"/>
                  <w:marBottom w:val="0"/>
                  <w:divBdr>
                    <w:top w:val="none" w:sz="0" w:space="0" w:color="auto"/>
                    <w:left w:val="none" w:sz="0" w:space="0" w:color="auto"/>
                    <w:bottom w:val="none" w:sz="0" w:space="0" w:color="auto"/>
                    <w:right w:val="none" w:sz="0" w:space="0" w:color="auto"/>
                  </w:divBdr>
                  <w:divsChild>
                    <w:div w:id="1995834427">
                      <w:marLeft w:val="0"/>
                      <w:marRight w:val="5604"/>
                      <w:marTop w:val="0"/>
                      <w:marBottom w:val="0"/>
                      <w:divBdr>
                        <w:top w:val="none" w:sz="0" w:space="0" w:color="auto"/>
                        <w:left w:val="none" w:sz="0" w:space="0" w:color="auto"/>
                        <w:bottom w:val="none" w:sz="0" w:space="0" w:color="auto"/>
                        <w:right w:val="none" w:sz="0" w:space="0" w:color="auto"/>
                      </w:divBdr>
                      <w:divsChild>
                        <w:div w:id="1936204038">
                          <w:marLeft w:val="0"/>
                          <w:marRight w:val="0"/>
                          <w:marTop w:val="0"/>
                          <w:marBottom w:val="0"/>
                          <w:divBdr>
                            <w:top w:val="none" w:sz="0" w:space="0" w:color="auto"/>
                            <w:left w:val="none" w:sz="0" w:space="0" w:color="auto"/>
                            <w:bottom w:val="none" w:sz="0" w:space="0" w:color="auto"/>
                            <w:right w:val="none" w:sz="0" w:space="0" w:color="auto"/>
                          </w:divBdr>
                          <w:divsChild>
                            <w:div w:id="1533418204">
                              <w:marLeft w:val="0"/>
                              <w:marRight w:val="0"/>
                              <w:marTop w:val="120"/>
                              <w:marBottom w:val="360"/>
                              <w:divBdr>
                                <w:top w:val="none" w:sz="0" w:space="0" w:color="auto"/>
                                <w:left w:val="none" w:sz="0" w:space="0" w:color="auto"/>
                                <w:bottom w:val="none" w:sz="0" w:space="0" w:color="auto"/>
                                <w:right w:val="none" w:sz="0" w:space="0" w:color="auto"/>
                              </w:divBdr>
                              <w:divsChild>
                                <w:div w:id="720443009">
                                  <w:marLeft w:val="286"/>
                                  <w:marRight w:val="0"/>
                                  <w:marTop w:val="120"/>
                                  <w:marBottom w:val="360"/>
                                  <w:divBdr>
                                    <w:top w:val="none" w:sz="0" w:space="0" w:color="auto"/>
                                    <w:left w:val="none" w:sz="0" w:space="0" w:color="auto"/>
                                    <w:bottom w:val="none" w:sz="0" w:space="0" w:color="auto"/>
                                    <w:right w:val="none" w:sz="0" w:space="0" w:color="auto"/>
                                  </w:divBdr>
                                  <w:divsChild>
                                    <w:div w:id="64161960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1669">
      <w:bodyDiv w:val="1"/>
      <w:marLeft w:val="0"/>
      <w:marRight w:val="0"/>
      <w:marTop w:val="0"/>
      <w:marBottom w:val="0"/>
      <w:divBdr>
        <w:top w:val="none" w:sz="0" w:space="0" w:color="auto"/>
        <w:left w:val="none" w:sz="0" w:space="0" w:color="auto"/>
        <w:bottom w:val="none" w:sz="0" w:space="0" w:color="auto"/>
        <w:right w:val="none" w:sz="0" w:space="0" w:color="auto"/>
      </w:divBdr>
    </w:div>
    <w:div w:id="217253648">
      <w:bodyDiv w:val="1"/>
      <w:marLeft w:val="0"/>
      <w:marRight w:val="0"/>
      <w:marTop w:val="0"/>
      <w:marBottom w:val="0"/>
      <w:divBdr>
        <w:top w:val="none" w:sz="0" w:space="0" w:color="auto"/>
        <w:left w:val="none" w:sz="0" w:space="0" w:color="auto"/>
        <w:bottom w:val="none" w:sz="0" w:space="0" w:color="auto"/>
        <w:right w:val="none" w:sz="0" w:space="0" w:color="auto"/>
      </w:divBdr>
    </w:div>
    <w:div w:id="268198976">
      <w:bodyDiv w:val="1"/>
      <w:marLeft w:val="0"/>
      <w:marRight w:val="0"/>
      <w:marTop w:val="0"/>
      <w:marBottom w:val="0"/>
      <w:divBdr>
        <w:top w:val="none" w:sz="0" w:space="0" w:color="auto"/>
        <w:left w:val="none" w:sz="0" w:space="0" w:color="auto"/>
        <w:bottom w:val="none" w:sz="0" w:space="0" w:color="auto"/>
        <w:right w:val="none" w:sz="0" w:space="0" w:color="auto"/>
      </w:divBdr>
    </w:div>
    <w:div w:id="296447638">
      <w:bodyDiv w:val="1"/>
      <w:marLeft w:val="0"/>
      <w:marRight w:val="0"/>
      <w:marTop w:val="0"/>
      <w:marBottom w:val="0"/>
      <w:divBdr>
        <w:top w:val="none" w:sz="0" w:space="0" w:color="auto"/>
        <w:left w:val="none" w:sz="0" w:space="0" w:color="auto"/>
        <w:bottom w:val="none" w:sz="0" w:space="0" w:color="auto"/>
        <w:right w:val="none" w:sz="0" w:space="0" w:color="auto"/>
      </w:divBdr>
    </w:div>
    <w:div w:id="297804344">
      <w:bodyDiv w:val="1"/>
      <w:marLeft w:val="0"/>
      <w:marRight w:val="0"/>
      <w:marTop w:val="0"/>
      <w:marBottom w:val="0"/>
      <w:divBdr>
        <w:top w:val="none" w:sz="0" w:space="0" w:color="auto"/>
        <w:left w:val="none" w:sz="0" w:space="0" w:color="auto"/>
        <w:bottom w:val="none" w:sz="0" w:space="0" w:color="auto"/>
        <w:right w:val="none" w:sz="0" w:space="0" w:color="auto"/>
      </w:divBdr>
    </w:div>
    <w:div w:id="306935964">
      <w:bodyDiv w:val="1"/>
      <w:marLeft w:val="0"/>
      <w:marRight w:val="0"/>
      <w:marTop w:val="0"/>
      <w:marBottom w:val="0"/>
      <w:divBdr>
        <w:top w:val="none" w:sz="0" w:space="0" w:color="auto"/>
        <w:left w:val="none" w:sz="0" w:space="0" w:color="auto"/>
        <w:bottom w:val="none" w:sz="0" w:space="0" w:color="auto"/>
        <w:right w:val="none" w:sz="0" w:space="0" w:color="auto"/>
      </w:divBdr>
    </w:div>
    <w:div w:id="311176681">
      <w:bodyDiv w:val="1"/>
      <w:marLeft w:val="0"/>
      <w:marRight w:val="0"/>
      <w:marTop w:val="0"/>
      <w:marBottom w:val="0"/>
      <w:divBdr>
        <w:top w:val="none" w:sz="0" w:space="0" w:color="auto"/>
        <w:left w:val="none" w:sz="0" w:space="0" w:color="auto"/>
        <w:bottom w:val="none" w:sz="0" w:space="0" w:color="auto"/>
        <w:right w:val="none" w:sz="0" w:space="0" w:color="auto"/>
      </w:divBdr>
    </w:div>
    <w:div w:id="325327084">
      <w:bodyDiv w:val="1"/>
      <w:marLeft w:val="0"/>
      <w:marRight w:val="0"/>
      <w:marTop w:val="0"/>
      <w:marBottom w:val="0"/>
      <w:divBdr>
        <w:top w:val="none" w:sz="0" w:space="0" w:color="auto"/>
        <w:left w:val="none" w:sz="0" w:space="0" w:color="auto"/>
        <w:bottom w:val="none" w:sz="0" w:space="0" w:color="auto"/>
        <w:right w:val="none" w:sz="0" w:space="0" w:color="auto"/>
      </w:divBdr>
    </w:div>
    <w:div w:id="336924817">
      <w:bodyDiv w:val="1"/>
      <w:marLeft w:val="0"/>
      <w:marRight w:val="0"/>
      <w:marTop w:val="0"/>
      <w:marBottom w:val="0"/>
      <w:divBdr>
        <w:top w:val="none" w:sz="0" w:space="0" w:color="auto"/>
        <w:left w:val="none" w:sz="0" w:space="0" w:color="auto"/>
        <w:bottom w:val="none" w:sz="0" w:space="0" w:color="auto"/>
        <w:right w:val="none" w:sz="0" w:space="0" w:color="auto"/>
      </w:divBdr>
    </w:div>
    <w:div w:id="350766799">
      <w:bodyDiv w:val="1"/>
      <w:marLeft w:val="0"/>
      <w:marRight w:val="0"/>
      <w:marTop w:val="0"/>
      <w:marBottom w:val="0"/>
      <w:divBdr>
        <w:top w:val="none" w:sz="0" w:space="0" w:color="auto"/>
        <w:left w:val="none" w:sz="0" w:space="0" w:color="auto"/>
        <w:bottom w:val="none" w:sz="0" w:space="0" w:color="auto"/>
        <w:right w:val="none" w:sz="0" w:space="0" w:color="auto"/>
      </w:divBdr>
    </w:div>
    <w:div w:id="355011823">
      <w:bodyDiv w:val="1"/>
      <w:marLeft w:val="0"/>
      <w:marRight w:val="0"/>
      <w:marTop w:val="0"/>
      <w:marBottom w:val="0"/>
      <w:divBdr>
        <w:top w:val="none" w:sz="0" w:space="0" w:color="auto"/>
        <w:left w:val="none" w:sz="0" w:space="0" w:color="auto"/>
        <w:bottom w:val="none" w:sz="0" w:space="0" w:color="auto"/>
        <w:right w:val="none" w:sz="0" w:space="0" w:color="auto"/>
      </w:divBdr>
    </w:div>
    <w:div w:id="357895291">
      <w:bodyDiv w:val="1"/>
      <w:marLeft w:val="0"/>
      <w:marRight w:val="0"/>
      <w:marTop w:val="0"/>
      <w:marBottom w:val="0"/>
      <w:divBdr>
        <w:top w:val="none" w:sz="0" w:space="0" w:color="auto"/>
        <w:left w:val="none" w:sz="0" w:space="0" w:color="auto"/>
        <w:bottom w:val="none" w:sz="0" w:space="0" w:color="auto"/>
        <w:right w:val="none" w:sz="0" w:space="0" w:color="auto"/>
      </w:divBdr>
    </w:div>
    <w:div w:id="375007358">
      <w:bodyDiv w:val="1"/>
      <w:marLeft w:val="0"/>
      <w:marRight w:val="0"/>
      <w:marTop w:val="0"/>
      <w:marBottom w:val="0"/>
      <w:divBdr>
        <w:top w:val="none" w:sz="0" w:space="0" w:color="auto"/>
        <w:left w:val="none" w:sz="0" w:space="0" w:color="auto"/>
        <w:bottom w:val="none" w:sz="0" w:space="0" w:color="auto"/>
        <w:right w:val="none" w:sz="0" w:space="0" w:color="auto"/>
      </w:divBdr>
    </w:div>
    <w:div w:id="380861517">
      <w:bodyDiv w:val="1"/>
      <w:marLeft w:val="0"/>
      <w:marRight w:val="0"/>
      <w:marTop w:val="0"/>
      <w:marBottom w:val="0"/>
      <w:divBdr>
        <w:top w:val="none" w:sz="0" w:space="0" w:color="auto"/>
        <w:left w:val="none" w:sz="0" w:space="0" w:color="auto"/>
        <w:bottom w:val="none" w:sz="0" w:space="0" w:color="auto"/>
        <w:right w:val="none" w:sz="0" w:space="0" w:color="auto"/>
      </w:divBdr>
    </w:div>
    <w:div w:id="386610012">
      <w:bodyDiv w:val="1"/>
      <w:marLeft w:val="0"/>
      <w:marRight w:val="0"/>
      <w:marTop w:val="0"/>
      <w:marBottom w:val="0"/>
      <w:divBdr>
        <w:top w:val="none" w:sz="0" w:space="0" w:color="auto"/>
        <w:left w:val="none" w:sz="0" w:space="0" w:color="auto"/>
        <w:bottom w:val="none" w:sz="0" w:space="0" w:color="auto"/>
        <w:right w:val="none" w:sz="0" w:space="0" w:color="auto"/>
      </w:divBdr>
    </w:div>
    <w:div w:id="417483370">
      <w:bodyDiv w:val="1"/>
      <w:marLeft w:val="0"/>
      <w:marRight w:val="0"/>
      <w:marTop w:val="0"/>
      <w:marBottom w:val="0"/>
      <w:divBdr>
        <w:top w:val="none" w:sz="0" w:space="0" w:color="auto"/>
        <w:left w:val="none" w:sz="0" w:space="0" w:color="auto"/>
        <w:bottom w:val="none" w:sz="0" w:space="0" w:color="auto"/>
        <w:right w:val="none" w:sz="0" w:space="0" w:color="auto"/>
      </w:divBdr>
      <w:divsChild>
        <w:div w:id="1634821464">
          <w:marLeft w:val="0"/>
          <w:marRight w:val="0"/>
          <w:marTop w:val="49"/>
          <w:marBottom w:val="0"/>
          <w:divBdr>
            <w:top w:val="none" w:sz="0" w:space="0" w:color="auto"/>
            <w:left w:val="none" w:sz="0" w:space="0" w:color="auto"/>
            <w:bottom w:val="none" w:sz="0" w:space="0" w:color="auto"/>
            <w:right w:val="none" w:sz="0" w:space="0" w:color="auto"/>
          </w:divBdr>
          <w:divsChild>
            <w:div w:id="6693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0429">
      <w:bodyDiv w:val="1"/>
      <w:marLeft w:val="0"/>
      <w:marRight w:val="0"/>
      <w:marTop w:val="0"/>
      <w:marBottom w:val="0"/>
      <w:divBdr>
        <w:top w:val="none" w:sz="0" w:space="0" w:color="auto"/>
        <w:left w:val="none" w:sz="0" w:space="0" w:color="auto"/>
        <w:bottom w:val="none" w:sz="0" w:space="0" w:color="auto"/>
        <w:right w:val="none" w:sz="0" w:space="0" w:color="auto"/>
      </w:divBdr>
    </w:div>
    <w:div w:id="485441073">
      <w:bodyDiv w:val="1"/>
      <w:marLeft w:val="0"/>
      <w:marRight w:val="0"/>
      <w:marTop w:val="0"/>
      <w:marBottom w:val="0"/>
      <w:divBdr>
        <w:top w:val="none" w:sz="0" w:space="0" w:color="auto"/>
        <w:left w:val="none" w:sz="0" w:space="0" w:color="auto"/>
        <w:bottom w:val="none" w:sz="0" w:space="0" w:color="auto"/>
        <w:right w:val="none" w:sz="0" w:space="0" w:color="auto"/>
      </w:divBdr>
    </w:div>
    <w:div w:id="508451367">
      <w:bodyDiv w:val="1"/>
      <w:marLeft w:val="0"/>
      <w:marRight w:val="0"/>
      <w:marTop w:val="0"/>
      <w:marBottom w:val="0"/>
      <w:divBdr>
        <w:top w:val="none" w:sz="0" w:space="0" w:color="auto"/>
        <w:left w:val="none" w:sz="0" w:space="0" w:color="auto"/>
        <w:bottom w:val="none" w:sz="0" w:space="0" w:color="auto"/>
        <w:right w:val="none" w:sz="0" w:space="0" w:color="auto"/>
      </w:divBdr>
    </w:div>
    <w:div w:id="523641528">
      <w:bodyDiv w:val="1"/>
      <w:marLeft w:val="0"/>
      <w:marRight w:val="0"/>
      <w:marTop w:val="0"/>
      <w:marBottom w:val="0"/>
      <w:divBdr>
        <w:top w:val="none" w:sz="0" w:space="0" w:color="auto"/>
        <w:left w:val="none" w:sz="0" w:space="0" w:color="auto"/>
        <w:bottom w:val="none" w:sz="0" w:space="0" w:color="auto"/>
        <w:right w:val="none" w:sz="0" w:space="0" w:color="auto"/>
      </w:divBdr>
    </w:div>
    <w:div w:id="543518228">
      <w:bodyDiv w:val="1"/>
      <w:marLeft w:val="0"/>
      <w:marRight w:val="0"/>
      <w:marTop w:val="0"/>
      <w:marBottom w:val="0"/>
      <w:divBdr>
        <w:top w:val="none" w:sz="0" w:space="0" w:color="auto"/>
        <w:left w:val="none" w:sz="0" w:space="0" w:color="auto"/>
        <w:bottom w:val="none" w:sz="0" w:space="0" w:color="auto"/>
        <w:right w:val="none" w:sz="0" w:space="0" w:color="auto"/>
      </w:divBdr>
    </w:div>
    <w:div w:id="589848874">
      <w:bodyDiv w:val="1"/>
      <w:marLeft w:val="0"/>
      <w:marRight w:val="0"/>
      <w:marTop w:val="0"/>
      <w:marBottom w:val="0"/>
      <w:divBdr>
        <w:top w:val="none" w:sz="0" w:space="0" w:color="auto"/>
        <w:left w:val="none" w:sz="0" w:space="0" w:color="auto"/>
        <w:bottom w:val="none" w:sz="0" w:space="0" w:color="auto"/>
        <w:right w:val="none" w:sz="0" w:space="0" w:color="auto"/>
      </w:divBdr>
    </w:div>
    <w:div w:id="590940364">
      <w:bodyDiv w:val="1"/>
      <w:marLeft w:val="0"/>
      <w:marRight w:val="0"/>
      <w:marTop w:val="0"/>
      <w:marBottom w:val="0"/>
      <w:divBdr>
        <w:top w:val="none" w:sz="0" w:space="0" w:color="auto"/>
        <w:left w:val="none" w:sz="0" w:space="0" w:color="auto"/>
        <w:bottom w:val="none" w:sz="0" w:space="0" w:color="auto"/>
        <w:right w:val="none" w:sz="0" w:space="0" w:color="auto"/>
      </w:divBdr>
    </w:div>
    <w:div w:id="608707086">
      <w:bodyDiv w:val="1"/>
      <w:marLeft w:val="0"/>
      <w:marRight w:val="0"/>
      <w:marTop w:val="0"/>
      <w:marBottom w:val="0"/>
      <w:divBdr>
        <w:top w:val="none" w:sz="0" w:space="0" w:color="auto"/>
        <w:left w:val="none" w:sz="0" w:space="0" w:color="auto"/>
        <w:bottom w:val="none" w:sz="0" w:space="0" w:color="auto"/>
        <w:right w:val="none" w:sz="0" w:space="0" w:color="auto"/>
      </w:divBdr>
    </w:div>
    <w:div w:id="627442656">
      <w:bodyDiv w:val="1"/>
      <w:marLeft w:val="0"/>
      <w:marRight w:val="0"/>
      <w:marTop w:val="0"/>
      <w:marBottom w:val="0"/>
      <w:divBdr>
        <w:top w:val="none" w:sz="0" w:space="0" w:color="auto"/>
        <w:left w:val="none" w:sz="0" w:space="0" w:color="auto"/>
        <w:bottom w:val="none" w:sz="0" w:space="0" w:color="auto"/>
        <w:right w:val="none" w:sz="0" w:space="0" w:color="auto"/>
      </w:divBdr>
    </w:div>
    <w:div w:id="648245273">
      <w:bodyDiv w:val="1"/>
      <w:marLeft w:val="0"/>
      <w:marRight w:val="0"/>
      <w:marTop w:val="0"/>
      <w:marBottom w:val="0"/>
      <w:divBdr>
        <w:top w:val="none" w:sz="0" w:space="0" w:color="auto"/>
        <w:left w:val="none" w:sz="0" w:space="0" w:color="auto"/>
        <w:bottom w:val="none" w:sz="0" w:space="0" w:color="auto"/>
        <w:right w:val="none" w:sz="0" w:space="0" w:color="auto"/>
      </w:divBdr>
    </w:div>
    <w:div w:id="661935617">
      <w:bodyDiv w:val="1"/>
      <w:marLeft w:val="0"/>
      <w:marRight w:val="0"/>
      <w:marTop w:val="0"/>
      <w:marBottom w:val="0"/>
      <w:divBdr>
        <w:top w:val="none" w:sz="0" w:space="0" w:color="auto"/>
        <w:left w:val="none" w:sz="0" w:space="0" w:color="auto"/>
        <w:bottom w:val="none" w:sz="0" w:space="0" w:color="auto"/>
        <w:right w:val="none" w:sz="0" w:space="0" w:color="auto"/>
      </w:divBdr>
    </w:div>
    <w:div w:id="666902066">
      <w:bodyDiv w:val="1"/>
      <w:marLeft w:val="0"/>
      <w:marRight w:val="0"/>
      <w:marTop w:val="0"/>
      <w:marBottom w:val="0"/>
      <w:divBdr>
        <w:top w:val="none" w:sz="0" w:space="0" w:color="auto"/>
        <w:left w:val="none" w:sz="0" w:space="0" w:color="auto"/>
        <w:bottom w:val="none" w:sz="0" w:space="0" w:color="auto"/>
        <w:right w:val="none" w:sz="0" w:space="0" w:color="auto"/>
      </w:divBdr>
    </w:div>
    <w:div w:id="681778717">
      <w:bodyDiv w:val="1"/>
      <w:marLeft w:val="0"/>
      <w:marRight w:val="0"/>
      <w:marTop w:val="0"/>
      <w:marBottom w:val="0"/>
      <w:divBdr>
        <w:top w:val="none" w:sz="0" w:space="0" w:color="auto"/>
        <w:left w:val="none" w:sz="0" w:space="0" w:color="auto"/>
        <w:bottom w:val="none" w:sz="0" w:space="0" w:color="auto"/>
        <w:right w:val="none" w:sz="0" w:space="0" w:color="auto"/>
      </w:divBdr>
    </w:div>
    <w:div w:id="716247481">
      <w:bodyDiv w:val="1"/>
      <w:marLeft w:val="0"/>
      <w:marRight w:val="0"/>
      <w:marTop w:val="0"/>
      <w:marBottom w:val="0"/>
      <w:divBdr>
        <w:top w:val="none" w:sz="0" w:space="0" w:color="auto"/>
        <w:left w:val="none" w:sz="0" w:space="0" w:color="auto"/>
        <w:bottom w:val="none" w:sz="0" w:space="0" w:color="auto"/>
        <w:right w:val="none" w:sz="0" w:space="0" w:color="auto"/>
      </w:divBdr>
    </w:div>
    <w:div w:id="716317043">
      <w:bodyDiv w:val="1"/>
      <w:marLeft w:val="0"/>
      <w:marRight w:val="0"/>
      <w:marTop w:val="0"/>
      <w:marBottom w:val="0"/>
      <w:divBdr>
        <w:top w:val="none" w:sz="0" w:space="0" w:color="auto"/>
        <w:left w:val="none" w:sz="0" w:space="0" w:color="auto"/>
        <w:bottom w:val="none" w:sz="0" w:space="0" w:color="auto"/>
        <w:right w:val="none" w:sz="0" w:space="0" w:color="auto"/>
      </w:divBdr>
    </w:div>
    <w:div w:id="720787594">
      <w:bodyDiv w:val="1"/>
      <w:marLeft w:val="0"/>
      <w:marRight w:val="0"/>
      <w:marTop w:val="0"/>
      <w:marBottom w:val="0"/>
      <w:divBdr>
        <w:top w:val="none" w:sz="0" w:space="0" w:color="auto"/>
        <w:left w:val="none" w:sz="0" w:space="0" w:color="auto"/>
        <w:bottom w:val="none" w:sz="0" w:space="0" w:color="auto"/>
        <w:right w:val="none" w:sz="0" w:space="0" w:color="auto"/>
      </w:divBdr>
    </w:div>
    <w:div w:id="800150871">
      <w:bodyDiv w:val="1"/>
      <w:marLeft w:val="0"/>
      <w:marRight w:val="0"/>
      <w:marTop w:val="0"/>
      <w:marBottom w:val="0"/>
      <w:divBdr>
        <w:top w:val="none" w:sz="0" w:space="0" w:color="auto"/>
        <w:left w:val="none" w:sz="0" w:space="0" w:color="auto"/>
        <w:bottom w:val="none" w:sz="0" w:space="0" w:color="auto"/>
        <w:right w:val="none" w:sz="0" w:space="0" w:color="auto"/>
      </w:divBdr>
    </w:div>
    <w:div w:id="822281114">
      <w:bodyDiv w:val="1"/>
      <w:marLeft w:val="0"/>
      <w:marRight w:val="0"/>
      <w:marTop w:val="0"/>
      <w:marBottom w:val="0"/>
      <w:divBdr>
        <w:top w:val="none" w:sz="0" w:space="0" w:color="auto"/>
        <w:left w:val="none" w:sz="0" w:space="0" w:color="auto"/>
        <w:bottom w:val="none" w:sz="0" w:space="0" w:color="auto"/>
        <w:right w:val="none" w:sz="0" w:space="0" w:color="auto"/>
      </w:divBdr>
    </w:div>
    <w:div w:id="827598293">
      <w:bodyDiv w:val="1"/>
      <w:marLeft w:val="0"/>
      <w:marRight w:val="0"/>
      <w:marTop w:val="0"/>
      <w:marBottom w:val="0"/>
      <w:divBdr>
        <w:top w:val="none" w:sz="0" w:space="0" w:color="auto"/>
        <w:left w:val="none" w:sz="0" w:space="0" w:color="auto"/>
        <w:bottom w:val="none" w:sz="0" w:space="0" w:color="auto"/>
        <w:right w:val="none" w:sz="0" w:space="0" w:color="auto"/>
      </w:divBdr>
    </w:div>
    <w:div w:id="879706022">
      <w:bodyDiv w:val="1"/>
      <w:marLeft w:val="0"/>
      <w:marRight w:val="0"/>
      <w:marTop w:val="0"/>
      <w:marBottom w:val="0"/>
      <w:divBdr>
        <w:top w:val="none" w:sz="0" w:space="0" w:color="auto"/>
        <w:left w:val="none" w:sz="0" w:space="0" w:color="auto"/>
        <w:bottom w:val="none" w:sz="0" w:space="0" w:color="auto"/>
        <w:right w:val="none" w:sz="0" w:space="0" w:color="auto"/>
      </w:divBdr>
    </w:div>
    <w:div w:id="880092962">
      <w:bodyDiv w:val="1"/>
      <w:marLeft w:val="0"/>
      <w:marRight w:val="0"/>
      <w:marTop w:val="0"/>
      <w:marBottom w:val="0"/>
      <w:divBdr>
        <w:top w:val="none" w:sz="0" w:space="0" w:color="auto"/>
        <w:left w:val="none" w:sz="0" w:space="0" w:color="auto"/>
        <w:bottom w:val="none" w:sz="0" w:space="0" w:color="auto"/>
        <w:right w:val="none" w:sz="0" w:space="0" w:color="auto"/>
      </w:divBdr>
    </w:div>
    <w:div w:id="911282225">
      <w:bodyDiv w:val="1"/>
      <w:marLeft w:val="0"/>
      <w:marRight w:val="0"/>
      <w:marTop w:val="0"/>
      <w:marBottom w:val="0"/>
      <w:divBdr>
        <w:top w:val="none" w:sz="0" w:space="0" w:color="auto"/>
        <w:left w:val="none" w:sz="0" w:space="0" w:color="auto"/>
        <w:bottom w:val="none" w:sz="0" w:space="0" w:color="auto"/>
        <w:right w:val="none" w:sz="0" w:space="0" w:color="auto"/>
      </w:divBdr>
    </w:div>
    <w:div w:id="976838539">
      <w:bodyDiv w:val="1"/>
      <w:marLeft w:val="0"/>
      <w:marRight w:val="0"/>
      <w:marTop w:val="0"/>
      <w:marBottom w:val="0"/>
      <w:divBdr>
        <w:top w:val="none" w:sz="0" w:space="0" w:color="auto"/>
        <w:left w:val="none" w:sz="0" w:space="0" w:color="auto"/>
        <w:bottom w:val="none" w:sz="0" w:space="0" w:color="auto"/>
        <w:right w:val="none" w:sz="0" w:space="0" w:color="auto"/>
      </w:divBdr>
    </w:div>
    <w:div w:id="982852081">
      <w:bodyDiv w:val="1"/>
      <w:marLeft w:val="0"/>
      <w:marRight w:val="0"/>
      <w:marTop w:val="0"/>
      <w:marBottom w:val="0"/>
      <w:divBdr>
        <w:top w:val="none" w:sz="0" w:space="0" w:color="auto"/>
        <w:left w:val="none" w:sz="0" w:space="0" w:color="auto"/>
        <w:bottom w:val="none" w:sz="0" w:space="0" w:color="auto"/>
        <w:right w:val="none" w:sz="0" w:space="0" w:color="auto"/>
      </w:divBdr>
    </w:div>
    <w:div w:id="989410074">
      <w:bodyDiv w:val="1"/>
      <w:marLeft w:val="0"/>
      <w:marRight w:val="0"/>
      <w:marTop w:val="0"/>
      <w:marBottom w:val="0"/>
      <w:divBdr>
        <w:top w:val="none" w:sz="0" w:space="0" w:color="auto"/>
        <w:left w:val="none" w:sz="0" w:space="0" w:color="auto"/>
        <w:bottom w:val="none" w:sz="0" w:space="0" w:color="auto"/>
        <w:right w:val="none" w:sz="0" w:space="0" w:color="auto"/>
      </w:divBdr>
    </w:div>
    <w:div w:id="1009067934">
      <w:bodyDiv w:val="1"/>
      <w:marLeft w:val="0"/>
      <w:marRight w:val="0"/>
      <w:marTop w:val="0"/>
      <w:marBottom w:val="0"/>
      <w:divBdr>
        <w:top w:val="none" w:sz="0" w:space="0" w:color="auto"/>
        <w:left w:val="none" w:sz="0" w:space="0" w:color="auto"/>
        <w:bottom w:val="none" w:sz="0" w:space="0" w:color="auto"/>
        <w:right w:val="none" w:sz="0" w:space="0" w:color="auto"/>
      </w:divBdr>
    </w:div>
    <w:div w:id="1033461168">
      <w:bodyDiv w:val="1"/>
      <w:marLeft w:val="0"/>
      <w:marRight w:val="0"/>
      <w:marTop w:val="0"/>
      <w:marBottom w:val="0"/>
      <w:divBdr>
        <w:top w:val="none" w:sz="0" w:space="0" w:color="auto"/>
        <w:left w:val="none" w:sz="0" w:space="0" w:color="auto"/>
        <w:bottom w:val="none" w:sz="0" w:space="0" w:color="auto"/>
        <w:right w:val="none" w:sz="0" w:space="0" w:color="auto"/>
      </w:divBdr>
    </w:div>
    <w:div w:id="1040975068">
      <w:bodyDiv w:val="1"/>
      <w:marLeft w:val="0"/>
      <w:marRight w:val="0"/>
      <w:marTop w:val="0"/>
      <w:marBottom w:val="0"/>
      <w:divBdr>
        <w:top w:val="none" w:sz="0" w:space="0" w:color="auto"/>
        <w:left w:val="none" w:sz="0" w:space="0" w:color="auto"/>
        <w:bottom w:val="none" w:sz="0" w:space="0" w:color="auto"/>
        <w:right w:val="none" w:sz="0" w:space="0" w:color="auto"/>
      </w:divBdr>
    </w:div>
    <w:div w:id="1045909626">
      <w:bodyDiv w:val="1"/>
      <w:marLeft w:val="0"/>
      <w:marRight w:val="0"/>
      <w:marTop w:val="0"/>
      <w:marBottom w:val="0"/>
      <w:divBdr>
        <w:top w:val="none" w:sz="0" w:space="0" w:color="auto"/>
        <w:left w:val="none" w:sz="0" w:space="0" w:color="auto"/>
        <w:bottom w:val="none" w:sz="0" w:space="0" w:color="auto"/>
        <w:right w:val="none" w:sz="0" w:space="0" w:color="auto"/>
      </w:divBdr>
    </w:div>
    <w:div w:id="1056471957">
      <w:bodyDiv w:val="1"/>
      <w:marLeft w:val="0"/>
      <w:marRight w:val="0"/>
      <w:marTop w:val="0"/>
      <w:marBottom w:val="0"/>
      <w:divBdr>
        <w:top w:val="none" w:sz="0" w:space="0" w:color="auto"/>
        <w:left w:val="none" w:sz="0" w:space="0" w:color="auto"/>
        <w:bottom w:val="none" w:sz="0" w:space="0" w:color="auto"/>
        <w:right w:val="none" w:sz="0" w:space="0" w:color="auto"/>
      </w:divBdr>
    </w:div>
    <w:div w:id="1071197411">
      <w:bodyDiv w:val="1"/>
      <w:marLeft w:val="0"/>
      <w:marRight w:val="0"/>
      <w:marTop w:val="0"/>
      <w:marBottom w:val="0"/>
      <w:divBdr>
        <w:top w:val="none" w:sz="0" w:space="0" w:color="auto"/>
        <w:left w:val="none" w:sz="0" w:space="0" w:color="auto"/>
        <w:bottom w:val="none" w:sz="0" w:space="0" w:color="auto"/>
        <w:right w:val="none" w:sz="0" w:space="0" w:color="auto"/>
      </w:divBdr>
    </w:div>
    <w:div w:id="1075126033">
      <w:bodyDiv w:val="1"/>
      <w:marLeft w:val="0"/>
      <w:marRight w:val="0"/>
      <w:marTop w:val="0"/>
      <w:marBottom w:val="0"/>
      <w:divBdr>
        <w:top w:val="none" w:sz="0" w:space="0" w:color="auto"/>
        <w:left w:val="none" w:sz="0" w:space="0" w:color="auto"/>
        <w:bottom w:val="none" w:sz="0" w:space="0" w:color="auto"/>
        <w:right w:val="none" w:sz="0" w:space="0" w:color="auto"/>
      </w:divBdr>
    </w:div>
    <w:div w:id="1102458738">
      <w:bodyDiv w:val="1"/>
      <w:marLeft w:val="0"/>
      <w:marRight w:val="0"/>
      <w:marTop w:val="0"/>
      <w:marBottom w:val="0"/>
      <w:divBdr>
        <w:top w:val="none" w:sz="0" w:space="0" w:color="auto"/>
        <w:left w:val="none" w:sz="0" w:space="0" w:color="auto"/>
        <w:bottom w:val="none" w:sz="0" w:space="0" w:color="auto"/>
        <w:right w:val="none" w:sz="0" w:space="0" w:color="auto"/>
      </w:divBdr>
    </w:div>
    <w:div w:id="1134368568">
      <w:bodyDiv w:val="1"/>
      <w:marLeft w:val="0"/>
      <w:marRight w:val="0"/>
      <w:marTop w:val="0"/>
      <w:marBottom w:val="0"/>
      <w:divBdr>
        <w:top w:val="none" w:sz="0" w:space="0" w:color="auto"/>
        <w:left w:val="none" w:sz="0" w:space="0" w:color="auto"/>
        <w:bottom w:val="none" w:sz="0" w:space="0" w:color="auto"/>
        <w:right w:val="none" w:sz="0" w:space="0" w:color="auto"/>
      </w:divBdr>
    </w:div>
    <w:div w:id="1170561488">
      <w:bodyDiv w:val="1"/>
      <w:marLeft w:val="0"/>
      <w:marRight w:val="0"/>
      <w:marTop w:val="0"/>
      <w:marBottom w:val="0"/>
      <w:divBdr>
        <w:top w:val="none" w:sz="0" w:space="0" w:color="auto"/>
        <w:left w:val="none" w:sz="0" w:space="0" w:color="auto"/>
        <w:bottom w:val="none" w:sz="0" w:space="0" w:color="auto"/>
        <w:right w:val="none" w:sz="0" w:space="0" w:color="auto"/>
      </w:divBdr>
    </w:div>
    <w:div w:id="1201481315">
      <w:bodyDiv w:val="1"/>
      <w:marLeft w:val="0"/>
      <w:marRight w:val="0"/>
      <w:marTop w:val="0"/>
      <w:marBottom w:val="0"/>
      <w:divBdr>
        <w:top w:val="none" w:sz="0" w:space="0" w:color="auto"/>
        <w:left w:val="none" w:sz="0" w:space="0" w:color="auto"/>
        <w:bottom w:val="none" w:sz="0" w:space="0" w:color="auto"/>
        <w:right w:val="none" w:sz="0" w:space="0" w:color="auto"/>
      </w:divBdr>
    </w:div>
    <w:div w:id="1227566741">
      <w:bodyDiv w:val="1"/>
      <w:marLeft w:val="0"/>
      <w:marRight w:val="0"/>
      <w:marTop w:val="0"/>
      <w:marBottom w:val="0"/>
      <w:divBdr>
        <w:top w:val="none" w:sz="0" w:space="0" w:color="auto"/>
        <w:left w:val="none" w:sz="0" w:space="0" w:color="auto"/>
        <w:bottom w:val="none" w:sz="0" w:space="0" w:color="auto"/>
        <w:right w:val="none" w:sz="0" w:space="0" w:color="auto"/>
      </w:divBdr>
    </w:div>
    <w:div w:id="1259607487">
      <w:bodyDiv w:val="1"/>
      <w:marLeft w:val="0"/>
      <w:marRight w:val="0"/>
      <w:marTop w:val="0"/>
      <w:marBottom w:val="0"/>
      <w:divBdr>
        <w:top w:val="none" w:sz="0" w:space="0" w:color="auto"/>
        <w:left w:val="none" w:sz="0" w:space="0" w:color="auto"/>
        <w:bottom w:val="none" w:sz="0" w:space="0" w:color="auto"/>
        <w:right w:val="none" w:sz="0" w:space="0" w:color="auto"/>
      </w:divBdr>
    </w:div>
    <w:div w:id="1318336841">
      <w:bodyDiv w:val="1"/>
      <w:marLeft w:val="0"/>
      <w:marRight w:val="0"/>
      <w:marTop w:val="0"/>
      <w:marBottom w:val="0"/>
      <w:divBdr>
        <w:top w:val="none" w:sz="0" w:space="0" w:color="auto"/>
        <w:left w:val="none" w:sz="0" w:space="0" w:color="auto"/>
        <w:bottom w:val="none" w:sz="0" w:space="0" w:color="auto"/>
        <w:right w:val="none" w:sz="0" w:space="0" w:color="auto"/>
      </w:divBdr>
    </w:div>
    <w:div w:id="1318996635">
      <w:bodyDiv w:val="1"/>
      <w:marLeft w:val="0"/>
      <w:marRight w:val="0"/>
      <w:marTop w:val="0"/>
      <w:marBottom w:val="0"/>
      <w:divBdr>
        <w:top w:val="none" w:sz="0" w:space="0" w:color="auto"/>
        <w:left w:val="none" w:sz="0" w:space="0" w:color="auto"/>
        <w:bottom w:val="none" w:sz="0" w:space="0" w:color="auto"/>
        <w:right w:val="none" w:sz="0" w:space="0" w:color="auto"/>
      </w:divBdr>
    </w:div>
    <w:div w:id="1319573030">
      <w:bodyDiv w:val="1"/>
      <w:marLeft w:val="0"/>
      <w:marRight w:val="0"/>
      <w:marTop w:val="0"/>
      <w:marBottom w:val="0"/>
      <w:divBdr>
        <w:top w:val="none" w:sz="0" w:space="0" w:color="auto"/>
        <w:left w:val="none" w:sz="0" w:space="0" w:color="auto"/>
        <w:bottom w:val="none" w:sz="0" w:space="0" w:color="auto"/>
        <w:right w:val="none" w:sz="0" w:space="0" w:color="auto"/>
      </w:divBdr>
    </w:div>
    <w:div w:id="1324354570">
      <w:bodyDiv w:val="1"/>
      <w:marLeft w:val="0"/>
      <w:marRight w:val="0"/>
      <w:marTop w:val="0"/>
      <w:marBottom w:val="0"/>
      <w:divBdr>
        <w:top w:val="none" w:sz="0" w:space="0" w:color="auto"/>
        <w:left w:val="none" w:sz="0" w:space="0" w:color="auto"/>
        <w:bottom w:val="none" w:sz="0" w:space="0" w:color="auto"/>
        <w:right w:val="none" w:sz="0" w:space="0" w:color="auto"/>
      </w:divBdr>
    </w:div>
    <w:div w:id="1350183023">
      <w:bodyDiv w:val="1"/>
      <w:marLeft w:val="0"/>
      <w:marRight w:val="0"/>
      <w:marTop w:val="0"/>
      <w:marBottom w:val="0"/>
      <w:divBdr>
        <w:top w:val="none" w:sz="0" w:space="0" w:color="auto"/>
        <w:left w:val="none" w:sz="0" w:space="0" w:color="auto"/>
        <w:bottom w:val="none" w:sz="0" w:space="0" w:color="auto"/>
        <w:right w:val="none" w:sz="0" w:space="0" w:color="auto"/>
      </w:divBdr>
    </w:div>
    <w:div w:id="1362585039">
      <w:bodyDiv w:val="1"/>
      <w:marLeft w:val="0"/>
      <w:marRight w:val="0"/>
      <w:marTop w:val="0"/>
      <w:marBottom w:val="0"/>
      <w:divBdr>
        <w:top w:val="none" w:sz="0" w:space="0" w:color="auto"/>
        <w:left w:val="none" w:sz="0" w:space="0" w:color="auto"/>
        <w:bottom w:val="none" w:sz="0" w:space="0" w:color="auto"/>
        <w:right w:val="none" w:sz="0" w:space="0" w:color="auto"/>
      </w:divBdr>
    </w:div>
    <w:div w:id="1375036506">
      <w:bodyDiv w:val="1"/>
      <w:marLeft w:val="0"/>
      <w:marRight w:val="0"/>
      <w:marTop w:val="0"/>
      <w:marBottom w:val="0"/>
      <w:divBdr>
        <w:top w:val="none" w:sz="0" w:space="0" w:color="auto"/>
        <w:left w:val="none" w:sz="0" w:space="0" w:color="auto"/>
        <w:bottom w:val="none" w:sz="0" w:space="0" w:color="auto"/>
        <w:right w:val="none" w:sz="0" w:space="0" w:color="auto"/>
      </w:divBdr>
    </w:div>
    <w:div w:id="1376345597">
      <w:bodyDiv w:val="1"/>
      <w:marLeft w:val="0"/>
      <w:marRight w:val="0"/>
      <w:marTop w:val="0"/>
      <w:marBottom w:val="0"/>
      <w:divBdr>
        <w:top w:val="none" w:sz="0" w:space="0" w:color="auto"/>
        <w:left w:val="none" w:sz="0" w:space="0" w:color="auto"/>
        <w:bottom w:val="none" w:sz="0" w:space="0" w:color="auto"/>
        <w:right w:val="none" w:sz="0" w:space="0" w:color="auto"/>
      </w:divBdr>
    </w:div>
    <w:div w:id="1391805928">
      <w:bodyDiv w:val="1"/>
      <w:marLeft w:val="0"/>
      <w:marRight w:val="0"/>
      <w:marTop w:val="0"/>
      <w:marBottom w:val="0"/>
      <w:divBdr>
        <w:top w:val="none" w:sz="0" w:space="0" w:color="auto"/>
        <w:left w:val="none" w:sz="0" w:space="0" w:color="auto"/>
        <w:bottom w:val="none" w:sz="0" w:space="0" w:color="auto"/>
        <w:right w:val="none" w:sz="0" w:space="0" w:color="auto"/>
      </w:divBdr>
    </w:div>
    <w:div w:id="1394544322">
      <w:bodyDiv w:val="1"/>
      <w:marLeft w:val="0"/>
      <w:marRight w:val="0"/>
      <w:marTop w:val="0"/>
      <w:marBottom w:val="0"/>
      <w:divBdr>
        <w:top w:val="none" w:sz="0" w:space="0" w:color="auto"/>
        <w:left w:val="none" w:sz="0" w:space="0" w:color="auto"/>
        <w:bottom w:val="none" w:sz="0" w:space="0" w:color="auto"/>
        <w:right w:val="none" w:sz="0" w:space="0" w:color="auto"/>
      </w:divBdr>
    </w:div>
    <w:div w:id="1445727002">
      <w:bodyDiv w:val="1"/>
      <w:marLeft w:val="0"/>
      <w:marRight w:val="0"/>
      <w:marTop w:val="0"/>
      <w:marBottom w:val="0"/>
      <w:divBdr>
        <w:top w:val="none" w:sz="0" w:space="0" w:color="auto"/>
        <w:left w:val="none" w:sz="0" w:space="0" w:color="auto"/>
        <w:bottom w:val="none" w:sz="0" w:space="0" w:color="auto"/>
        <w:right w:val="none" w:sz="0" w:space="0" w:color="auto"/>
      </w:divBdr>
    </w:div>
    <w:div w:id="1511524265">
      <w:bodyDiv w:val="1"/>
      <w:marLeft w:val="0"/>
      <w:marRight w:val="0"/>
      <w:marTop w:val="0"/>
      <w:marBottom w:val="0"/>
      <w:divBdr>
        <w:top w:val="none" w:sz="0" w:space="0" w:color="auto"/>
        <w:left w:val="none" w:sz="0" w:space="0" w:color="auto"/>
        <w:bottom w:val="none" w:sz="0" w:space="0" w:color="auto"/>
        <w:right w:val="none" w:sz="0" w:space="0" w:color="auto"/>
      </w:divBdr>
    </w:div>
    <w:div w:id="1521778107">
      <w:bodyDiv w:val="1"/>
      <w:marLeft w:val="0"/>
      <w:marRight w:val="0"/>
      <w:marTop w:val="0"/>
      <w:marBottom w:val="0"/>
      <w:divBdr>
        <w:top w:val="none" w:sz="0" w:space="0" w:color="auto"/>
        <w:left w:val="none" w:sz="0" w:space="0" w:color="auto"/>
        <w:bottom w:val="none" w:sz="0" w:space="0" w:color="auto"/>
        <w:right w:val="none" w:sz="0" w:space="0" w:color="auto"/>
      </w:divBdr>
    </w:div>
    <w:div w:id="1525628471">
      <w:bodyDiv w:val="1"/>
      <w:marLeft w:val="0"/>
      <w:marRight w:val="0"/>
      <w:marTop w:val="0"/>
      <w:marBottom w:val="0"/>
      <w:divBdr>
        <w:top w:val="none" w:sz="0" w:space="0" w:color="auto"/>
        <w:left w:val="none" w:sz="0" w:space="0" w:color="auto"/>
        <w:bottom w:val="none" w:sz="0" w:space="0" w:color="auto"/>
        <w:right w:val="none" w:sz="0" w:space="0" w:color="auto"/>
      </w:divBdr>
    </w:div>
    <w:div w:id="1531603048">
      <w:bodyDiv w:val="1"/>
      <w:marLeft w:val="0"/>
      <w:marRight w:val="0"/>
      <w:marTop w:val="0"/>
      <w:marBottom w:val="0"/>
      <w:divBdr>
        <w:top w:val="none" w:sz="0" w:space="0" w:color="auto"/>
        <w:left w:val="none" w:sz="0" w:space="0" w:color="auto"/>
        <w:bottom w:val="none" w:sz="0" w:space="0" w:color="auto"/>
        <w:right w:val="none" w:sz="0" w:space="0" w:color="auto"/>
      </w:divBdr>
    </w:div>
    <w:div w:id="1538396164">
      <w:bodyDiv w:val="1"/>
      <w:marLeft w:val="0"/>
      <w:marRight w:val="0"/>
      <w:marTop w:val="0"/>
      <w:marBottom w:val="0"/>
      <w:divBdr>
        <w:top w:val="none" w:sz="0" w:space="0" w:color="auto"/>
        <w:left w:val="none" w:sz="0" w:space="0" w:color="auto"/>
        <w:bottom w:val="none" w:sz="0" w:space="0" w:color="auto"/>
        <w:right w:val="none" w:sz="0" w:space="0" w:color="auto"/>
      </w:divBdr>
    </w:div>
    <w:div w:id="1540362297">
      <w:bodyDiv w:val="1"/>
      <w:marLeft w:val="0"/>
      <w:marRight w:val="0"/>
      <w:marTop w:val="0"/>
      <w:marBottom w:val="0"/>
      <w:divBdr>
        <w:top w:val="none" w:sz="0" w:space="0" w:color="auto"/>
        <w:left w:val="none" w:sz="0" w:space="0" w:color="auto"/>
        <w:bottom w:val="none" w:sz="0" w:space="0" w:color="auto"/>
        <w:right w:val="none" w:sz="0" w:space="0" w:color="auto"/>
      </w:divBdr>
    </w:div>
    <w:div w:id="1542090073">
      <w:bodyDiv w:val="1"/>
      <w:marLeft w:val="0"/>
      <w:marRight w:val="0"/>
      <w:marTop w:val="0"/>
      <w:marBottom w:val="0"/>
      <w:divBdr>
        <w:top w:val="none" w:sz="0" w:space="0" w:color="auto"/>
        <w:left w:val="none" w:sz="0" w:space="0" w:color="auto"/>
        <w:bottom w:val="none" w:sz="0" w:space="0" w:color="auto"/>
        <w:right w:val="none" w:sz="0" w:space="0" w:color="auto"/>
      </w:divBdr>
    </w:div>
    <w:div w:id="1545366561">
      <w:bodyDiv w:val="1"/>
      <w:marLeft w:val="0"/>
      <w:marRight w:val="0"/>
      <w:marTop w:val="0"/>
      <w:marBottom w:val="0"/>
      <w:divBdr>
        <w:top w:val="none" w:sz="0" w:space="0" w:color="auto"/>
        <w:left w:val="none" w:sz="0" w:space="0" w:color="auto"/>
        <w:bottom w:val="none" w:sz="0" w:space="0" w:color="auto"/>
        <w:right w:val="none" w:sz="0" w:space="0" w:color="auto"/>
      </w:divBdr>
    </w:div>
    <w:div w:id="1561014564">
      <w:bodyDiv w:val="1"/>
      <w:marLeft w:val="0"/>
      <w:marRight w:val="0"/>
      <w:marTop w:val="0"/>
      <w:marBottom w:val="0"/>
      <w:divBdr>
        <w:top w:val="none" w:sz="0" w:space="0" w:color="auto"/>
        <w:left w:val="none" w:sz="0" w:space="0" w:color="auto"/>
        <w:bottom w:val="none" w:sz="0" w:space="0" w:color="auto"/>
        <w:right w:val="none" w:sz="0" w:space="0" w:color="auto"/>
      </w:divBdr>
      <w:divsChild>
        <w:div w:id="1252859255">
          <w:marLeft w:val="0"/>
          <w:marRight w:val="0"/>
          <w:marTop w:val="0"/>
          <w:marBottom w:val="0"/>
          <w:divBdr>
            <w:top w:val="none" w:sz="0" w:space="0" w:color="auto"/>
            <w:left w:val="none" w:sz="0" w:space="0" w:color="auto"/>
            <w:bottom w:val="none" w:sz="0" w:space="0" w:color="auto"/>
            <w:right w:val="none" w:sz="0" w:space="0" w:color="auto"/>
          </w:divBdr>
          <w:divsChild>
            <w:div w:id="1336111661">
              <w:marLeft w:val="0"/>
              <w:marRight w:val="0"/>
              <w:marTop w:val="0"/>
              <w:marBottom w:val="0"/>
              <w:divBdr>
                <w:top w:val="none" w:sz="0" w:space="0" w:color="auto"/>
                <w:left w:val="none" w:sz="0" w:space="0" w:color="auto"/>
                <w:bottom w:val="none" w:sz="0" w:space="0" w:color="auto"/>
                <w:right w:val="none" w:sz="0" w:space="0" w:color="auto"/>
              </w:divBdr>
              <w:divsChild>
                <w:div w:id="817453681">
                  <w:marLeft w:val="0"/>
                  <w:marRight w:val="0"/>
                  <w:marTop w:val="0"/>
                  <w:marBottom w:val="0"/>
                  <w:divBdr>
                    <w:top w:val="none" w:sz="0" w:space="0" w:color="auto"/>
                    <w:left w:val="none" w:sz="0" w:space="0" w:color="auto"/>
                    <w:bottom w:val="none" w:sz="0" w:space="0" w:color="auto"/>
                    <w:right w:val="none" w:sz="0" w:space="0" w:color="auto"/>
                  </w:divBdr>
                  <w:divsChild>
                    <w:div w:id="1709836650">
                      <w:marLeft w:val="0"/>
                      <w:marRight w:val="0"/>
                      <w:marTop w:val="0"/>
                      <w:marBottom w:val="0"/>
                      <w:divBdr>
                        <w:top w:val="none" w:sz="0" w:space="0" w:color="auto"/>
                        <w:left w:val="none" w:sz="0" w:space="0" w:color="auto"/>
                        <w:bottom w:val="none" w:sz="0" w:space="0" w:color="auto"/>
                        <w:right w:val="none" w:sz="0" w:space="0" w:color="auto"/>
                      </w:divBdr>
                      <w:divsChild>
                        <w:div w:id="567149054">
                          <w:marLeft w:val="0"/>
                          <w:marRight w:val="0"/>
                          <w:marTop w:val="0"/>
                          <w:marBottom w:val="0"/>
                          <w:divBdr>
                            <w:top w:val="none" w:sz="0" w:space="0" w:color="auto"/>
                            <w:left w:val="none" w:sz="0" w:space="0" w:color="auto"/>
                            <w:bottom w:val="none" w:sz="0" w:space="0" w:color="auto"/>
                            <w:right w:val="none" w:sz="0" w:space="0" w:color="auto"/>
                          </w:divBdr>
                          <w:divsChild>
                            <w:div w:id="558395320">
                              <w:marLeft w:val="2700"/>
                              <w:marRight w:val="3960"/>
                              <w:marTop w:val="0"/>
                              <w:marBottom w:val="0"/>
                              <w:divBdr>
                                <w:top w:val="none" w:sz="0" w:space="0" w:color="auto"/>
                                <w:left w:val="none" w:sz="0" w:space="0" w:color="auto"/>
                                <w:bottom w:val="none" w:sz="0" w:space="0" w:color="auto"/>
                                <w:right w:val="none" w:sz="0" w:space="0" w:color="auto"/>
                              </w:divBdr>
                              <w:divsChild>
                                <w:div w:id="1323702318">
                                  <w:marLeft w:val="0"/>
                                  <w:marRight w:val="0"/>
                                  <w:marTop w:val="0"/>
                                  <w:marBottom w:val="0"/>
                                  <w:divBdr>
                                    <w:top w:val="none" w:sz="0" w:space="0" w:color="auto"/>
                                    <w:left w:val="none" w:sz="0" w:space="0" w:color="auto"/>
                                    <w:bottom w:val="none" w:sz="0" w:space="0" w:color="auto"/>
                                    <w:right w:val="none" w:sz="0" w:space="0" w:color="auto"/>
                                  </w:divBdr>
                                  <w:divsChild>
                                    <w:div w:id="1926187218">
                                      <w:marLeft w:val="0"/>
                                      <w:marRight w:val="0"/>
                                      <w:marTop w:val="0"/>
                                      <w:marBottom w:val="0"/>
                                      <w:divBdr>
                                        <w:top w:val="none" w:sz="0" w:space="0" w:color="auto"/>
                                        <w:left w:val="none" w:sz="0" w:space="0" w:color="auto"/>
                                        <w:bottom w:val="none" w:sz="0" w:space="0" w:color="auto"/>
                                        <w:right w:val="none" w:sz="0" w:space="0" w:color="auto"/>
                                      </w:divBdr>
                                      <w:divsChild>
                                        <w:div w:id="1165901448">
                                          <w:marLeft w:val="0"/>
                                          <w:marRight w:val="0"/>
                                          <w:marTop w:val="0"/>
                                          <w:marBottom w:val="0"/>
                                          <w:divBdr>
                                            <w:top w:val="none" w:sz="0" w:space="0" w:color="auto"/>
                                            <w:left w:val="none" w:sz="0" w:space="0" w:color="auto"/>
                                            <w:bottom w:val="none" w:sz="0" w:space="0" w:color="auto"/>
                                            <w:right w:val="none" w:sz="0" w:space="0" w:color="auto"/>
                                          </w:divBdr>
                                          <w:divsChild>
                                            <w:div w:id="833951924">
                                              <w:marLeft w:val="0"/>
                                              <w:marRight w:val="0"/>
                                              <w:marTop w:val="90"/>
                                              <w:marBottom w:val="0"/>
                                              <w:divBdr>
                                                <w:top w:val="none" w:sz="0" w:space="0" w:color="auto"/>
                                                <w:left w:val="none" w:sz="0" w:space="0" w:color="auto"/>
                                                <w:bottom w:val="none" w:sz="0" w:space="0" w:color="auto"/>
                                                <w:right w:val="none" w:sz="0" w:space="0" w:color="auto"/>
                                              </w:divBdr>
                                              <w:divsChild>
                                                <w:div w:id="729502894">
                                                  <w:marLeft w:val="0"/>
                                                  <w:marRight w:val="0"/>
                                                  <w:marTop w:val="0"/>
                                                  <w:marBottom w:val="405"/>
                                                  <w:divBdr>
                                                    <w:top w:val="none" w:sz="0" w:space="0" w:color="auto"/>
                                                    <w:left w:val="none" w:sz="0" w:space="0" w:color="auto"/>
                                                    <w:bottom w:val="none" w:sz="0" w:space="0" w:color="auto"/>
                                                    <w:right w:val="none" w:sz="0" w:space="0" w:color="auto"/>
                                                  </w:divBdr>
                                                  <w:divsChild>
                                                    <w:div w:id="852569369">
                                                      <w:marLeft w:val="0"/>
                                                      <w:marRight w:val="0"/>
                                                      <w:marTop w:val="0"/>
                                                      <w:marBottom w:val="0"/>
                                                      <w:divBdr>
                                                        <w:top w:val="none" w:sz="0" w:space="0" w:color="auto"/>
                                                        <w:left w:val="none" w:sz="0" w:space="0" w:color="auto"/>
                                                        <w:bottom w:val="none" w:sz="0" w:space="0" w:color="auto"/>
                                                        <w:right w:val="none" w:sz="0" w:space="0" w:color="auto"/>
                                                      </w:divBdr>
                                                      <w:divsChild>
                                                        <w:div w:id="246963371">
                                                          <w:marLeft w:val="0"/>
                                                          <w:marRight w:val="0"/>
                                                          <w:marTop w:val="0"/>
                                                          <w:marBottom w:val="0"/>
                                                          <w:divBdr>
                                                            <w:top w:val="none" w:sz="0" w:space="0" w:color="auto"/>
                                                            <w:left w:val="none" w:sz="0" w:space="0" w:color="auto"/>
                                                            <w:bottom w:val="none" w:sz="0" w:space="0" w:color="auto"/>
                                                            <w:right w:val="none" w:sz="0" w:space="0" w:color="auto"/>
                                                          </w:divBdr>
                                                          <w:divsChild>
                                                            <w:div w:id="545676768">
                                                              <w:marLeft w:val="0"/>
                                                              <w:marRight w:val="0"/>
                                                              <w:marTop w:val="0"/>
                                                              <w:marBottom w:val="0"/>
                                                              <w:divBdr>
                                                                <w:top w:val="none" w:sz="0" w:space="0" w:color="auto"/>
                                                                <w:left w:val="none" w:sz="0" w:space="0" w:color="auto"/>
                                                                <w:bottom w:val="none" w:sz="0" w:space="0" w:color="auto"/>
                                                                <w:right w:val="none" w:sz="0" w:space="0" w:color="auto"/>
                                                              </w:divBdr>
                                                              <w:divsChild>
                                                                <w:div w:id="1658342906">
                                                                  <w:marLeft w:val="0"/>
                                                                  <w:marRight w:val="0"/>
                                                                  <w:marTop w:val="0"/>
                                                                  <w:marBottom w:val="0"/>
                                                                  <w:divBdr>
                                                                    <w:top w:val="none" w:sz="0" w:space="0" w:color="auto"/>
                                                                    <w:left w:val="none" w:sz="0" w:space="0" w:color="auto"/>
                                                                    <w:bottom w:val="none" w:sz="0" w:space="0" w:color="auto"/>
                                                                    <w:right w:val="none" w:sz="0" w:space="0" w:color="auto"/>
                                                                  </w:divBdr>
                                                                  <w:divsChild>
                                                                    <w:div w:id="772476758">
                                                                      <w:marLeft w:val="0"/>
                                                                      <w:marRight w:val="0"/>
                                                                      <w:marTop w:val="0"/>
                                                                      <w:marBottom w:val="0"/>
                                                                      <w:divBdr>
                                                                        <w:top w:val="none" w:sz="0" w:space="0" w:color="auto"/>
                                                                        <w:left w:val="none" w:sz="0" w:space="0" w:color="auto"/>
                                                                        <w:bottom w:val="none" w:sz="0" w:space="0" w:color="auto"/>
                                                                        <w:right w:val="none" w:sz="0" w:space="0" w:color="auto"/>
                                                                      </w:divBdr>
                                                                      <w:divsChild>
                                                                        <w:div w:id="201795474">
                                                                          <w:marLeft w:val="0"/>
                                                                          <w:marRight w:val="0"/>
                                                                          <w:marTop w:val="0"/>
                                                                          <w:marBottom w:val="0"/>
                                                                          <w:divBdr>
                                                                            <w:top w:val="none" w:sz="0" w:space="0" w:color="auto"/>
                                                                            <w:left w:val="none" w:sz="0" w:space="0" w:color="auto"/>
                                                                            <w:bottom w:val="none" w:sz="0" w:space="0" w:color="auto"/>
                                                                            <w:right w:val="none" w:sz="0" w:space="0" w:color="auto"/>
                                                                          </w:divBdr>
                                                                          <w:divsChild>
                                                                            <w:div w:id="2003268196">
                                                                              <w:marLeft w:val="0"/>
                                                                              <w:marRight w:val="0"/>
                                                                              <w:marTop w:val="0"/>
                                                                              <w:marBottom w:val="0"/>
                                                                              <w:divBdr>
                                                                                <w:top w:val="none" w:sz="0" w:space="0" w:color="auto"/>
                                                                                <w:left w:val="none" w:sz="0" w:space="0" w:color="auto"/>
                                                                                <w:bottom w:val="none" w:sz="0" w:space="0" w:color="auto"/>
                                                                                <w:right w:val="none" w:sz="0" w:space="0" w:color="auto"/>
                                                                              </w:divBdr>
                                                                              <w:divsChild>
                                                                                <w:div w:id="1224678165">
                                                                                  <w:marLeft w:val="0"/>
                                                                                  <w:marRight w:val="0"/>
                                                                                  <w:marTop w:val="0"/>
                                                                                  <w:marBottom w:val="0"/>
                                                                                  <w:divBdr>
                                                                                    <w:top w:val="none" w:sz="0" w:space="0" w:color="auto"/>
                                                                                    <w:left w:val="none" w:sz="0" w:space="0" w:color="auto"/>
                                                                                    <w:bottom w:val="none" w:sz="0" w:space="0" w:color="auto"/>
                                                                                    <w:right w:val="none" w:sz="0" w:space="0" w:color="auto"/>
                                                                                  </w:divBdr>
                                                                                  <w:divsChild>
                                                                                    <w:div w:id="6164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558914">
      <w:bodyDiv w:val="1"/>
      <w:marLeft w:val="0"/>
      <w:marRight w:val="0"/>
      <w:marTop w:val="0"/>
      <w:marBottom w:val="0"/>
      <w:divBdr>
        <w:top w:val="none" w:sz="0" w:space="0" w:color="auto"/>
        <w:left w:val="none" w:sz="0" w:space="0" w:color="auto"/>
        <w:bottom w:val="none" w:sz="0" w:space="0" w:color="auto"/>
        <w:right w:val="none" w:sz="0" w:space="0" w:color="auto"/>
      </w:divBdr>
    </w:div>
    <w:div w:id="1579367048">
      <w:bodyDiv w:val="1"/>
      <w:marLeft w:val="0"/>
      <w:marRight w:val="0"/>
      <w:marTop w:val="0"/>
      <w:marBottom w:val="0"/>
      <w:divBdr>
        <w:top w:val="none" w:sz="0" w:space="0" w:color="auto"/>
        <w:left w:val="none" w:sz="0" w:space="0" w:color="auto"/>
        <w:bottom w:val="none" w:sz="0" w:space="0" w:color="auto"/>
        <w:right w:val="none" w:sz="0" w:space="0" w:color="auto"/>
      </w:divBdr>
    </w:div>
    <w:div w:id="1608732674">
      <w:bodyDiv w:val="1"/>
      <w:marLeft w:val="0"/>
      <w:marRight w:val="0"/>
      <w:marTop w:val="0"/>
      <w:marBottom w:val="0"/>
      <w:divBdr>
        <w:top w:val="none" w:sz="0" w:space="0" w:color="auto"/>
        <w:left w:val="none" w:sz="0" w:space="0" w:color="auto"/>
        <w:bottom w:val="none" w:sz="0" w:space="0" w:color="auto"/>
        <w:right w:val="none" w:sz="0" w:space="0" w:color="auto"/>
      </w:divBdr>
    </w:div>
    <w:div w:id="1630211336">
      <w:bodyDiv w:val="1"/>
      <w:marLeft w:val="0"/>
      <w:marRight w:val="0"/>
      <w:marTop w:val="0"/>
      <w:marBottom w:val="0"/>
      <w:divBdr>
        <w:top w:val="none" w:sz="0" w:space="0" w:color="auto"/>
        <w:left w:val="none" w:sz="0" w:space="0" w:color="auto"/>
        <w:bottom w:val="none" w:sz="0" w:space="0" w:color="auto"/>
        <w:right w:val="none" w:sz="0" w:space="0" w:color="auto"/>
      </w:divBdr>
    </w:div>
    <w:div w:id="1654025037">
      <w:bodyDiv w:val="1"/>
      <w:marLeft w:val="0"/>
      <w:marRight w:val="0"/>
      <w:marTop w:val="0"/>
      <w:marBottom w:val="0"/>
      <w:divBdr>
        <w:top w:val="none" w:sz="0" w:space="0" w:color="auto"/>
        <w:left w:val="none" w:sz="0" w:space="0" w:color="auto"/>
        <w:bottom w:val="none" w:sz="0" w:space="0" w:color="auto"/>
        <w:right w:val="none" w:sz="0" w:space="0" w:color="auto"/>
      </w:divBdr>
    </w:div>
    <w:div w:id="1695421920">
      <w:bodyDiv w:val="1"/>
      <w:marLeft w:val="0"/>
      <w:marRight w:val="0"/>
      <w:marTop w:val="0"/>
      <w:marBottom w:val="0"/>
      <w:divBdr>
        <w:top w:val="none" w:sz="0" w:space="0" w:color="auto"/>
        <w:left w:val="none" w:sz="0" w:space="0" w:color="auto"/>
        <w:bottom w:val="none" w:sz="0" w:space="0" w:color="auto"/>
        <w:right w:val="none" w:sz="0" w:space="0" w:color="auto"/>
      </w:divBdr>
    </w:div>
    <w:div w:id="1702434256">
      <w:bodyDiv w:val="1"/>
      <w:marLeft w:val="0"/>
      <w:marRight w:val="0"/>
      <w:marTop w:val="0"/>
      <w:marBottom w:val="0"/>
      <w:divBdr>
        <w:top w:val="none" w:sz="0" w:space="0" w:color="auto"/>
        <w:left w:val="none" w:sz="0" w:space="0" w:color="auto"/>
        <w:bottom w:val="none" w:sz="0" w:space="0" w:color="auto"/>
        <w:right w:val="none" w:sz="0" w:space="0" w:color="auto"/>
      </w:divBdr>
    </w:div>
    <w:div w:id="1706641058">
      <w:bodyDiv w:val="1"/>
      <w:marLeft w:val="0"/>
      <w:marRight w:val="0"/>
      <w:marTop w:val="0"/>
      <w:marBottom w:val="0"/>
      <w:divBdr>
        <w:top w:val="none" w:sz="0" w:space="0" w:color="auto"/>
        <w:left w:val="none" w:sz="0" w:space="0" w:color="auto"/>
        <w:bottom w:val="none" w:sz="0" w:space="0" w:color="auto"/>
        <w:right w:val="none" w:sz="0" w:space="0" w:color="auto"/>
      </w:divBdr>
      <w:divsChild>
        <w:div w:id="1200513658">
          <w:marLeft w:val="0"/>
          <w:marRight w:val="0"/>
          <w:marTop w:val="0"/>
          <w:marBottom w:val="0"/>
          <w:divBdr>
            <w:top w:val="none" w:sz="0" w:space="0" w:color="auto"/>
            <w:left w:val="none" w:sz="0" w:space="0" w:color="auto"/>
            <w:bottom w:val="none" w:sz="0" w:space="0" w:color="auto"/>
            <w:right w:val="none" w:sz="0" w:space="0" w:color="auto"/>
          </w:divBdr>
        </w:div>
      </w:divsChild>
    </w:div>
    <w:div w:id="1715765246">
      <w:bodyDiv w:val="1"/>
      <w:marLeft w:val="0"/>
      <w:marRight w:val="0"/>
      <w:marTop w:val="0"/>
      <w:marBottom w:val="0"/>
      <w:divBdr>
        <w:top w:val="none" w:sz="0" w:space="0" w:color="auto"/>
        <w:left w:val="none" w:sz="0" w:space="0" w:color="auto"/>
        <w:bottom w:val="none" w:sz="0" w:space="0" w:color="auto"/>
        <w:right w:val="none" w:sz="0" w:space="0" w:color="auto"/>
      </w:divBdr>
    </w:div>
    <w:div w:id="1756441471">
      <w:bodyDiv w:val="1"/>
      <w:marLeft w:val="0"/>
      <w:marRight w:val="0"/>
      <w:marTop w:val="0"/>
      <w:marBottom w:val="0"/>
      <w:divBdr>
        <w:top w:val="none" w:sz="0" w:space="0" w:color="auto"/>
        <w:left w:val="none" w:sz="0" w:space="0" w:color="auto"/>
        <w:bottom w:val="none" w:sz="0" w:space="0" w:color="auto"/>
        <w:right w:val="none" w:sz="0" w:space="0" w:color="auto"/>
      </w:divBdr>
    </w:div>
    <w:div w:id="1800028256">
      <w:bodyDiv w:val="1"/>
      <w:marLeft w:val="0"/>
      <w:marRight w:val="0"/>
      <w:marTop w:val="0"/>
      <w:marBottom w:val="0"/>
      <w:divBdr>
        <w:top w:val="none" w:sz="0" w:space="0" w:color="auto"/>
        <w:left w:val="none" w:sz="0" w:space="0" w:color="auto"/>
        <w:bottom w:val="none" w:sz="0" w:space="0" w:color="auto"/>
        <w:right w:val="none" w:sz="0" w:space="0" w:color="auto"/>
      </w:divBdr>
    </w:div>
    <w:div w:id="1830248784">
      <w:bodyDiv w:val="1"/>
      <w:marLeft w:val="0"/>
      <w:marRight w:val="0"/>
      <w:marTop w:val="0"/>
      <w:marBottom w:val="0"/>
      <w:divBdr>
        <w:top w:val="none" w:sz="0" w:space="0" w:color="auto"/>
        <w:left w:val="none" w:sz="0" w:space="0" w:color="auto"/>
        <w:bottom w:val="none" w:sz="0" w:space="0" w:color="auto"/>
        <w:right w:val="none" w:sz="0" w:space="0" w:color="auto"/>
      </w:divBdr>
    </w:div>
    <w:div w:id="1865241389">
      <w:bodyDiv w:val="1"/>
      <w:marLeft w:val="0"/>
      <w:marRight w:val="0"/>
      <w:marTop w:val="0"/>
      <w:marBottom w:val="0"/>
      <w:divBdr>
        <w:top w:val="none" w:sz="0" w:space="0" w:color="auto"/>
        <w:left w:val="none" w:sz="0" w:space="0" w:color="auto"/>
        <w:bottom w:val="none" w:sz="0" w:space="0" w:color="auto"/>
        <w:right w:val="none" w:sz="0" w:space="0" w:color="auto"/>
      </w:divBdr>
    </w:div>
    <w:div w:id="1875381141">
      <w:bodyDiv w:val="1"/>
      <w:marLeft w:val="0"/>
      <w:marRight w:val="0"/>
      <w:marTop w:val="0"/>
      <w:marBottom w:val="0"/>
      <w:divBdr>
        <w:top w:val="none" w:sz="0" w:space="0" w:color="auto"/>
        <w:left w:val="none" w:sz="0" w:space="0" w:color="auto"/>
        <w:bottom w:val="none" w:sz="0" w:space="0" w:color="auto"/>
        <w:right w:val="none" w:sz="0" w:space="0" w:color="auto"/>
      </w:divBdr>
    </w:div>
    <w:div w:id="1890191554">
      <w:bodyDiv w:val="1"/>
      <w:marLeft w:val="0"/>
      <w:marRight w:val="0"/>
      <w:marTop w:val="0"/>
      <w:marBottom w:val="0"/>
      <w:divBdr>
        <w:top w:val="none" w:sz="0" w:space="0" w:color="auto"/>
        <w:left w:val="none" w:sz="0" w:space="0" w:color="auto"/>
        <w:bottom w:val="none" w:sz="0" w:space="0" w:color="auto"/>
        <w:right w:val="none" w:sz="0" w:space="0" w:color="auto"/>
      </w:divBdr>
    </w:div>
    <w:div w:id="1909918539">
      <w:bodyDiv w:val="1"/>
      <w:marLeft w:val="0"/>
      <w:marRight w:val="0"/>
      <w:marTop w:val="0"/>
      <w:marBottom w:val="0"/>
      <w:divBdr>
        <w:top w:val="none" w:sz="0" w:space="0" w:color="auto"/>
        <w:left w:val="none" w:sz="0" w:space="0" w:color="auto"/>
        <w:bottom w:val="none" w:sz="0" w:space="0" w:color="auto"/>
        <w:right w:val="none" w:sz="0" w:space="0" w:color="auto"/>
      </w:divBdr>
    </w:div>
    <w:div w:id="1912427364">
      <w:bodyDiv w:val="1"/>
      <w:marLeft w:val="0"/>
      <w:marRight w:val="0"/>
      <w:marTop w:val="0"/>
      <w:marBottom w:val="0"/>
      <w:divBdr>
        <w:top w:val="none" w:sz="0" w:space="0" w:color="auto"/>
        <w:left w:val="none" w:sz="0" w:space="0" w:color="auto"/>
        <w:bottom w:val="none" w:sz="0" w:space="0" w:color="auto"/>
        <w:right w:val="none" w:sz="0" w:space="0" w:color="auto"/>
      </w:divBdr>
    </w:div>
    <w:div w:id="2038659861">
      <w:bodyDiv w:val="1"/>
      <w:marLeft w:val="0"/>
      <w:marRight w:val="0"/>
      <w:marTop w:val="0"/>
      <w:marBottom w:val="0"/>
      <w:divBdr>
        <w:top w:val="none" w:sz="0" w:space="0" w:color="auto"/>
        <w:left w:val="none" w:sz="0" w:space="0" w:color="auto"/>
        <w:bottom w:val="none" w:sz="0" w:space="0" w:color="auto"/>
        <w:right w:val="none" w:sz="0" w:space="0" w:color="auto"/>
      </w:divBdr>
    </w:div>
    <w:div w:id="2039156157">
      <w:bodyDiv w:val="1"/>
      <w:marLeft w:val="0"/>
      <w:marRight w:val="0"/>
      <w:marTop w:val="0"/>
      <w:marBottom w:val="0"/>
      <w:divBdr>
        <w:top w:val="none" w:sz="0" w:space="0" w:color="auto"/>
        <w:left w:val="none" w:sz="0" w:space="0" w:color="auto"/>
        <w:bottom w:val="none" w:sz="0" w:space="0" w:color="auto"/>
        <w:right w:val="none" w:sz="0" w:space="0" w:color="auto"/>
      </w:divBdr>
    </w:div>
    <w:div w:id="2071725763">
      <w:bodyDiv w:val="1"/>
      <w:marLeft w:val="0"/>
      <w:marRight w:val="0"/>
      <w:marTop w:val="0"/>
      <w:marBottom w:val="0"/>
      <w:divBdr>
        <w:top w:val="none" w:sz="0" w:space="0" w:color="auto"/>
        <w:left w:val="none" w:sz="0" w:space="0" w:color="auto"/>
        <w:bottom w:val="none" w:sz="0" w:space="0" w:color="auto"/>
        <w:right w:val="none" w:sz="0" w:space="0" w:color="auto"/>
      </w:divBdr>
    </w:div>
    <w:div w:id="2090493444">
      <w:bodyDiv w:val="1"/>
      <w:marLeft w:val="0"/>
      <w:marRight w:val="0"/>
      <w:marTop w:val="0"/>
      <w:marBottom w:val="0"/>
      <w:divBdr>
        <w:top w:val="none" w:sz="0" w:space="0" w:color="auto"/>
        <w:left w:val="none" w:sz="0" w:space="0" w:color="auto"/>
        <w:bottom w:val="none" w:sz="0" w:space="0" w:color="auto"/>
        <w:right w:val="none" w:sz="0" w:space="0" w:color="auto"/>
      </w:divBdr>
    </w:div>
    <w:div w:id="21048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ng.com/search?q=Foster+City&amp;filters=ufn%3a%22Foster+City%22+sid%3a%22363e8f31-ef04-5ae5-0739-21b9b5368457%22&amp;FORM=SNAP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EEBBED-AF0C-48E0-930E-54A043EE66DD}">
  <we:reference id="wa104380917" version="1.0.1.0" store="de-DE" storeType="OMEX"/>
  <we:alternateReferences>
    <we:reference id="WA104380917" version="1.0.1.0" store="" storeType="OMEX"/>
  </we:alternateReferences>
  <we:properties>
    <we:property name="254329310" value="[{&quot;id&quot;:&quot;bb392787-fb0e-4456-b4ff-f297f273366f&quot;,&quot;article&quot;:{&quot;journal_abbrev&quot;:&quot;Lancet&quot;,&quot;pagination&quot;:&quot;&quot;,&quot;authors&quot;:[&quot;Isaac Ghinai&quot;,&quot;Tristan D McPherson&quot;,&quot;Jennifer C Hunter&quot;,&quot;Hannah L Kirking&quot;,&quot;Demian Christiansen&quot;,&quot;Kiran Joshi&quot;,&quot;Rachel Rubin&quot;,&quot;Shirley Morales-Estrada&quot;,&quot;Stephanie R Black&quot;,&quot;Massimo Pacilli&quot;,&quot;Marielle J Fricchione&quot;,&quot;Rashmi K Chugh&quot;,&quot;Kelly A Walblay&quot;,&quot;N Seema Ahmed&quot;,&quot;William C Stoecker&quot;,&quot;Nausheen F Hasan&quot;,&quot;Deborah P Burdsall&quot;,&quot;Heather E Reese&quot;,&quot;Megan Wallace&quot;,&quot;Chen Wang&quot;,&quot;Darcie Moeller&quot;,&quot;Jacqueline Korpics&quot;,&quot;Shannon A Novosad&quot;,&quot;Isaac Benowitz&quot;,&quot;Max W Jacobs&quot;,&quot;Vishal S Dasari&quot;,&quot;Megan T Patel&quot;,&quot;Judy Kauerauf&quot;,&quot;E Matt Charles&quot;,&quot;Ngozi O Ezike&quot;,&quot;Victoria Chu&quot;,&quot;Claire M Midgley&quot;,&quot;Melissa A Rolfes&quot;,&quot;Susan I Gerber&quot;,&quot;Xiaoyan Lu&quot;,&quot;Stephen Lindstrom&quot;,&quot;Jennifer R Verani&quot;,&quot;Jennifer E Layden&quot;,&quot;Illinois COVID-19 Investigation Team&quot;],&quot;publisher&quot;:&quot;&quot;,&quot;abstract&quot;:&quot;Background Coronavirus disease 2019 (COVID-19) is a disease caused by severe acute respiratory syndrome coronavirus 2 (SARS-CoV-2), first detected in China in December, 2019. In January, 2020, state, local, and federal public health agencies investigated the first case of COVID-19 in Illinois, USA. Methods Patients with confirmed COVID-19 were defined as those with a positive SARS-CoV-2 test. Contacts were people with exposure to a patient with COVID-19 on or after the patient's symptom onset date. Contacts underwent active symptom monitoring for 14 days following their last exposure. Contacts who developed fever, cough, or shortness of breath became persons under investigation and were tested for SARS-CoV-2. A convenience sample of 32 asymptomatic health-care personnel contacts were also tested. Findings Patient 1—a woman in her 60s—returned from China in mid-January, 2020. One week later, she was hospitalised with pneumonia and tested positive for SARS-CoV-2. Her husband (Patient 2) did not travel but had frequent close contact with his wife. He was admitted 8 days later and tested positive for SARS-CoV-2. Overall, 372 contacts of both cases were identified; 347 underwent active symptom monitoring, including 152 community contacts and 195 health-care personnel. Of monitored contacts, 43 became persons under investigation, in addition to Patient 2. These 43 persons under investigation and all 32 asymptomatic health-care personnel tested negative for SARS-CoV-2. Interpretation Person-to-person transmission of SARS-CoV-2 occurred between two people with prolonged, unprotected exposure while Patient 1 was symptomatic. Despite active symptom monitoring and testing of symptomatic and some asymptomatic contacts, no further transmission was detected. Funding None.&quot;,&quot;year&quot;:2020,&quot;chapter&quot;:&quot;&quot;,&quot;journal&quot;:&quot;The Lancet&quot;,&quot;volume&quot;:&quot;&quot;,&quot;title&quot;:&quot;First known person-to-person transmission of severe acute respiratory syndrome coronavirus 2 (SARS-CoV-2) in the USA&quot;,&quot;issue&quot;:&quot;&quot;,&quot;issn&quot;:&quot;0140-6736&quot;,&quot;isbn&quot;:&quot;&quot;,&quot;url&quot;:&quot;&quot;},&quot;collection_group_id&quot;:&quot;&quot;,&quot;collection_id&quot;:&quot;4edbe304-debd-4cd8-a8a4-8c4d2b80a00e&quot;,&quot;item_type&quot;:&quot;article&quot;,&quot;deleted&quot;:false,&quot;files&quot;:[{&quot;name&quot;:&quot;Ghinai2020 Lancet.pdf&quot;,&quot;size&quot;:221768,&quot;type&quot;:&quot;article&quot;,&quot;pages&quot;:8,&quot;sha256&quot;:&quot;0d26cfcf364d40877adbaee00d31381aa7a031fbaf9a260214f1cf105e97796a&quot;,&quot;created&quot;:&quot;2020-03-30T23:24:37Z&quot;,&quot;file_type&quot;:&quot;pdf&quot;,&quot;access_method&quot;:&quot;personal_library&quot;,&quot;pdf_text_url&quot;:&quot;https://s3.amazonaws.com/objects.readcube.com/prerendered/0d26cfcf364d40877adbaee00d31381aa7a031fbaf9a260214f1cf105e97796a/pdftext.txt?X-Amz-Algorithm=AWS4-HMAC-SHA256&amp;X-Amz-Credential=AKIAJAWZ5L6BMTSOH3EA%2F20200330%2Fus-east-1%2Fs3%2Faws4_request&amp;X-Amz-Date=20200330T233051Z&amp;X-Amz-Expires=86400&amp;X-Amz-SignedHeaders=host&amp;X-Amz-Signature=79f2c8bb133bd6b957439c2e2fa91702ad8ea00ede0d5d73ed24308482d5c3b5&quot;},{&quot;name&quot;:&quot;pdf.sciencedirectassets.com 31.3.2020, 01:23:10.pdf&quot;,&quot;size&quot;:233469,&quot;type&quot;:&quot;supplement&quot;,&quot;pages&quot;:8,&quot;sha256&quot;:&quot;e4a462c814715ce2031be093f3d5e2eb1158b8a33bf49dc8435725d5ace055e1&quot;,&quot;created&quot;:&quot;2020-03-30T23:23:09Z&quot;,&quot;file_type&quot;:&quot;pdf&quot;,&quot;source_url&quot;:&quot;pdf.sciencedirectassets.com%2031.3.2020%2C%2001%3A23%3A10.pdf&quot;,&quot;access_method&quot;:&quot;personal_library&quot;,&quot;pdf_text_url&quot;:&quot;https://s3.amazonaws.com/objects.readcube.com/prerendered/e4a462c814715ce2031be093f3d5e2eb1158b8a33bf49dc8435725d5ace055e1/pdftext.txt?X-Amz-Algorithm=AWS4-HMAC-SHA256&amp;X-Amz-Credential=AKIAJAWZ5L6BMTSOH3EA%2F20200330%2Fus-east-1%2Fs3%2Faws4_request&amp;X-Amz-Date=20200330T233051Z&amp;X-Amz-Expires=86400&amp;X-Amz-SignedHeaders=host&amp;X-Amz-Signature=50d32b97ae1e10d276f27a4183cfd6932367076b4846b853a622537f7894e8f6&quot;},{&quot;name&quot;:&quot;Supplement 1.pdf&quot;,&quot;size&quot;:91708,&quot;type&quot;:&quot;supplement&quot;,&quot;pages&quot;:5,&quot;sha256&quot;:&quot;71460795ae7a5c1a035ee5476277f99385fe458356b74f6371d506a326d9b0d1&quot;,&quot;created&quot;:&quot;2020-03-30T23:24:37Z&quot;,&quot;file_type&quot;:&quot;pdf&quot;,&quot;access_method&quot;:&quot;official_supplement&quot;,&quot;pdf_text_url&quot;:&quot;https://s3.amazonaws.com/objects.readcube.com/prerendered/71460795ae7a5c1a035ee5476277f99385fe458356b74f6371d506a326d9b0d1/pdftext.txt?X-Amz-Algorithm=AWS4-HMAC-SHA256&amp;X-Amz-Credential=AKIAJAWZ5L6BMTSOH3EA%2F20200330%2Fus-east-1%2Fs3%2Faws4_request&amp;X-Amz-Date=20200330T233051Z&amp;X-Amz-Expires=86400&amp;X-Amz-SignedHeaders=host&amp;X-Amz-Signature=520dffd5f8e4cd2814211cb37cbc1d35400726dcab7aeb1cb1ba5af78167192c&quot;}],&quot;ext_ids&quot;:{&quot;pmid&quot;:&quot;32178768&quot;,&quot;doi&quot;:&quot;10.1016/s0140-6736(20)30607-3&quot;},&quot;user_data&quot;:{&quot;created&quot;:&quot;2020-03-30T23:22:58Z&quot;,&quot;modified&quot;:&quot;2020-03-30T23:24:37Z&quot;,&quot;createdby&quot;:&quot;browser_extension_aa firefox-v2.60&quot;,&quot;last_read&quot;:&quot;2020-03-30T23:23:23Z&quot;,&quot;modifiedby&quot;:&quot;webapp 4.2.3&quot;,&quot;view_count&quot;:1,&quot;has_annotations&quot;:false,&quot;unread&quot;:false},&quot;checked&quot;:false,&quot;atIndex&quot;:5,&quot;item&quot;:{&quot;type&quot;:&quot;article-journal&quot;,&quot;author&quot;:[{&quot;family&quot;:&quot;Ghinai&quot;,&quot;given&quot;:&quot;Isaac&quot;},{&quot;family&quot;:&quot;McPherson&quot;,&quot;given&quot;:&quot;Tristan D&quot;},{&quot;family&quot;:&quot;Hunter&quot;,&quot;given&quot;:&quot;Jennifer C&quot;},{&quot;family&quot;:&quot;Kirking&quot;,&quot;given&quot;:&quot;Hannah L&quot;},{&quot;family&quot;:&quot;Christiansen&quot;,&quot;given&quot;:&quot;Demian&quot;},{&quot;family&quot;:&quot;Joshi&quot;,&quot;given&quot;:&quot;Kiran&quot;},{&quot;family&quot;:&quot;Rubin&quot;,&quot;given&quot;:&quot;Rachel&quot;},{&quot;family&quot;:&quot;Morales-Estrada&quot;,&quot;given&quot;:&quot;Shirley&quot;},{&quot;family&quot;:&quot;Black&quot;,&quot;given&quot;:&quot;Stephanie R&quot;},{&quot;family&quot;:&quot;Pacilli&quot;,&quot;given&quot;:&quot;Massimo&quot;},{&quot;family&quot;:&quot;Fricchione&quot;,&quot;given&quot;:&quot;Marielle J&quot;},{&quot;family&quot;:&quot;Chugh&quot;,&quot;given&quot;:&quot;Rashmi K&quot;},{&quot;family&quot;:&quot;Walblay&quot;,&quot;given&quot;:&quot;Kelly A&quot;},{&quot;family&quot;:&quot;Ahmed&quot;,&quot;given&quot;:&quot;N Seema&quot;},{&quot;family&quot;:&quot;Stoecker&quot;,&quot;given&quot;:&quot;William C&quot;},{&quot;family&quot;:&quot;Hasan&quot;,&quot;given&quot;:&quot;Nausheen F&quot;},{&quot;family&quot;:&quot;Burdsall&quot;,&quot;given&quot;:&quot;Deborah P&quot;},{&quot;family&quot;:&quot;Reese&quot;,&quot;given&quot;:&quot;Heather E&quot;},{&quot;family&quot;:&quot;Wallace&quot;,&quot;given&quot;:&quot;Megan&quot;},{&quot;family&quot;:&quot;Wang&quot;,&quot;given&quot;:&quot;Chen&quot;},{&quot;family&quot;:&quot;Moeller&quot;,&quot;given&quot;:&quot;Darcie&quot;},{&quot;family&quot;:&quot;Korpics&quot;,&quot;given&quot;:&quot;Jacqueline&quot;},{&quot;family&quot;:&quot;Novosad&quot;,&quot;given&quot;:&quot;Shannon A&quot;},{&quot;family&quot;:&quot;Benowitz&quot;,&quot;given&quot;:&quot;Isaac&quot;},{&quot;family&quot;:&quot;Jacobs&quot;,&quot;given&quot;:&quot;Max W&quot;},{&quot;family&quot;:&quot;Dasari&quot;,&quot;given&quot;:&quot;Vishal S&quot;},{&quot;family&quot;:&quot;Patel&quot;,&quot;given&quot;:&quot;Megan T&quot;},{&quot;family&quot;:&quot;Kauerauf&quot;,&quot;given&quot;:&quot;Judy&quot;},{&quot;family&quot;:&quot;Charles&quot;,&quot;given&quot;:&quot;E Matt&quot;},{&quot;family&quot;:&quot;Ezike&quot;,&quot;given&quot;:&quot;Ngozi O&quot;},{&quot;family&quot;:&quot;Chu&quot;,&quot;given&quot;:&quot;Victoria&quot;},{&quot;family&quot;:&quot;Midgley&quot;,&quot;given&quot;:&quot;Claire M&quot;},{&quot;family&quot;:&quot;Rolfes&quot;,&quot;given&quot;:&quot;Melissa A&quot;},{&quot;family&quot;:&quot;Gerber&quot;,&quot;given&quot;:&quot;Susan I&quot;},{&quot;family&quot;:&quot;Lu&quot;,&quot;given&quot;:&quot;Xiaoyan&quot;},{&quot;family&quot;:&quot;Lindstrom&quot;,&quot;given&quot;:&quot;Stephen&quot;},{&quot;family&quot;:&quot;Verani&quot;,&quot;given&quot;:&quot;Jennifer R&quot;},{&quot;family&quot;:&quot;Layden&quot;,&quot;given&quot;:&quot;Jennifer E&quot;},{&quot;family&quot;:&quot;Team&quot;,&quot;given&quot;:&quot;Illinois COVID-19 Investigation&quot;}],&quot;title&quot;:&quot;First known person-to-person transmission of severe acute respiratory syndrome coronavirus 2 (SARS-CoV-2) in the USA&quot;,&quot;ISSN&quot;:&quot;0140-6736&quot;,&quot;DOI&quot;:&quot;10.1016/s0140-6736(20)30607-3&quot;,&quot;PMID&quot;:&quot;32178768&quot;,&quot;abstract&quot;:&quot;Background Coronavirus disease 2019 (COVID-19) is a disease caused by severe acute respiratory syndrome coronavirus 2 (SARS-CoV-2), first detected in China in December, 2019. In January, 2020, state, local, and federal public health agencies investigated the first case of COVID-19 in Illinois, USA. Methods Patients with confirmed COVID-19 were defined as those with a positive SARS-CoV-2 test. Contacts were people with exposure to a patient with COVID-19 on or after the patient's symptom onset date. Contacts underwent active symptom monitoring for 14 days following their last exposure. Contacts who developed fever, cough, or shortness of breath became persons under investigation and were tested for SARS-CoV-2. A convenience sample of 32 asymptomatic health-care personnel contacts were also tested. Findings Patient 1—a woman in her 60s—returned from China in mid-January, 2020. One week later, she was hospitalised with pneumonia and tested positive for SARS-CoV-2. Her husband (Patient 2) did not travel but had frequent close contact with his wife. He was admitted 8 days later and tested positive for SARS-CoV-2. Overall, 372 contacts of both cases were identified; 347 underwent active symptom monitoring, including 152 community contacts and 195 health-care personnel. Of monitored contacts, 43 became persons under investigation, in addition to Patient 2. These 43 persons under investigation and all 32 asymptomatic health-care personnel tested negative for SARS-CoV-2. Interpretation Person-to-person transmission of SARS-CoV-2 occurred between two people with prolonged, unprotected exposure while Patient 1 was symptomatic. Despite active symptom monitoring and testing of symptomatic and some asymptomatic contacts, no further transmission was detected. Funding None.&quot;,&quot;issued&quot;:{&quot;year&quot;:2020},&quot;journalAbbreviation&quot;:&quot;Lancet&quot;,&quot;container-title&quot;:&quot;The Lancet&quot;,&quot;id&quot;:&quot;bb392787-fb0e-4456-b4ff-f297f273366f&quot;,&quot;container-title-short&quot;:&quot;Lancet&quot;}}]"/>
    <we:property name="543721059" value="[{&quot;id&quot;:&quot;f9725ea8-1d0b-488e-877d-456bc9707b80&quot;,&quot;article&quot;:{&quot;journal_abbrev&quot;:&quot;New Engl J Medicine&quot;,&quot;pagination&quot;:&quot;1278-1280&quot;,&quot;authors&quot;:[&quot;Sebastian Hoehl&quot;,&quot;Holger Rabenau&quot;,&quot;Annemarie Berger&quot;,&quot;Marhild Kortenbusch&quot;,&quot;Jindrich Cinatl&quot;,&quot;Denisa Bojkova&quot;,&quot;Pia Behrens&quot;,&quot;Boris Böddinghaus&quot;,&quot;Udo Götsch&quot;,&quot;Frank Naujoks&quot;,&quot;Peter Neumann&quot;,&quot;Joscha Schork&quot;,&quot;Petra Tiarks-Jungk&quot;,&quot;Antoni Walczok&quot;,&quot;Markus Eickmann&quot;,&quot;Maria J G T Vehreschild&quot;,&quot;Gerrit Kann&quot;,&quot;Timo Wolf&quot;,&quot;René Gottschalk&quot;,&quot;Sandra Ciesek&quot;],&quot;publisher&quot;:&quot;&quot;,&quot;abstract&quot;:&quot;Coronavirus in Travelers Returning from China A group of 126 German nationals was evacuated from Wuhan to Frankfurt after screening for symptoms of Covid-19 and was to undergo a 14-day quarantine a...&quot;,&quot;year&quot;:2020,&quot;chapter&quot;:&quot;&quot;,&quot;journal&quot;:&quot;The New England journal of medicine&quot;,&quot;volume&quot;:&quot;382&quot;,&quot;title&quot;:&quot;Evidence of SARS-CoV-2 Infection in Returning Travelers from Wuhan, China.&quot;,&quot;issue&quot;:&quot;13&quot;,&quot;issn&quot;:&quot;0028-4793&quot;,&quot;isbn&quot;:&quot;&quot;,&quot;url&quot;:&quot;&quot;},&quot;collection_group_id&quot;:&quot;&quot;,&quot;collection_id&quot;:&quot;4edbe304-debd-4cd8-a8a4-8c4d2b80a00e&quot;,&quot;item_type&quot;:&quot;article&quot;,&quot;deleted&quot;:false,&quot;files&quot;:[{&quot;name&quot;:&quot;Höhl2020.pdf&quot;,&quot;size&quot;:393636,&quot;type&quot;:&quot;article&quot;,&quot;pages&quot;:3,&quot;sha256&quot;:&quot;a8c1e1dfade4e6676e5405b6a752f6e92f545fa15918d553b893b3133461e218&quot;,&quot;created&quot;:&quot;2020-03-24T20:45:32Z&quot;,&quot;file_type&quot;:&quot;pdf&quot;,&quot;access_method&quot;:&quot;personal_library&quot;,&quot;pdf_text_url&quot;:&quot;https://s3.amazonaws.com/objects.readcube.com/prerendered/a8c1e1dfade4e6676e5405b6a752f6e92f545fa15918d553b893b3133461e218/pdftext.txt?X-Amz-Algorithm=AWS4-HMAC-SHA256&amp;X-Amz-Credential=AKIAJAWZ5L6BMTSOH3EA%2F20200330%2Fus-east-1%2Fs3%2Faws4_request&amp;X-Amz-Date=20200330T220449Z&amp;X-Amz-Expires=86400&amp;X-Amz-SignedHeaders=host&amp;X-Amz-Signature=8d8e84bd1f3b2858f980e335f2a79d4bd713dda1731168c693d2e7019881dfa1&quot;}],&quot;ext_ids&quot;:{&quot;pmid&quot;:&quot;32069388&quot;,&quot;doi&quot;:&quot;10.1056/nejmc2001899&quot;},&quot;user_data&quot;:{&quot;created&quot;:&quot;2020-03-24T20:45:32Z&quot;,&quot;modified&quot;:&quot;2020-03-30T21:57:16Z&quot;,&quot;createdby&quot;:&quot;webapp 4.2.3&quot;,&quot;last_read&quot;:&quot;2020-03-30T21:56:03Z&quot;,&quot;modifiedby&quot;:&quot;webapp 4.2.3&quot;,&quot;view_count&quot;:1,&quot;has_annotations&quot;:false,&quot;unread&quot;:false},&quot;checked&quot;:false,&quot;atIndex&quot;:0,&quot;item&quot;:{&quot;type&quot;:&quot;article-journal&quot;,&quot;author&quot;:[{&quot;family&quot;:&quot;Hoehl&quot;,&quot;given&quot;:&quot;Sebastian&quot;},{&quot;family&quot;:&quot;Rabenau&quot;,&quot;given&quot;:&quot;Holger&quot;},{&quot;family&quot;:&quot;Berger&quot;,&quot;given&quot;:&quot;Annemarie&quot;},{&quot;family&quot;:&quot;Kortenbusch&quot;,&quot;given&quot;:&quot;Marhild&quot;},{&quot;family&quot;:&quot;Cinatl&quot;,&quot;given&quot;:&quot;Jindrich&quot;},{&quot;family&quot;:&quot;Bojkova&quot;,&quot;given&quot;:&quot;Denisa&quot;},{&quot;family&quot;:&quot;Behrens&quot;,&quot;given&quot;:&quot;Pia&quot;},{&quot;family&quot;:&quot;Böddinghaus&quot;,&quot;given&quot;:&quot;Boris&quot;},{&quot;family&quot;:&quot;Götsch&quot;,&quot;given&quot;:&quot;Udo&quot;},{&quot;family&quot;:&quot;Naujoks&quot;,&quot;given&quot;:&quot;Frank&quot;},{&quot;family&quot;:&quot;Neumann&quot;,&quot;given&quot;:&quot;Peter&quot;},{&quot;family&quot;:&quot;Schork&quot;,&quot;given&quot;:&quot;Joscha&quot;},{&quot;family&quot;:&quot;Tiarks-Jungk&quot;,&quot;given&quot;:&quot;Petra&quot;},{&quot;family&quot;:&quot;Walczok&quot;,&quot;given&quot;:&quot;Antoni&quot;},{&quot;family&quot;:&quot;Eickmann&quot;,&quot;given&quot;:&quot;Markus&quot;},{&quot;family&quot;:&quot;Vehreschild&quot;,&quot;given&quot;:&quot;Maria J G T&quot;},{&quot;family&quot;:&quot;Kann&quot;,&quot;given&quot;:&quot;Gerrit&quot;},{&quot;family&quot;:&quot;Wolf&quot;,&quot;given&quot;:&quot;Timo&quot;},{&quot;family&quot;:&quot;Gottschalk&quot;,&quot;given&quot;:&quot;René&quot;},{&quot;family&quot;:&quot;Ciesek&quot;,&quot;given&quot;:&quot;Sandra&quot;}],&quot;title&quot;:&quot;Evidence of SARS-CoV-2 Infection in Returning Travelers from Wuhan, China.&quot;,&quot;ISSN&quot;:&quot;0028-4793&quot;,&quot;DOI&quot;:&quot;10.1056/nejmc2001899&quot;,&quot;PMID&quot;:&quot;32069388&quot;,&quot;abstract&quot;:&quot;Coronavirus in Travelers Returning from China A group of 126 German nationals was evacuated from Wuhan to Frankfurt after screening for symptoms of Covid-19 and was to undergo a 14-day quarantine a...&quot;,&quot;issued&quot;:{&quot;year&quot;:2020},&quot;page&quot;:&quot;1278-1280&quot;,&quot;issue&quot;:&quot;13&quot;,&quot;volume&quot;:&quot;382&quot;,&quot;journalAbbreviation&quot;:&quot;New Engl J Medicine&quot;,&quot;container-title&quot;:&quot;The New England journal of medicine&quot;,&quot;id&quot;:&quot;f9725ea8-1d0b-488e-877d-456bc9707b80&quot;,&quot;page-first&quot;:&quot;1278&quot;,&quot;container-title-short&quot;:&quot;New Engl J Medicine&quot;}}]"/>
    <we:property name="636843463" value="[{&quot;id&quot;:&quot;670f51a1-ae2c-4c5a-a68f-9f1f77c159f9&quot;,&quot;article&quot;:{&quot;journal_abbrev&quot;:&quot;New Engl J Medicine&quot;,&quot;pagination&quot;:&quot;&quot;,&quot;authors&quot;:[&quot;Neeltje van Doremalen&quot;,&quot;Trenton Bushmaker&quot;,&quot;Dylan H Morris&quot;,&quot;Myndi G Holbrook&quot;,&quot;Amandine Gamble&quot;,&quot;Brandi N Williamson&quot;,&quot;Azaibi Tamin&quot;,&quot;Jennifer L Harcourt&quot;,&quot;Natalie J Thornburg&quot;,&quot;Susan I Gerber&quot;,&quot;James O Lloyd-Smith&quot;,&quot;Emmie de Wit&quot;,&quot;Vincent J Munster&quot;],&quot;publisher&quot;:&quot;&quot;,&quot;abstract&quot;:&quot;Aerosol and Surface Stability of SARS-CoV-2 In this research letter, investigators report on the stability of SARS-CoV-2 and SARS-CoV-1 under experimental conditions. The viability of the two virus...&quot;,&quot;year&quot;:2020,&quot;chapter&quot;:&quot;&quot;,&quot;journal&quot;:&quot;The New England journal of medicine&quot;,&quot;volume&quot;:&quot;&quot;,&quot;title&quot;:&quot;Aerosol and Surface Stability of SARS-CoV-2 as Compared with SARS-CoV-1.&quot;,&quot;issue&quot;:&quot;&quot;,&quot;issn&quot;:&quot;0028-4793&quot;,&quot;isbn&quot;:&quot;&quot;,&quot;url&quot;:&quot;&quot;},&quot;collection_group_id&quot;:&quot;&quot;,&quot;collection_id&quot;:&quot;4edbe304-debd-4cd8-a8a4-8c4d2b80a00e&quot;,&quot;item_type&quot;:&quot;article&quot;,&quot;deleted&quot;:false,&quot;files&quot;:[{&quot;name&quot;:&quot;van Doremalen2020 NEJM.pdf&quot;,&quot;size&quot;:4215938,&quot;type&quot;:&quot;article&quot;,&quot;pages&quot;:3,&quot;sha256&quot;:&quot;bf7e90b670a1ba1a255f64883c9bc257f38fd3857519ab965814e12ed70a2e8f&quot;,&quot;created&quot;:&quot;2020-03-30T22:37:07Z&quot;,&quot;file_type&quot;:&quot;pdf&quot;,&quot;access_method&quot;:&quot;personal_library&quot;,&quot;pdf_text_url&quot;:&quot;https://s3.amazonaws.com/objects.readcube.com/prerendered/bf7e90b670a1ba1a255f64883c9bc257f38fd3857519ab965814e12ed70a2e8f/pdftext.txt?X-Amz-Algorithm=AWS4-HMAC-SHA256&amp;X-Amz-Credential=AKIAJAWZ5L6BMTSOH3EA%2F20200330%2Fus-east-1%2Fs3%2Faws4_request&amp;X-Amz-Date=20200330T224733Z&amp;X-Amz-Expires=86400&amp;X-Amz-SignedHeaders=host&amp;X-Amz-Signature=c9d14cbc038b0edafc0a41989b2b5c23808ae55ba247e1bdda1002fbf92347ef&quot;}],&quot;ext_ids&quot;:{&quot;pmid&quot;:&quot;32182409&quot;,&quot;doi&quot;:&quot;10.1056/nejmc2004973&quot;},&quot;user_data&quot;:{&quot;created&quot;:&quot;2020-03-30T22:37:07Z&quot;,&quot;modified&quot;:&quot;2020-03-30T22:46:53Z&quot;,&quot;createdby&quot;:&quot;webapp 4.2.3&quot;,&quot;last_read&quot;:&quot;2020-03-30T22:46:53Z&quot;,&quot;modifiedby&quot;:&quot;web_reader 12.15.5&quot;,&quot;view_count&quot;:2,&quot;has_annotations&quot;:false,&quot;unread&quot;:false},&quot;checked&quot;:false,&quot;atIndex&quot;:3,&quot;item&quot;:{&quot;type&quot;:&quot;article-journal&quot;,&quot;author&quot;:[{&quot;family&quot;:&quot;Doremalen&quot;,&quot;given&quot;:&quot;Neeltje van&quot;},{&quot;family&quot;:&quot;Bushmaker&quot;,&quot;given&quot;:&quot;Trenton&quot;},{&quot;family&quot;:&quot;Morris&quot;,&quot;given&quot;:&quot;Dylan H&quot;},{&quot;family&quot;:&quot;Holbrook&quot;,&quot;given&quot;:&quot;Myndi G&quot;},{&quot;family&quot;:&quot;Gamble&quot;,&quot;given&quot;:&quot;Amandine&quot;},{&quot;family&quot;:&quot;Williamson&quot;,&quot;given&quot;:&quot;Brandi N&quot;},{&quot;family&quot;:&quot;Tamin&quot;,&quot;given&quot;:&quot;Azaibi&quot;},{&quot;family&quot;:&quot;Harcourt&quot;,&quot;given&quot;:&quot;Jennifer L&quot;},{&quot;family&quot;:&quot;Thornburg&quot;,&quot;given&quot;:&quot;Natalie J&quot;},{&quot;family&quot;:&quot;Gerber&quot;,&quot;given&quot;:&quot;Susan I&quot;},{&quot;family&quot;:&quot;Lloyd-Smith&quot;,&quot;given&quot;:&quot;James O&quot;},{&quot;family&quot;:&quot;Wit&quot;,&quot;given&quot;:&quot;Emmie de&quot;},{&quot;family&quot;:&quot;Munster&quot;,&quot;given&quot;:&quot;Vincent J&quot;}],&quot;title&quot;:&quot;Aerosol and Surface Stability of SARS-CoV-2 as Compared with SARS-CoV-1.&quot;,&quot;ISSN&quot;:&quot;0028-4793&quot;,&quot;DOI&quot;:&quot;10.1056/nejmc2004973&quot;,&quot;PMID&quot;:&quot;32182409&quot;,&quot;abstract&quot;:&quot;Aerosol and Surface Stability of SARS-CoV-2 In this research letter, investigators report on the stability of SARS-CoV-2 and SARS-CoV-1 under experimental conditions. The viability of the two virus...&quot;,&quot;issued&quot;:{&quot;year&quot;:2020},&quot;journalAbbreviation&quot;:&quot;New Engl J Medicine&quot;,&quot;container-title&quot;:&quot;The New England journal of medicine&quot;,&quot;id&quot;:&quot;670f51a1-ae2c-4c5a-a68f-9f1f77c159f9&quot;,&quot;container-title-short&quot;:&quot;New Engl J Medicine&quot;}}]"/>
    <we:property name="950677118" value="[{&quot;id&quot;:&quot;5c450a33-3e5e-430f-99b7-2945552146f3&quot;,&quot;article&quot;:{&quot;journal_abbrev&quot;:&quot;Jama&quot;,&quot;pagination&quot;:&quot;&quot;,&quot;authors&quot;:[&quot;Zunyou Wu&quot;,&quot;Jennifer M McGoogan&quot;],&quot;publisher&quot;:&quot;&quot;,&quot;abstract&quot;:&quot;This Viewpoint summarizes key epidemiologic and clinical findings from all cases of coronavirus disease 2019 (COVID-19) reported through February 11, 2020, in mainland China, and case trends in response to government attempts to control and contain the infection.&quot;,&quot;year&quot;:2020,&quot;chapter&quot;:&quot;&quot;,&quot;journal&quot;:&quot;JAMA&quot;,&quot;volume&quot;:&quot;323&quot;,&quot;title&quot;:&quot;Characteristics of and Important Lessons From the Coronavirus Disease 2019 (COVID-19) Outbreak in China: Summary of a Report of 72 314 Cases From the Chinese Center for Disease Control and Prevention.&quot;,&quot;issue&quot;:&quot;13&quot;,&quot;issn&quot;:&quot;0098-7484&quot;,&quot;isbn&quot;:&quot;&quot;,&quot;url&quot;:&quot;&quot;},&quot;collection_group_id&quot;:&quot;&quot;,&quot;collection_id&quot;:&quot;4edbe304-debd-4cd8-a8a4-8c4d2b80a00e&quot;,&quot;item_type&quot;:&quot;article&quot;,&quot;deleted&quot;:false,&quot;files&quot;:[{&quot;name&quot;:&quot;Wu2020JAMA.pdf&quot;,&quot;size&quot;:354783,&quot;type&quot;:&quot;article&quot;,&quot;pages&quot;:4,&quot;sha256&quot;:&quot;6d9968b8c223cfa5a659204d0f23236532ae266fe82097f30fa0a52db897f5b7&quot;,&quot;created&quot;:&quot;2020-03-17T07:05:46Z&quot;,&quot;file_type&quot;:&quot;pdf&quot;,&quot;access_method&quot;:&quot;personal_library&quot;,&quot;pdf_text_url&quot;:&quot;https://s3.amazonaws.com/objects.readcube.com/prerendered/6d9968b8c223cfa5a659204d0f23236532ae266fe82097f30fa0a52db897f5b7/pdftext.txt?X-Amz-Algorithm=AWS4-HMAC-SHA256&amp;X-Amz-Credential=AKIAJAWZ5L6BMTSOH3EA%2F20200330%2Fus-east-1%2Fs3%2Faws4_request&amp;X-Amz-Date=20200330T230042Z&amp;X-Amz-Expires=86400&amp;X-Amz-SignedHeaders=host&amp;X-Amz-Signature=23ef8dc521fe2dd89dd98237f776121012db4e8be4b7841ae107cc4208b9f7d6&quot;}],&quot;ext_ids&quot;:{&quot;pmid&quot;:&quot;32091533&quot;,&quot;doi&quot;:&quot;10.1001/jama.2020.2648&quot;},&quot;user_data&quot;:{&quot;created&quot;:&quot;2020-03-17T07:05:46Z&quot;,&quot;modified&quot;:&quot;2020-03-17T07:06:22Z&quot;,&quot;createdby&quot;:&quot;webapp 4.2.3&quot;,&quot;modifiedby&quot;:&quot;webapp 4.2.3&quot;,&quot;has_annotations&quot;:false,&quot;unread&quot;:true,&quot;last_read&quot;:null},&quot;checked&quot;:false,&quot;atIndex&quot;:4,&quot;item&quot;:{&quot;type&quot;:&quot;article-journal&quot;,&quot;author&quot;:[{&quot;family&quot;:&quot;Wu&quot;,&quot;given&quot;:&quot;Zunyou&quot;},{&quot;family&quot;:&quot;McGoogan&quot;,&quot;given&quot;:&quot;Jennifer M&quot;}],&quot;title&quot;:&quot;Characteristics of and Important Lessons From the Coronavirus Disease 2019 (COVID-19) Outbreak in China: Summary of a Report of 72 314 Cases From the Chinese Center for Disease Control and Prevention.&quot;,&quot;ISSN&quot;:&quot;0098-7484&quot;,&quot;DOI&quot;:&quot;10.1001/jama.2020.2648&quot;,&quot;PMID&quot;:&quot;32091533&quot;,&quot;abstract&quot;:&quot;This Viewpoint summarizes key epidemiologic and clinical findings from all cases of coronavirus disease 2019 (COVID-19) reported through February 11, 2020, in mainland China, and case trends in response to government attempts to control and contain the infection.&quot;,&quot;issued&quot;:{&quot;year&quot;:2020},&quot;issue&quot;:&quot;13&quot;,&quot;volume&quot;:&quot;323&quot;,&quot;journalAbbreviation&quot;:&quot;Jama&quot;,&quot;container-title&quot;:&quot;JAMA&quot;,&quot;id&quot;:&quot;5c450a33-3e5e-430f-99b7-2945552146f3&quot;,&quot;container-title-short&quot;:&quot;Jama&quot;}}]"/>
    <we:property name="2038310968" value="[{&quot;id&quot;:&quot;2a07e5c8-791d-4873-ad94-5e778af3f967&quot;,&quot;article&quot;:{&quot;journal_abbrev&quot;:&quot;&quot;,&quot;pagination&quot;:&quot;&quot;,&quot;authors&quot;:[&quot;Available from: https://www.niid.go.jp/niid/en/2019-ncov-e/9417-covid-dp-fe-02.html&quot;],&quot;publisher&quot;:&quot;&quot;,&quot;abstract&quot;:&quot;&quot;,&quot;year&quot;:0,&quot;chapter&quot;:&quot;&quot;,&quot;journal&quot;:&quot;&quot;,&quot;volume&quot;:&quot;&quot;,&quot;title&quot;:&quot;National Institute of Infectious Diseases, Japan. Field Briefing: Diamond Princess COVID-19 Cases, 20 Feb Update 2020&quot;,&quot;issue&quot;:&quot;&quot;,&quot;issn&quot;:&quot;&quot;,&quot;isbn&quot;:&quot;&quot;,&quot;url&quot;:&quot;&quot;},&quot;collection_group_id&quot;:&quot;&quot;,&quot;collection_id&quot;:&quot;4edbe304-debd-4cd8-a8a4-8c4d2b80a00e&quot;,&quot;item_type&quot;:&quot;article&quot;,&quot;deleted&quot;:false,&quot;files&quot;:[],&quot;ext_ids&quot;:{},&quot;user_data&quot;:{&quot;created&quot;:&quot;2020-03-30T22:20:05Z&quot;,&quot;modified&quot;:&quot;2020-03-30T22:23:41Z&quot;,&quot;createdby&quot;:&quot;webapp 4.2.3&quot;,&quot;modifiedby&quot;:&quot;webapp 4.2.3&quot;,&quot;has_annotations&quot;:false,&quot;unread&quot;:true,&quot;last_read&quot;:null},&quot;checked&quot;:false,&quot;atIndex&quot;:2,&quot;item&quot;:{&quot;type&quot;:&quot;article-journal&quot;,&quot;author&quot;:[{&quot;family&quot;:&quot;https://www.niid.go.jp/niid/en/2019-ncov-e/9417-covid-dp-fe-02.html&quot;,&quot;given&quot;:&quot;Available from:&quot;}],&quot;title&quot;:&quot;National Institute of Infectious Diseases, Japan. Field Briefing: Diamond Princess COVID-19 Cases, 20 Feb Update 2020&quot;,&quot;id&quot;:&quot;2a07e5c8-791d-4873-ad94-5e778af3f967&quot;}}]"/>
    <we:property name="2061514259" value="[{&quot;id&quot;:&quot;63691d5c-c132-435e-a56b-264abd2b8132&quot;,&quot;article&quot;:{&quot;journal_abbrev&quot;:&quot;Ann Intern Med&quot;,&quot;pagination&quot;:&quot;&quot;,&quot;authors&quot;:[&quot;Stephen A Lauer&quot;,&quot;Kyra H Grantz&quot;,&quot;Qifang Bi&quot;,&quot;Forrest K Jones&quot;,&quot;Qulu Zheng&quot;,&quot;Hannah R Meredith&quot;,&quot;Andrew S Azman&quot;,&quot;Nicholas G Reich&quot;,&quot;Justin Lessler&quot;],&quot;publisher&quot;:&quot;&quot;,&quot;abstract&quot;:&quot;&quot;,&quot;year&quot;:2020,&quot;chapter&quot;:&quot;&quot;,&quot;journal&quot;:&quot;Annals of Internal Medicine&quot;,&quot;volume&quot;:&quot;&quot;,&quot;title&quot;:&quot;The Incubation Period of Coronavirus Disease 2019 (COVID-19) From Publicly Reported Confirmed Cases: Estimation and Application&quot;,&quot;issue&quot;:&quot;&quot;,&quot;issn&quot;:&quot;0003-4819&quot;,&quot;isbn&quot;:&quot;&quot;,&quot;url&quot;:&quot;&quot;},&quot;collection_group_id&quot;:&quot;&quot;,&quot;collection_id&quot;:&quot;4edbe304-debd-4cd8-a8a4-8c4d2b80a00e&quot;,&quot;item_type&quot;:&quot;article&quot;,&quot;deleted&quot;:false,&quot;files&quot;:[{&quot;name&quot;:&quot;Lauer2020 Annals.pdf&quot;,&quot;size&quot;:346226,&quot;type&quot;:&quot;article&quot;,&quot;pages&quot;:7,&quot;sha256&quot;:&quot;3f5136da293763e992299bff3500147273f3a008d553babbb36806eca8df24a2&quot;,&quot;created&quot;:&quot;2020-03-30T23:45:28Z&quot;,&quot;file_type&quot;:&quot;pdf&quot;,&quot;access_method&quot;:&quot;personal_library&quot;,&quot;pdf_text_url&quot;:&quot;https://s3.amazonaws.com/objects.readcube.com/prerendered/3f5136da293763e992299bff3500147273f3a008d553babbb36806eca8df24a2/pdftext.txt?X-Amz-Algorithm=AWS4-HMAC-SHA256&amp;X-Amz-Credential=AKIAJAWZ5L6BMTSOH3EA%2F20200330%2Fus-east-1%2Fs3%2Faws4_request&amp;X-Amz-Date=20200330T234536Z&amp;X-Amz-Expires=86400&amp;X-Amz-SignedHeaders=host&amp;X-Amz-Signature=98f2a4069bf09b01183e508b44e955510929410aeff9388588279caa144a27f6&quot;}],&quot;ext_ids&quot;:{&quot;doi&quot;:&quot;10.7326/m20-0504&quot;},&quot;user_data&quot;:{&quot;created&quot;:&quot;2020-03-30T23:45:28Z&quot;,&quot;modified&quot;:&quot;2020-03-30T23:45:28Z&quot;,&quot;createdby&quot;:&quot;webapp 4.2.3&quot;,&quot;modifiedby&quot;:&quot;webapp 4.2.3&quot;,&quot;has_annotations&quot;:false,&quot;unread&quot;:true,&quot;last_read&quot;:null},&quot;checked&quot;:false,&quot;atIndex&quot;:6,&quot;item&quot;:{&quot;type&quot;:&quot;article-journal&quot;,&quot;author&quot;:[{&quot;family&quot;:&quot;Lauer&quot;,&quot;given&quot;:&quot;Stephen A&quot;},{&quot;family&quot;:&quot;Grantz&quot;,&quot;given&quot;:&quot;Kyra H&quot;},{&quot;family&quot;:&quot;Bi&quot;,&quot;given&quot;:&quot;Qifang&quot;},{&quot;family&quot;:&quot;Jones&quot;,&quot;given&quot;:&quot;Forrest K&quot;},{&quot;family&quot;:&quot;Zheng&quot;,&quot;given&quot;:&quot;Qulu&quot;},{&quot;family&quot;:&quot;Meredith&quot;,&quot;given&quot;:&quot;Hannah R&quot;},{&quot;family&quot;:&quot;Azman&quot;,&quot;given&quot;:&quot;Andrew S&quot;},{&quot;family&quot;:&quot;Reich&quot;,&quot;given&quot;:&quot;Nicholas G&quot;},{&quot;family&quot;:&quot;Lessler&quot;,&quot;given&quot;:&quot;Justin&quot;}],&quot;title&quot;:&quot;The Incubation Period of Coronavirus Disease 2019 (COVID-19) From Publicly Reported Confirmed Cases: Estimation and Application&quot;,&quot;ISSN&quot;:&quot;0003-4819&quot;,&quot;DOI&quot;:&quot;10.7326/m20-0504&quot;,&quot;issued&quot;:{&quot;year&quot;:2020},&quot;journalAbbreviation&quot;:&quot;Ann Intern Med&quot;,&quot;container-title&quot;:&quot;Annals of Internal Medicine&quot;,&quot;id&quot;:&quot;63691d5c-c132-435e-a56b-264abd2b8132&quot;,&quot;container-title-short&quot;:&quot;Ann Intern Med&quot;}}]"/>
    <we:property name="-287433909" value="[{&quot;id&quot;:&quot;601c0ce9-3bdf-4405-ae07-4f6303cc7144&quot;,&quot;article&quot;:{&quot;journal_abbrev&quot;:&quot;&quot;,&quot;pagination&quot;:&quot;&quot;,&quot;authors&quot;:[&quot;WHO&quot;],&quot;publisher&quot;:&quot;&quot;,&quot;abstract&quot;:&quot;&quot;,&quot;year&quot;:0,&quot;chapter&quot;:&quot;&quot;,&quot;journal&quot;:&quot;&quot;,&quot;volume&quot;:&quot;&quot;,&quot;title&quot;:&quot;GlobalSurveillance for human infection with coronavirus disease (COVID-2019)–Interim guidance. &quot;,&quot;issue&quot;:&quot;&quot;,&quot;issn&quot;:&quot;&quot;,&quot;isbn&quot;:&quot;&quot;,&quot;url&quot;:&quot;&quot;},&quot;collection_group_id&quot;:&quot;&quot;,&quot;collection_id&quot;:&quot;4edbe304-debd-4cd8-a8a4-8c4d2b80a00e&quot;,&quot;item_type&quot;:&quot;article&quot;,&quot;deleted&quot;:false,&quot;files&quot;:[],&quot;ext_ids&quot;:{},&quot;user_data&quot;:{&quot;created&quot;:&quot;2020-04-01T23:35:25Z&quot;,&quot;modified&quot;:&quot;2020-04-01T23:36:57Z&quot;,&quot;createdby&quot;:&quot;webapp 4.2.3&quot;,&quot;modifiedby&quot;:&quot;webapp 4.2.3&quot;,&quot;has_annotations&quot;:false,&quot;unread&quot;:true,&quot;last_read&quot;:null},&quot;checked&quot;:false,&quot;atIndex&quot;:7,&quot;item&quot;:{&quot;type&quot;:&quot;article-journal&quot;,&quot;author&quot;:[{&quot;family&quot;:&quot;WHO&quot;,&quot;given&quot;:&quot;&quot;}],&quot;title&quot;:&quot;GlobalSurveillance for human infection with coronavirus disease (COVID-2019)–Interim guidance. &quot;,&quot;id&quot;:&quot;601c0ce9-3bdf-4405-ae07-4f6303cc7144&quot;}}]"/>
    <we:property name="-335920928" value="[{&quot;id&quot;:&quot;3145756c-89bb-4dde-b710-c9b8340406ff&quot;,&quot;article&quot;:{&quot;journal_abbrev&quot;:&quot;&quot;,&quot;pagination&quot;:&quot;&quot;,&quot;authors&quot;:[&quot;Available from: https://www.iss.it/documents/20126/0/Infografica_09marzo.pdf/&quot;],&quot;publisher&quot;:&quot;&quot;,&quot;abstract&quot;:&quot;&quot;,&quot;year&quot;:0,&quot;chapter&quot;:&quot;&quot;,&quot;journal&quot;:&quot;&quot;,&quot;volume&quot;:&quot;&quot;,&quot;title&quot;:&quot;Istituto Superiore di Sanità. Sorveglianza Integrata COVID-19 in Italia  [February 27, 2020]. &quot;,&quot;issue&quot;:&quot;&quot;,&quot;issn&quot;:&quot;&quot;,&quot;isbn&quot;:&quot;&quot;,&quot;url&quot;:&quot;&quot;},&quot;collection_group_id&quot;:&quot;&quot;,&quot;collection_id&quot;:&quot;4edbe304-debd-4cd8-a8a4-8c4d2b80a00e&quot;,&quot;item_type&quot;:&quot;article&quot;,&quot;deleted&quot;:false,&quot;files&quot;:[],&quot;ext_ids&quot;:{},&quot;user_data&quot;:{&quot;created&quot;:&quot;2020-03-30T22:21:19Z&quot;,&quot;modified&quot;:&quot;2020-03-30T22:24:11Z&quot;,&quot;createdby&quot;:&quot;webapp 4.2.3&quot;,&quot;modifiedby&quot;:&quot;webapp 4.2.3&quot;,&quot;has_annotations&quot;:false,&quot;unread&quot;:true,&quot;last_read&quot;:null},&quot;checked&quot;:false,&quot;atIndex&quot;:3,&quot;item&quot;:{&quot;type&quot;:&quot;article-journal&quot;,&quot;author&quot;:[{&quot;family&quot;:&quot;https://www.iss.it/documents/20126/0/Infografica_09marzo.pdf/&quot;,&quot;given&quot;:&quot;Available from:&quot;}],&quot;title&quot;:&quot;Istituto Superiore di Sanità. Sorveglianza Integrata COVID-19 in Italia  [February 27, 2020]. &quot;,&quot;id&quot;:&quot;3145756c-89bb-4dde-b710-c9b8340406ff&quot;}}]"/>
    <we:property name="-461954934" value="[{&quot;id&quot;:&quot;8f025835-bd6d-4c7b-bc5d-af955d6fef82&quot;,&quot;article&quot;:{&quot;journal_abbrev&quot;:&quot;Ssrn Electron J&quot;,&quot;pagination&quot;:&quot;&quot;,&quot;authors&quot;:[&quot;Merle M. Böhmer&quot;,&quot;Udo Buchholz&quot;,&quot;Victor M. Corman&quot;,&quot;Martin Hoch&quot;,&quot;Katharina Katz&quot;,&quot;Durdica V. Marosevic&quot;,&quot;Stefanie Böhm&quot;,&quot;Tom Woudenberg&quot;,&quot;Nikolaus Ackermann&quot;,&quot;Regina Konrad&quot;,&quot;Ute Eberle&quot;,&quot;Bianca Treis&quot;,&quot;Alexandra Dangel&quot;,&quot;Katja Bengs&quot;,&quot;Volker Fingerle&quot;,&quot;Anja Berger&quot;,&quot;Stefan Hörmansdorfer&quot;,&quot;Siegfried Ippisch&quot;,&quot;Bernd Wicklein&quot;,&quot;Andreas Grahl&quot;,&quot;Kirsten Pörtner&quot;,&quot;Nadine Muller&quot;,&quot;Nadine Zeitlmann&quot;,&quot;T. Sonia Boender&quot;,&quot;Wei Cai&quot;,&quot;Andreas Reich&quot;,&quot;Maria an der Heiden&quot;,&quot;Ute Rexroth&quot;,&quot;Osamah Hamouda&quot;,&quot;Julia Schneider&quot;,&quot;Talitha Veith&quot;,&quot;Barbara Mühlemann&quot;,&quot;Roman Wölfel&quot;,&quot;Markus Antwerpen&quot;,&quot;Mathias Walter&quot;,&quot;Ulrike Protzer&quot;,&quot;Bernhard Liebl&quot;,&quot;Walter Haas&quot;,&quot;Andreas Sing&quot;,&quot;Christian Drosten&quot;,&quot;Andreas Zapf&quot;],&quot;publisher&quot;:&quot;&quot;,&quot;abstract&quot;:&quot;Background: In December 2019, a newly identified coronavirus (SARS-CoV-2) emerged in Wuhan, China, causing respiratory disease (COVID-19) presenting with fever, cough and frequently pneumonia. WHO has set the strategic objective to interrupt virus spread of SARS-CoV-2 worldwide. An outbreak in Bavaria, Germany, starting end of January 2020, gave the opportunity to study transmission events, incubation period, and attack rates.Methods: A case was defined as a person with SARS-CoV-2-infection confirmed by PCR. Case interviews were conducted to i) describe timing of onset and nature of symptoms, ii) identify and classify contacts. High-risk contacts were actively followed and monitored for symptoms, low-risk contacts were tested upon self-reporting of symptoms. Whole genome sequencing was used to confirm epidemiological links and clarify transmission events where contact histories were ambiguous; integration with epidemiological data enabled precise reconstruction of exposure events and incubation periods.Results: Case #0 was a Chinese person who visited Germany for professional reasons. Sixteen subsequent cases emerged in four transmission generations. Signature mutations occurred upon foundation of generation 2, as well as in one patient pertaining to generation 4. Median incubation period and serial interval were 4.0 days, respectively. Transmissions occurred frequently pre-symptomatic, at day of symptom onset and during prodromal phase (symptoms other than fever and cough for ≥1 day at beginning of illness phase). Attack rates were 75% among members of a household cluster in common isolation, 10% among household contacts only together until isolation of case, and 5% among non-household high-risk contacts.Conclusions: While our cases present with predominately mild, non-specific symptoms, infectiousness before or on the day of symptom onset or during prodromal phase is substantial. Additionally, the incubation period is often very short, false-negative tests may occur. Although the outbreak was apparently controlled, successful long-term and global containment of COVID-19 may be difficult to achieve.Funding Statement: Contributions by C. D. and V. M. C. were funded by the German Ministry of Health (Konsiliarlabor für Coronaviren), as well as the German Center for Infection Research. S.B., T.W., K.P., N.M, and T.S.B. are fellows of the ECDC Fellowship Programme, supported financially by the European Centre for Disease Prevention and Control (ECDC).Declaration of Interests: The authors declared no competing interest. Ethics Approval Statement: The outbreak investigation was conducted as part of the authoritative, official tasks of the county health departments as well as the state health department of the Bavarian Health and Food Safety Authority, supported by the Robert Koch Institute. As conducted in response to a public health emergency, this study was exempt from institutional review board approval.&quot;,&quot;year&quot;:2020,&quot;chapter&quot;:&quot;&quot;,&quot;journal&quot;:&quot;SSRN Electronic Journal&quot;,&quot;volume&quot;:&quot;&quot;,&quot;title&quot;:&quot;Outbreak of COVID-19 in Germany Resulting from a Single Travel-Associated Primary Case&quot;,&quot;issue&quot;:&quot;&quot;,&quot;issn&quot;:&quot;&quot;,&quot;isbn&quot;:&quot;&quot;,&quot;url&quot;:&quot;https://papers.ssrn.com/abstract=3551335&quot;},&quot;collection_group_id&quot;:&quot;&quot;,&quot;collection_id&quot;:&quot;4edbe304-debd-4cd8-a8a4-8c4d2b80a00e&quot;,&quot;item_type&quot;:&quot;article&quot;,&quot;deleted&quot;:false,&quot;files&quot;:[{&quot;name&quot;:&quot;Boehmer2020 Lancet.pdf&quot;,&quot;size&quot;:1147641,&quot;type&quot;:&quot;article&quot;,&quot;pages&quot;:22,&quot;sha256&quot;:&quot;3a1e5421649e243db11b9f6ef286194e722cd892d2210f58e410b7df10f4cc22&quot;,&quot;created&quot;:&quot;2020-04-10T12:07:53Z&quot;,&quot;file_type&quot;:&quot;pdf&quot;,&quot;access_method&quot;:&quot;personal_library&quot;,&quot;pdf_text_url&quot;:&quot;https://s3.amazonaws.com/objects.readcube.com/prerendered/3a1e5421649e243db11b9f6ef286194e722cd892d2210f58e410b7df10f4cc22/pdftext.txt?X-Amz-Algorithm=AWS4-HMAC-SHA256&amp;X-Amz-Credential=AKIAJAWZ5L6BMTSOH3EA%2F20200410%2Fus-east-1%2Fs3%2Faws4_request&amp;X-Amz-Date=20200410T131514Z&amp;X-Amz-Expires=86400&amp;X-Amz-SignedHeaders=host&amp;X-Amz-Signature=e5b8e213f8af070c547ce0656846be42a6bd2c4f007360e914c815b31cdcc54e&quot;}],&quot;ext_ids&quot;:{&quot;doi&quot;:&quot;10.2139/ssrn.3551335&quot;},&quot;user_data&quot;:{&quot;created&quot;:&quot;2020-04-10T12:07:53Z&quot;,&quot;modified&quot;:&quot;2020-04-10T12:07:53Z&quot;,&quot;createdby&quot;:&quot;webapp 4.3.0&quot;,&quot;modifiedby&quot;:&quot;webapp 4.3.0&quot;,&quot;has_annotations&quot;:false,&quot;unread&quot;:true,&quot;last_read&quot;:null},&quot;checked&quot;:false,&quot;atIndex&quot;:8,&quot;item&quot;:{&quot;type&quot;:&quot;article-journal&quot;,&quot;author&quot;:[{&quot;family&quot;:&quot;Böhmer&quot;,&quot;given&quot;:&quot;Merle M.&quot;},{&quot;family&quot;:&quot;Buchholz&quot;,&quot;given&quot;:&quot;Udo&quot;},{&quot;family&quot;:&quot;Corman&quot;,&quot;given&quot;:&quot;Victor M.&quot;},{&quot;family&quot;:&quot;Hoch&quot;,&quot;given&quot;:&quot;Martin&quot;},{&quot;family&quot;:&quot;Katz&quot;,&quot;given&quot;:&quot;Katharina&quot;},{&quot;family&quot;:&quot;Marosevic&quot;,&quot;given&quot;:&quot;Durdica V.&quot;},{&quot;family&quot;:&quot;Böhm&quot;,&quot;given&quot;:&quot;Stefanie&quot;},{&quot;family&quot;:&quot;Woudenberg&quot;,&quot;given&quot;:&quot;Tom&quot;},{&quot;family&quot;:&quot;Ackermann&quot;,&quot;given&quot;:&quot;Nikolaus&quot;},{&quot;family&quot;:&quot;Konrad&quot;,&quot;given&quot;:&quot;Regina&quot;},{&quot;family&quot;:&quot;Eberle&quot;,&quot;given&quot;:&quot;Ute&quot;},{&quot;family&quot;:&quot;Treis&quot;,&quot;given&quot;:&quot;Bianca&quot;},{&quot;family&quot;:&quot;Dangel&quot;,&quot;given&quot;:&quot;Alexandra&quot;},{&quot;family&quot;:&quot;Bengs&quot;,&quot;given&quot;:&quot;Katja&quot;},{&quot;family&quot;:&quot;Fingerle&quot;,&quot;given&quot;:&quot;Volker&quot;},{&quot;family&quot;:&quot;Berger&quot;,&quot;given&quot;:&quot;Anja&quot;},{&quot;family&quot;:&quot;Hörmansdorfer&quot;,&quot;given&quot;:&quot;Stefan&quot;},{&quot;family&quot;:&quot;Ippisch&quot;,&quot;given&quot;:&quot;Siegfried&quot;},{&quot;family&quot;:&quot;Wicklein&quot;,&quot;given&quot;:&quot;Bernd&quot;},{&quot;family&quot;:&quot;Grahl&quot;,&quot;given&quot;:&quot;Andreas&quot;},{&quot;family&quot;:&quot;Pörtner&quot;,&quot;given&quot;:&quot;Kirsten&quot;},{&quot;family&quot;:&quot;Muller&quot;,&quot;given&quot;:&quot;Nadine&quot;},{&quot;family&quot;:&quot;Zeitlmann&quot;,&quot;given&quot;:&quot;Nadine&quot;},{&quot;family&quot;:&quot;Boender&quot;,&quot;given&quot;:&quot;T. Sonia&quot;},{&quot;family&quot;:&quot;Cai&quot;,&quot;given&quot;:&quot;Wei&quot;},{&quot;family&quot;:&quot;Reich&quot;,&quot;given&quot;:&quot;Andreas&quot;},{&quot;family&quot;:&quot;Heiden&quot;,&quot;given&quot;:&quot;Maria an der&quot;},{&quot;family&quot;:&quot;Rexroth&quot;,&quot;given&quot;:&quot;Ute&quot;},{&quot;family&quot;:&quot;Hamouda&quot;,&quot;given&quot;:&quot;Osamah&quot;},{&quot;family&quot;:&quot;Schneider&quot;,&quot;given&quot;:&quot;Julia&quot;},{&quot;family&quot;:&quot;Veith&quot;,&quot;given&quot;:&quot;Talitha&quot;},{&quot;family&quot;:&quot;Mühlemann&quot;,&quot;given&quot;:&quot;Barbara&quot;},{&quot;family&quot;:&quot;Wölfel&quot;,&quot;given&quot;:&quot;Roman&quot;},{&quot;family&quot;:&quot;Antwerpen&quot;,&quot;given&quot;:&quot;Markus&quot;},{&quot;family&quot;:&quot;Walter&quot;,&quot;given&quot;:&quot;Mathias&quot;},{&quot;family&quot;:&quot;Protzer&quot;,&quot;given&quot;:&quot;Ulrike&quot;},{&quot;family&quot;:&quot;Liebl&quot;,&quot;given&quot;:&quot;Bernhard&quot;},{&quot;family&quot;:&quot;Haas&quot;,&quot;given&quot;:&quot;Walter&quot;},{&quot;family&quot;:&quot;Sing&quot;,&quot;given&quot;:&quot;Andreas&quot;},{&quot;family&quot;:&quot;Drosten&quot;,&quot;given&quot;:&quot;Christian&quot;},{&quot;family&quot;:&quot;Zapf&quot;,&quot;given&quot;:&quot;Andreas&quot;}],&quot;title&quot;:&quot;Outbreak of COVID-19 in Germany Resulting from a Single Travel-Associated Primary Case&quot;,&quot;DOI&quot;:&quot;10.2139/ssrn.3551335&quot;,&quot;abstract&quot;:&quot;Background: In December 2019, a newly identified coronavirus (SARS-CoV-2) emerged in Wuhan, China, causing respiratory disease (COVID-19) presenting with fever, cough and frequently pneumonia. WHO has set the strategic objective to interrupt virus spread of SARS-CoV-2 worldwide. An outbreak in Bavaria, Germany, starting end of January 2020, gave the opportunity to study transmission events, incubation period, and attack rates.Methods: A case was defined as a person with SARS-CoV-2-infection confirmed by PCR. Case interviews were conducted to i) describe timing of onset and nature of symptoms, ii) identify and classify contacts. High-risk contacts were actively followed and monitored for symptoms, low-risk contacts were tested upon self-reporting of symptoms. Whole genome sequencing was used to confirm epidemiological links and clarify transmission events where contact histories were ambiguous; integration with epidemiological data enabled precise reconstruction of exposure events and incubation periods.Results: Case #0 was a Chinese person who visited Germany for professional reasons. Sixteen subsequent cases emerged in four transmission generations. Signature mutations occurred upon foundation of generation 2, as well as in one patient pertaining to generation 4. Median incubation period and serial interval were 4.0 days, respectively. Transmissions occurred frequently pre-symptomatic, at day of symptom onset and during prodromal phase (symptoms other than fever and cough for ≥1 day at beginning of illness phase). Attack rates were 75% among members of a household cluster in common isolation, 10% among household contacts only together until isolation of case, and 5% among non-household high-risk contacts.Conclusions: While our cases present with predominately mild, non-specific symptoms, infectiousness before or on the day of symptom onset or during prodromal phase is substantial. Additionally, the incubation period is often very short, false-negative tests may occur. Although the outbreak was apparently controlled, successful long-term and global containment of COVID-19 may be difficult to achieve.Funding Statement: Contributions by C. D. and V. M. C. were funded by the German Ministry of Health (Konsiliarlabor für Coronaviren), as well as the German Center for Infection Research. S.B., T.W., K.P., N.M, and T.S.B. are fellows of the ECDC Fellowship Programme, supported financially by the European Centre for Disease Prevention and Control (ECDC).Declaration of Interests: The authors declared no competing interest. Ethics Approval Statement: The outbreak investigation was conducted as part of the authoritative, official tasks of the county health departments as well as the state health department of the Bavarian Health and Food Safety Authority, supported by the Robert Koch Institute. As conducted in response to a public health emergency, this study was exempt from institutional review board approval.&quot;,&quot;issued&quot;:{&quot;year&quot;:2020},&quot;journalAbbreviation&quot;:&quot;Ssrn Electron J&quot;,&quot;container-title&quot;:&quot;SSRN Electronic Journal&quot;,&quot;id&quot;:&quot;8f025835-bd6d-4c7b-bc5d-af955d6fef82&quot;,&quot;container-title-short&quot;:&quot;Ssrn Electron J&quot;}}]"/>
    <we:property name="style" value="{&quot;categories&quot;:{&quot;format&quot;:&quot;numeric&quot;,&quot;fields&quot;:[&quot;medicine&quot;]},&quot;titleShort&quot;:&quot;JAMA&quot;,&quot;url&quot;:&quot;https://smartcite.readcube.com/merged-styles/jama&quot;,&quot;updated&quot;:&quot;2013-06-03 16:58:03&quot;,&quot;dependent&quot;:&quot;jama&quot;,&quot;title&quot;:&quot;JAMA (The Journal of the American Medical Association)&quot;,&quot;name&quot;:&quot;jama&quot;,&quot;favorite&quot;:false}"/>
    <we:property name="-1869439983" value="[{&quot;id&quot;:&quot;83d72c6b-b751-454d-8eba-23cd0884c161&quot;,&quot;article&quot;:{&quot;journal_abbrev&quot;:&quot;Science&quot;,&quot;pagination&quot;:&quot;eabb6936&quot;,&quot;authors&quot;:[&quot;Luca Ferretti&quot;,&quot;Chris Wymant&quot;,&quot;Michelle Kendall&quot;,&quot;Lele Zhao&quot;,&quot;Anel Nurtay&quot;,&quot;Lucie Abeler-Dörner&quot;,&quot;Michael Parker&quot;,&quot;David Bonsall&quot;,&quot;Christophe Fraser&quot;],&quot;publisher&quot;:&quot;&quot;,&quot;abstract&quot;:&quot;The newly emergent human virus SARS-CoV-2 is resulting in high fatality rates and incapacitated health systems. Preventing further transmission is a priority. We analyzed key parameters of epidemic spread to estimate the contribution of different transmission routes and determine requirements for case isolation and contact-tracing needed to stop the epidemic. We conclude that viral spread is too fast to be contained by manual contact tracing, but could be controlled if this process was faster, more efficient and happened at scale. A contact-tracing App which builds a memory of proximity contacts and immediately notifies contacts of positive cases can achieve epidemic control if used by enough people. By targeting recommendations to only those at risk, epidemics could be contained without need for mass quarantines (‘lock-downs’) that are harmful to society. We discuss the ethical requirements for an intervention of this kind.&quot;,&quot;year&quot;:2020,&quot;chapter&quot;:&quot;&quot;,&quot;journal&quot;:&quot;Science&quot;,&quot;volume&quot;:&quot;&quot;,&quot;title&quot;:&quot;Quantifying SARS-CoV-2 transmission suggests epidemic control with digital contact tracing&quot;,&quot;issue&quot;:&quot;&quot;,&quot;issn&quot;:&quot;0036-8075&quot;,&quot;isbn&quot;:&quot;&quot;,&quot;url&quot;:&quot;&quot;},&quot;collection_group_id&quot;:&quot;&quot;,&quot;collection_id&quot;:&quot;4edbe304-debd-4cd8-a8a4-8c4d2b80a00e&quot;,&quot;item_type&quot;:&quot;article&quot;,&quot;deleted&quot;:false,&quot;files&quot;:[{&quot;name&quot;:&quot;fraser science 2020.pdf&quot;,&quot;size&quot;:1123149,&quot;type&quot;:&quot;article&quot;,&quot;pages&quot;:13,&quot;sha256&quot;:&quot;3382f60e9be629e146702a7bfeae397578356d0c2055fb6cec27620a328525f2&quot;,&quot;created&quot;:&quot;2020-04-04T21:24:25Z&quot;,&quot;file_type&quot;:&quot;pdf&quot;,&quot;access_method&quot;:&quot;personal_library&quot;,&quot;pdf_text_url&quot;:&quot;https://s3.amazonaws.com/objects.readcube.com/prerendered/3382f60e9be629e146702a7bfeae397578356d0c2055fb6cec27620a328525f2/pdftext.txt?X-Amz-Algorithm=AWS4-HMAC-SHA256&amp;X-Amz-Credential=AKIAJAWZ5L6BMTSOH3EA%2F20200410%2Fus-east-1%2Fs3%2Faws4_request&amp;X-Amz-Date=20200410T134145Z&amp;X-Amz-Expires=86400&amp;X-Amz-SignedHeaders=host&amp;X-Amz-Signature=4aebc2bd7be9c3f8a1267af502e7a1a28d8c5b940d0c3c19eaa3e06c0522cbcd&quot;},{&quot;name&quot;:&quot;Supplement 1.pdf&quot;,&quot;size&quot;:1174779,&quot;type&quot;:&quot;supplement&quot;,&quot;pages&quot;:28,&quot;sha256&quot;:&quot;9c0d9d78cb10ac5980f87032fbf846e37464827a7c1c20623ab64fa380b727e0&quot;,&quot;created&quot;:&quot;2020-04-04T21:24:25Z&quot;,&quot;file_type&quot;:&quot;pdf&quot;,&quot;access_method&quot;:&quot;official_supplement&quot;,&quot;pdf_text_url&quot;:&quot;https://s3.amazonaws.com/objects.readcube.com/prerendered/9c0d9d78cb10ac5980f87032fbf846e37464827a7c1c20623ab64fa380b727e0/pdftext.txt?X-Amz-Algorithm=AWS4-HMAC-SHA256&amp;X-Amz-Credential=AKIAJAWZ5L6BMTSOH3EA%2F20200410%2Fus-east-1%2Fs3%2Faws4_request&amp;X-Amz-Date=20200410T134145Z&amp;X-Amz-Expires=86400&amp;X-Amz-SignedHeaders=host&amp;X-Amz-Signature=ea0103bbf355b70ed59b6bb979f060d5c84a99fef3d618b9e912d814fff2ae72&quot;}],&quot;ext_ids&quot;:{&quot;doi&quot;:&quot;10.1126/science.abb6936&quot;},&quot;user_data&quot;:{&quot;created&quot;:&quot;2020-04-04T21:24:25Z&quot;,&quot;modified&quot;:&quot;2020-04-04T21:24:25Z&quot;,&quot;createdby&quot;:&quot;webapp 4.3.0&quot;,&quot;modifiedby&quot;:&quot;webapp 4.3.0&quot;,&quot;has_annotations&quot;:false,&quot;unread&quot;:true,&quot;last_read&quot;:null},&quot;checked&quot;:false,&quot;atIndex&quot;:9,&quot;item&quot;:{&quot;type&quot;:&quot;article-journal&quot;,&quot;author&quot;:[{&quot;family&quot;:&quot;Ferretti&quot;,&quot;given&quot;:&quot;Luca&quot;},{&quot;family&quot;:&quot;Wymant&quot;,&quot;given&quot;:&quot;Chris&quot;},{&quot;family&quot;:&quot;Kendall&quot;,&quot;given&quot;:&quot;Michelle&quot;},{&quot;family&quot;:&quot;Zhao&quot;,&quot;given&quot;:&quot;Lele&quot;},{&quot;family&quot;:&quot;Nurtay&quot;,&quot;given&quot;:&quot;Anel&quot;},{&quot;family&quot;:&quot;Abeler-Dörner&quot;,&quot;given&quot;:&quot;Lucie&quot;},{&quot;family&quot;:&quot;Parker&quot;,&quot;given&quot;:&quot;Michael&quot;},{&quot;family&quot;:&quot;Bonsall&quot;,&quot;given&quot;:&quot;David&quot;},{&quot;family&quot;:&quot;Fraser&quot;,&quot;given&quot;:&quot;Christophe&quot;}],&quot;title&quot;:&quot;Quantifying SARS-CoV-2 transmission suggests epidemic control with digital contact tracing&quot;,&quot;ISSN&quot;:&quot;0036-8075&quot;,&quot;DOI&quot;:&quot;10.1126/science.abb6936&quot;,&quot;abstract&quot;:&quot;The newly emergent human virus SARS-CoV-2 is resulting in high fatality rates and incapacitated health systems. Preventing further transmission is a priority. We analyzed key parameters of epidemic spread to estimate the contribution of different transmission routes and determine requirements for case isolation and contact-tracing needed to stop the epidemic. We conclude that viral spread is too fast to be contained by manual contact tracing, but could be controlled if this process was faster, more efficient and happened at scale. A contact-tracing App which builds a memory of proximity contacts and immediately notifies contacts of positive cases can achieve epidemic control if used by enough people. By targeting recommendations to only those at risk, epidemics could be contained without need for mass quarantines (‘lock-downs’) that are harmful to society. We discuss the ethical requirements for an intervention of this kind.&quot;,&quot;issued&quot;:{&quot;year&quot;:2020},&quot;page&quot;:&quot;eabb6936&quot;,&quot;journalAbbreviation&quot;:&quot;Science&quot;,&quot;container-title&quot;:&quot;Science&quot;,&quot;id&quot;:&quot;83d72c6b-b751-454d-8eba-23cd0884c161&quot;,&quot;page-first&quot;:&quot;eabb6936&quot;,&quot;container-title-short&quot;:&quot;Scienc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94315D3742B44B43718939A7AF541" ma:contentTypeVersion="11" ma:contentTypeDescription="Create a new document." ma:contentTypeScope="" ma:versionID="8b60065849f5961e2cc9a60a616e15cd">
  <xsd:schema xmlns:xsd="http://www.w3.org/2001/XMLSchema" xmlns:xs="http://www.w3.org/2001/XMLSchema" xmlns:p="http://schemas.microsoft.com/office/2006/metadata/properties" xmlns:ns3="53020f2e-7221-4bc9-960b-2b507d56b64a" xmlns:ns4="35942aee-302c-4f26-a243-d336a92d5ed4" targetNamespace="http://schemas.microsoft.com/office/2006/metadata/properties" ma:root="true" ma:fieldsID="3419d8312f1fffb2948b21beb92fd7e8" ns3:_="" ns4:_="">
    <xsd:import namespace="53020f2e-7221-4bc9-960b-2b507d56b64a"/>
    <xsd:import namespace="35942aee-302c-4f26-a243-d336a92d5e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20f2e-7221-4bc9-960b-2b507d56b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42aee-302c-4f26-a243-d336a92d5e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AF6C6-7A71-4669-ACA9-21E3D6E08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20f2e-7221-4bc9-960b-2b507d56b64a"/>
    <ds:schemaRef ds:uri="35942aee-302c-4f26-a243-d336a92d5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58D5B-0AD7-427E-A0AC-1273DA93A491}">
  <ds:schemaRefs>
    <ds:schemaRef ds:uri="http://schemas.microsoft.com/sharepoint/v3/contenttype/forms"/>
  </ds:schemaRefs>
</ds:datastoreItem>
</file>

<file path=customXml/itemProps3.xml><?xml version="1.0" encoding="utf-8"?>
<ds:datastoreItem xmlns:ds="http://schemas.openxmlformats.org/officeDocument/2006/customXml" ds:itemID="{16C13D52-DA22-43B8-97F3-F8077E4F98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CED66C-4FC6-48CB-AE1D-6454DE97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1468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Conversion from Cycloporine A to Tacrolimus in renal transplantation</vt:lpstr>
      <vt:lpstr>Conversion from Cycloporine A to Tacrolimus in renal transplantation</vt:lpstr>
    </vt:vector>
  </TitlesOfParts>
  <Company>KfH Neu-Isenburg</Company>
  <LinksUpToDate>false</LinksUpToDate>
  <CharactersWithSpaces>1697</CharactersWithSpaces>
  <SharedDoc>false</SharedDoc>
  <HLinks>
    <vt:vector size="6" baseType="variant">
      <vt:variant>
        <vt:i4>3604546</vt:i4>
      </vt:variant>
      <vt:variant>
        <vt:i4>0</vt:i4>
      </vt:variant>
      <vt:variant>
        <vt:i4>0</vt:i4>
      </vt:variant>
      <vt:variant>
        <vt:i4>5</vt:i4>
      </vt:variant>
      <vt:variant>
        <vt:lpwstr>mailto:Joachim.Beige@sanktgeorg.de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 from Cycloporine A to Tacrolimus in renal transplantation</dc:title>
  <dc:creator>Joachim Beige</dc:creator>
  <cp:lastModifiedBy>Lübbert, Christoph</cp:lastModifiedBy>
  <cp:revision>4</cp:revision>
  <cp:lastPrinted>2020-04-13T10:16:00Z</cp:lastPrinted>
  <dcterms:created xsi:type="dcterms:W3CDTF">2020-05-23T20:38:00Z</dcterms:created>
  <dcterms:modified xsi:type="dcterms:W3CDTF">2020-06-05T15:23:00Z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zotero-version="5.0.77"&gt;&lt;session id="HXuAuV3R"/&gt;&lt;style id="http://www.zotero.org/styles/plos-one" hasBibliography="1" bibliographyStyleHasBeenSet="1"/&gt;&lt;prefs&gt;&lt;pref name="fieldType" value="Field"/&gt;&lt;pref name="automaticJournalAbbrevia</vt:lpwstr>
  </property>
  <property fmtid="{D5CDD505-2E9C-101B-9397-08002B2CF9AE}" pid="3" name="ZOTERO_PREF_2">
    <vt:lpwstr>tions" value="true"/&gt;&lt;/prefs&gt;&lt;/data&gt;</vt:lpwstr>
  </property>
  <property fmtid="{D5CDD505-2E9C-101B-9397-08002B2CF9AE}" pid="4" name="ContentTypeId">
    <vt:lpwstr>0x010100CFA94315D3742B44B43718939A7AF541</vt:lpwstr>
  </property>
</Properties>
</file>