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327C7A" w14:textId="72C59D3E" w:rsidR="00145440" w:rsidRDefault="00145440" w:rsidP="00145440">
      <w:pPr>
        <w:rPr>
          <w:b/>
          <w:bCs/>
        </w:rPr>
      </w:pPr>
      <w:bookmarkStart w:id="0" w:name="_GoBack"/>
      <w:bookmarkEnd w:id="0"/>
      <w:r>
        <w:rPr>
          <w:b/>
          <w:bCs/>
        </w:rPr>
        <w:t>SUPPLEMENTARY TABLES</w:t>
      </w:r>
    </w:p>
    <w:p w14:paraId="3572C585" w14:textId="77777777" w:rsidR="00145440" w:rsidRDefault="00145440" w:rsidP="00145440">
      <w:pPr>
        <w:rPr>
          <w:b/>
          <w:bCs/>
        </w:rPr>
      </w:pPr>
    </w:p>
    <w:p w14:paraId="5B723058" w14:textId="10DE265F" w:rsidR="00145440" w:rsidRPr="001E71E2" w:rsidRDefault="00145440" w:rsidP="00145440">
      <w:pPr>
        <w:rPr>
          <w:b/>
          <w:bCs/>
          <w:color w:val="000000" w:themeColor="text1"/>
        </w:rPr>
      </w:pPr>
      <w:r w:rsidRPr="001E71E2">
        <w:rPr>
          <w:b/>
          <w:bCs/>
          <w:color w:val="000000" w:themeColor="text1"/>
        </w:rPr>
        <w:t xml:space="preserve">Table </w:t>
      </w:r>
      <w:r w:rsidRPr="001E71E2">
        <w:rPr>
          <w:b/>
          <w:bCs/>
          <w:color w:val="000000" w:themeColor="text1"/>
        </w:rPr>
        <w:t>S1</w:t>
      </w:r>
      <w:r w:rsidRPr="001E71E2">
        <w:rPr>
          <w:b/>
          <w:bCs/>
          <w:color w:val="000000" w:themeColor="text1"/>
        </w:rPr>
        <w:t>: COVID-19-related concerns among individuals reporting vaccine hesitancy</w:t>
      </w:r>
    </w:p>
    <w:tbl>
      <w:tblPr>
        <w:tblW w:w="8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20"/>
        <w:gridCol w:w="1300"/>
      </w:tblGrid>
      <w:tr w:rsidR="001E71E2" w:rsidRPr="001E71E2" w14:paraId="7E877858" w14:textId="77777777" w:rsidTr="000A47ED">
        <w:trPr>
          <w:trHeight w:val="350"/>
        </w:trPr>
        <w:tc>
          <w:tcPr>
            <w:tcW w:w="7120" w:type="dxa"/>
            <w:shd w:val="clear" w:color="auto" w:fill="auto"/>
            <w:vAlign w:val="bottom"/>
          </w:tcPr>
          <w:p w14:paraId="46B577F0" w14:textId="77777777" w:rsidR="00145440" w:rsidRPr="001E71E2" w:rsidRDefault="00145440" w:rsidP="00145440">
            <w:pPr>
              <w:jc w:val="center"/>
              <w:rPr>
                <w:b/>
                <w:bCs/>
                <w:color w:val="000000" w:themeColor="text1"/>
              </w:rPr>
            </w:pPr>
            <w:r w:rsidRPr="001E71E2">
              <w:rPr>
                <w:b/>
                <w:bCs/>
                <w:color w:val="000000" w:themeColor="text1"/>
              </w:rPr>
              <w:t>Concern</w:t>
            </w:r>
          </w:p>
        </w:tc>
        <w:tc>
          <w:tcPr>
            <w:tcW w:w="1300" w:type="dxa"/>
            <w:shd w:val="clear" w:color="auto" w:fill="auto"/>
            <w:vAlign w:val="bottom"/>
          </w:tcPr>
          <w:p w14:paraId="3AC6FA92" w14:textId="77777777" w:rsidR="00145440" w:rsidRPr="001E71E2" w:rsidRDefault="00145440" w:rsidP="00145440">
            <w:pPr>
              <w:jc w:val="center"/>
              <w:rPr>
                <w:b/>
                <w:bCs/>
                <w:color w:val="000000" w:themeColor="text1"/>
              </w:rPr>
            </w:pPr>
            <w:r w:rsidRPr="001E71E2">
              <w:rPr>
                <w:b/>
                <w:bCs/>
                <w:color w:val="000000" w:themeColor="text1"/>
              </w:rPr>
              <w:t>n (%)</w:t>
            </w:r>
          </w:p>
        </w:tc>
      </w:tr>
      <w:tr w:rsidR="001E71E2" w:rsidRPr="001E71E2" w14:paraId="56A7EC70" w14:textId="77777777" w:rsidTr="000A47ED">
        <w:trPr>
          <w:trHeight w:val="350"/>
        </w:trPr>
        <w:tc>
          <w:tcPr>
            <w:tcW w:w="7120" w:type="dxa"/>
            <w:shd w:val="clear" w:color="auto" w:fill="auto"/>
            <w:vAlign w:val="bottom"/>
            <w:hideMark/>
          </w:tcPr>
          <w:p w14:paraId="2E20C8D9" w14:textId="77777777" w:rsidR="00145440" w:rsidRPr="001E71E2" w:rsidRDefault="00145440" w:rsidP="00145440">
            <w:pPr>
              <w:rPr>
                <w:color w:val="000000" w:themeColor="text1"/>
              </w:rPr>
            </w:pPr>
            <w:r w:rsidRPr="001E71E2">
              <w:rPr>
                <w:color w:val="000000" w:themeColor="text1"/>
              </w:rPr>
              <w:t>The research has gone too fast to know if there are long term side effects 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14:paraId="3AC5F07E" w14:textId="77777777" w:rsidR="00145440" w:rsidRPr="001E71E2" w:rsidRDefault="00145440" w:rsidP="00145440">
            <w:pPr>
              <w:rPr>
                <w:color w:val="000000" w:themeColor="text1"/>
              </w:rPr>
            </w:pPr>
            <w:r w:rsidRPr="001E71E2">
              <w:rPr>
                <w:color w:val="000000" w:themeColor="text1"/>
              </w:rPr>
              <w:t>618 (76.3)</w:t>
            </w:r>
          </w:p>
        </w:tc>
      </w:tr>
      <w:tr w:rsidR="001E71E2" w:rsidRPr="001E71E2" w14:paraId="6A35EFE6" w14:textId="77777777" w:rsidTr="000A47ED">
        <w:trPr>
          <w:trHeight w:val="280"/>
        </w:trPr>
        <w:tc>
          <w:tcPr>
            <w:tcW w:w="7120" w:type="dxa"/>
            <w:shd w:val="clear" w:color="auto" w:fill="auto"/>
            <w:vAlign w:val="bottom"/>
            <w:hideMark/>
          </w:tcPr>
          <w:p w14:paraId="0326564A" w14:textId="77777777" w:rsidR="00145440" w:rsidRPr="001E71E2" w:rsidRDefault="00145440" w:rsidP="00145440">
            <w:pPr>
              <w:rPr>
                <w:color w:val="000000" w:themeColor="text1"/>
              </w:rPr>
            </w:pPr>
            <w:r w:rsidRPr="001E71E2">
              <w:rPr>
                <w:color w:val="000000" w:themeColor="text1"/>
              </w:rPr>
              <w:t xml:space="preserve">It might not be safe for me 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14:paraId="70C900F0" w14:textId="77777777" w:rsidR="00145440" w:rsidRPr="001E71E2" w:rsidRDefault="00145440" w:rsidP="00145440">
            <w:pPr>
              <w:rPr>
                <w:color w:val="000000" w:themeColor="text1"/>
              </w:rPr>
            </w:pPr>
            <w:r w:rsidRPr="001E71E2">
              <w:rPr>
                <w:color w:val="000000" w:themeColor="text1"/>
              </w:rPr>
              <w:t>411 (50.7)</w:t>
            </w:r>
          </w:p>
        </w:tc>
      </w:tr>
      <w:tr w:rsidR="001E71E2" w:rsidRPr="001E71E2" w14:paraId="1E8ED8B6" w14:textId="77777777" w:rsidTr="000A47ED">
        <w:trPr>
          <w:trHeight w:val="280"/>
        </w:trPr>
        <w:tc>
          <w:tcPr>
            <w:tcW w:w="7120" w:type="dxa"/>
            <w:shd w:val="clear" w:color="auto" w:fill="auto"/>
            <w:vAlign w:val="bottom"/>
            <w:hideMark/>
          </w:tcPr>
          <w:p w14:paraId="32412CF0" w14:textId="77777777" w:rsidR="00145440" w:rsidRPr="001E71E2" w:rsidRDefault="00145440" w:rsidP="00145440">
            <w:pPr>
              <w:rPr>
                <w:color w:val="000000" w:themeColor="text1"/>
              </w:rPr>
            </w:pPr>
            <w:r w:rsidRPr="001E71E2">
              <w:rPr>
                <w:color w:val="000000" w:themeColor="text1"/>
              </w:rPr>
              <w:t>The mRNA method is too new 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14:paraId="0965B9A0" w14:textId="77777777" w:rsidR="00145440" w:rsidRPr="001E71E2" w:rsidRDefault="00145440" w:rsidP="00145440">
            <w:pPr>
              <w:rPr>
                <w:color w:val="000000" w:themeColor="text1"/>
              </w:rPr>
            </w:pPr>
            <w:r w:rsidRPr="001E71E2">
              <w:rPr>
                <w:color w:val="000000" w:themeColor="text1"/>
              </w:rPr>
              <w:t>387 (47.8)</w:t>
            </w:r>
          </w:p>
        </w:tc>
      </w:tr>
      <w:tr w:rsidR="001E71E2" w:rsidRPr="001E71E2" w14:paraId="59949DD7" w14:textId="77777777" w:rsidTr="000A47ED">
        <w:trPr>
          <w:trHeight w:val="560"/>
        </w:trPr>
        <w:tc>
          <w:tcPr>
            <w:tcW w:w="7120" w:type="dxa"/>
            <w:shd w:val="clear" w:color="auto" w:fill="auto"/>
            <w:vAlign w:val="bottom"/>
            <w:hideMark/>
          </w:tcPr>
          <w:p w14:paraId="691C90B0" w14:textId="77777777" w:rsidR="00145440" w:rsidRPr="001E71E2" w:rsidRDefault="00145440" w:rsidP="00145440">
            <w:pPr>
              <w:rPr>
                <w:color w:val="000000" w:themeColor="text1"/>
              </w:rPr>
            </w:pPr>
            <w:r w:rsidRPr="001E71E2">
              <w:rPr>
                <w:color w:val="000000" w:themeColor="text1"/>
              </w:rPr>
              <w:t>The process of creating the vaccine was too political, and I worry the FDA and CDC might not be telling the truth as a result 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14:paraId="07E79039" w14:textId="77777777" w:rsidR="00145440" w:rsidRPr="001E71E2" w:rsidRDefault="00145440" w:rsidP="00145440">
            <w:pPr>
              <w:rPr>
                <w:color w:val="000000" w:themeColor="text1"/>
              </w:rPr>
            </w:pPr>
            <w:r w:rsidRPr="001E71E2">
              <w:rPr>
                <w:color w:val="000000" w:themeColor="text1"/>
              </w:rPr>
              <w:t>355 (43.8)</w:t>
            </w:r>
          </w:p>
        </w:tc>
      </w:tr>
      <w:tr w:rsidR="001E71E2" w:rsidRPr="001E71E2" w14:paraId="3B3334E6" w14:textId="77777777" w:rsidTr="000A47ED">
        <w:trPr>
          <w:trHeight w:val="560"/>
        </w:trPr>
        <w:tc>
          <w:tcPr>
            <w:tcW w:w="7120" w:type="dxa"/>
            <w:shd w:val="clear" w:color="auto" w:fill="auto"/>
            <w:vAlign w:val="bottom"/>
            <w:hideMark/>
          </w:tcPr>
          <w:p w14:paraId="357837B8" w14:textId="77777777" w:rsidR="00145440" w:rsidRPr="001E71E2" w:rsidRDefault="00145440" w:rsidP="00145440">
            <w:pPr>
              <w:rPr>
                <w:color w:val="000000" w:themeColor="text1"/>
              </w:rPr>
            </w:pPr>
            <w:r w:rsidRPr="001E71E2">
              <w:rPr>
                <w:color w:val="000000" w:themeColor="text1"/>
              </w:rPr>
              <w:t>The vaccine has not been tested on people like me (my age, race or ethnicity, or people with my medical history) 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14:paraId="5FFE55EC" w14:textId="77777777" w:rsidR="00145440" w:rsidRPr="001E71E2" w:rsidRDefault="00145440" w:rsidP="00145440">
            <w:pPr>
              <w:rPr>
                <w:color w:val="000000" w:themeColor="text1"/>
              </w:rPr>
            </w:pPr>
            <w:r w:rsidRPr="001E71E2">
              <w:rPr>
                <w:color w:val="000000" w:themeColor="text1"/>
              </w:rPr>
              <w:t>249 (30.7)</w:t>
            </w:r>
          </w:p>
        </w:tc>
      </w:tr>
      <w:tr w:rsidR="001E71E2" w:rsidRPr="001E71E2" w14:paraId="6D36FB1D" w14:textId="77777777" w:rsidTr="000A47ED">
        <w:trPr>
          <w:trHeight w:val="280"/>
        </w:trPr>
        <w:tc>
          <w:tcPr>
            <w:tcW w:w="7120" w:type="dxa"/>
            <w:shd w:val="clear" w:color="auto" w:fill="auto"/>
            <w:vAlign w:val="bottom"/>
            <w:hideMark/>
          </w:tcPr>
          <w:p w14:paraId="36812031" w14:textId="77777777" w:rsidR="00145440" w:rsidRPr="001E71E2" w:rsidRDefault="00145440" w:rsidP="00145440">
            <w:pPr>
              <w:rPr>
                <w:color w:val="000000" w:themeColor="text1"/>
              </w:rPr>
            </w:pPr>
            <w:r w:rsidRPr="001E71E2">
              <w:rPr>
                <w:color w:val="000000" w:themeColor="text1"/>
              </w:rPr>
              <w:t>The vaccine might not prevent spread of the virus 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14:paraId="12BCB9F7" w14:textId="77777777" w:rsidR="00145440" w:rsidRPr="001E71E2" w:rsidRDefault="00145440" w:rsidP="00145440">
            <w:pPr>
              <w:rPr>
                <w:color w:val="000000" w:themeColor="text1"/>
              </w:rPr>
            </w:pPr>
            <w:r w:rsidRPr="001E71E2">
              <w:rPr>
                <w:color w:val="000000" w:themeColor="text1"/>
              </w:rPr>
              <w:t>223 (27.5)</w:t>
            </w:r>
          </w:p>
        </w:tc>
      </w:tr>
      <w:tr w:rsidR="001E71E2" w:rsidRPr="001E71E2" w14:paraId="1CCD78EF" w14:textId="77777777" w:rsidTr="000A47ED">
        <w:trPr>
          <w:trHeight w:val="280"/>
        </w:trPr>
        <w:tc>
          <w:tcPr>
            <w:tcW w:w="7120" w:type="dxa"/>
            <w:shd w:val="clear" w:color="auto" w:fill="auto"/>
            <w:vAlign w:val="bottom"/>
            <w:hideMark/>
          </w:tcPr>
          <w:p w14:paraId="714C8530" w14:textId="77777777" w:rsidR="00145440" w:rsidRPr="001E71E2" w:rsidRDefault="00145440" w:rsidP="00145440">
            <w:pPr>
              <w:rPr>
                <w:color w:val="000000" w:themeColor="text1"/>
              </w:rPr>
            </w:pPr>
            <w:r w:rsidRPr="001E71E2">
              <w:rPr>
                <w:color w:val="000000" w:themeColor="text1"/>
              </w:rPr>
              <w:t xml:space="preserve">Immunity might not last long enough 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14:paraId="1F9E73CE" w14:textId="77777777" w:rsidR="00145440" w:rsidRPr="001E71E2" w:rsidRDefault="00145440" w:rsidP="00145440">
            <w:pPr>
              <w:rPr>
                <w:color w:val="000000" w:themeColor="text1"/>
              </w:rPr>
            </w:pPr>
            <w:r w:rsidRPr="001E71E2">
              <w:rPr>
                <w:color w:val="000000" w:themeColor="text1"/>
              </w:rPr>
              <w:t>189 (23.3)</w:t>
            </w:r>
          </w:p>
        </w:tc>
      </w:tr>
      <w:tr w:rsidR="001E71E2" w:rsidRPr="001E71E2" w14:paraId="20B2AFBB" w14:textId="77777777" w:rsidTr="000A47ED">
        <w:trPr>
          <w:trHeight w:val="280"/>
        </w:trPr>
        <w:tc>
          <w:tcPr>
            <w:tcW w:w="7120" w:type="dxa"/>
            <w:shd w:val="clear" w:color="auto" w:fill="auto"/>
            <w:vAlign w:val="bottom"/>
            <w:hideMark/>
          </w:tcPr>
          <w:p w14:paraId="11A52D29" w14:textId="77777777" w:rsidR="00145440" w:rsidRPr="001E71E2" w:rsidRDefault="00145440" w:rsidP="00145440">
            <w:pPr>
              <w:rPr>
                <w:color w:val="000000" w:themeColor="text1"/>
              </w:rPr>
            </w:pPr>
            <w:r w:rsidRPr="001E71E2">
              <w:rPr>
                <w:color w:val="000000" w:themeColor="text1"/>
              </w:rPr>
              <w:t>It might not work for me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14:paraId="08C24A8D" w14:textId="77777777" w:rsidR="00145440" w:rsidRPr="001E71E2" w:rsidRDefault="00145440" w:rsidP="00145440">
            <w:pPr>
              <w:rPr>
                <w:color w:val="000000" w:themeColor="text1"/>
              </w:rPr>
            </w:pPr>
            <w:r w:rsidRPr="001E71E2">
              <w:rPr>
                <w:color w:val="000000" w:themeColor="text1"/>
              </w:rPr>
              <w:t>94 (11.6)</w:t>
            </w:r>
          </w:p>
        </w:tc>
      </w:tr>
      <w:tr w:rsidR="001E71E2" w:rsidRPr="001E71E2" w14:paraId="5F36823D" w14:textId="77777777" w:rsidTr="000A47ED">
        <w:trPr>
          <w:trHeight w:val="560"/>
        </w:trPr>
        <w:tc>
          <w:tcPr>
            <w:tcW w:w="7120" w:type="dxa"/>
            <w:shd w:val="clear" w:color="auto" w:fill="auto"/>
            <w:vAlign w:val="bottom"/>
            <w:hideMark/>
          </w:tcPr>
          <w:p w14:paraId="020C6EBB" w14:textId="77777777" w:rsidR="00145440" w:rsidRPr="001E71E2" w:rsidRDefault="00145440" w:rsidP="00145440">
            <w:pPr>
              <w:rPr>
                <w:color w:val="000000" w:themeColor="text1"/>
              </w:rPr>
            </w:pPr>
            <w:r w:rsidRPr="001E71E2">
              <w:rPr>
                <w:color w:val="000000" w:themeColor="text1"/>
              </w:rPr>
              <w:t>I have had COVID-19 and/or a lab test that detected COVID-19 antibodies, so I'm not sure why I would need the vaccine 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14:paraId="3200AE96" w14:textId="77777777" w:rsidR="00145440" w:rsidRPr="001E71E2" w:rsidRDefault="00145440" w:rsidP="00145440">
            <w:pPr>
              <w:rPr>
                <w:color w:val="000000" w:themeColor="text1"/>
              </w:rPr>
            </w:pPr>
            <w:r w:rsidRPr="001E71E2">
              <w:rPr>
                <w:color w:val="000000" w:themeColor="text1"/>
              </w:rPr>
              <w:t>52 (6.4)</w:t>
            </w:r>
          </w:p>
        </w:tc>
      </w:tr>
    </w:tbl>
    <w:p w14:paraId="492F5585" w14:textId="77777777" w:rsidR="00145440" w:rsidRPr="001E71E2" w:rsidRDefault="00145440" w:rsidP="00145440">
      <w:pPr>
        <w:rPr>
          <w:b/>
          <w:bCs/>
          <w:color w:val="000000" w:themeColor="text1"/>
        </w:rPr>
      </w:pPr>
    </w:p>
    <w:p w14:paraId="37F0B6B8" w14:textId="0D8BDB1C" w:rsidR="00145440" w:rsidRPr="001E71E2" w:rsidRDefault="00145440" w:rsidP="00145440">
      <w:pPr>
        <w:rPr>
          <w:b/>
          <w:bCs/>
          <w:color w:val="000000" w:themeColor="text1"/>
        </w:rPr>
      </w:pPr>
      <w:r w:rsidRPr="001E71E2">
        <w:rPr>
          <w:b/>
          <w:bCs/>
          <w:color w:val="000000" w:themeColor="text1"/>
        </w:rPr>
        <w:t xml:space="preserve">Table </w:t>
      </w:r>
      <w:r w:rsidRPr="001E71E2">
        <w:rPr>
          <w:b/>
          <w:bCs/>
          <w:color w:val="000000" w:themeColor="text1"/>
        </w:rPr>
        <w:t>S2</w:t>
      </w:r>
      <w:r w:rsidRPr="001E71E2">
        <w:rPr>
          <w:b/>
          <w:bCs/>
          <w:color w:val="000000" w:themeColor="text1"/>
        </w:rPr>
        <w:t xml:space="preserve">: Most important resources for </w:t>
      </w:r>
      <w:r w:rsidR="001E71E2">
        <w:rPr>
          <w:b/>
          <w:bCs/>
          <w:color w:val="000000" w:themeColor="text1"/>
        </w:rPr>
        <w:t xml:space="preserve">COVID-19 </w:t>
      </w:r>
      <w:r w:rsidRPr="001E71E2">
        <w:rPr>
          <w:b/>
          <w:bCs/>
          <w:color w:val="000000" w:themeColor="text1"/>
        </w:rPr>
        <w:t>vaccine information among individuals reporting vaccine hesitancy</w:t>
      </w:r>
    </w:p>
    <w:tbl>
      <w:tblPr>
        <w:tblW w:w="8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20"/>
        <w:gridCol w:w="1300"/>
      </w:tblGrid>
      <w:tr w:rsidR="001E71E2" w:rsidRPr="001E71E2" w14:paraId="12F47E16" w14:textId="77777777" w:rsidTr="000A47ED">
        <w:trPr>
          <w:trHeight w:val="280"/>
        </w:trPr>
        <w:tc>
          <w:tcPr>
            <w:tcW w:w="7120" w:type="dxa"/>
            <w:shd w:val="clear" w:color="auto" w:fill="auto"/>
            <w:vAlign w:val="bottom"/>
          </w:tcPr>
          <w:p w14:paraId="289E7DCC" w14:textId="77777777" w:rsidR="00145440" w:rsidRPr="001E71E2" w:rsidRDefault="00145440" w:rsidP="00145440">
            <w:pPr>
              <w:jc w:val="center"/>
              <w:rPr>
                <w:b/>
                <w:bCs/>
                <w:color w:val="000000" w:themeColor="text1"/>
              </w:rPr>
            </w:pPr>
            <w:r w:rsidRPr="001E71E2">
              <w:rPr>
                <w:b/>
                <w:bCs/>
                <w:color w:val="000000" w:themeColor="text1"/>
              </w:rPr>
              <w:t>Resource</w:t>
            </w:r>
          </w:p>
        </w:tc>
        <w:tc>
          <w:tcPr>
            <w:tcW w:w="1300" w:type="dxa"/>
            <w:shd w:val="clear" w:color="auto" w:fill="auto"/>
            <w:vAlign w:val="bottom"/>
          </w:tcPr>
          <w:p w14:paraId="634CC37D" w14:textId="77777777" w:rsidR="00145440" w:rsidRPr="001E71E2" w:rsidRDefault="00145440" w:rsidP="00145440">
            <w:pPr>
              <w:jc w:val="center"/>
              <w:rPr>
                <w:b/>
                <w:bCs/>
                <w:color w:val="000000" w:themeColor="text1"/>
              </w:rPr>
            </w:pPr>
            <w:r w:rsidRPr="001E71E2">
              <w:rPr>
                <w:b/>
                <w:bCs/>
                <w:color w:val="000000" w:themeColor="text1"/>
              </w:rPr>
              <w:t>n (%)</w:t>
            </w:r>
          </w:p>
        </w:tc>
      </w:tr>
      <w:tr w:rsidR="001E71E2" w:rsidRPr="001E71E2" w14:paraId="7337E91B" w14:textId="77777777" w:rsidTr="000A47ED">
        <w:trPr>
          <w:trHeight w:val="280"/>
        </w:trPr>
        <w:tc>
          <w:tcPr>
            <w:tcW w:w="7120" w:type="dxa"/>
            <w:shd w:val="clear" w:color="auto" w:fill="auto"/>
            <w:vAlign w:val="bottom"/>
            <w:hideMark/>
          </w:tcPr>
          <w:p w14:paraId="4895C624" w14:textId="77777777" w:rsidR="00145440" w:rsidRPr="001E71E2" w:rsidRDefault="00145440" w:rsidP="00145440">
            <w:pPr>
              <w:rPr>
                <w:color w:val="000000" w:themeColor="text1"/>
              </w:rPr>
            </w:pPr>
            <w:r w:rsidRPr="001E71E2">
              <w:rPr>
                <w:color w:val="000000" w:themeColor="text1"/>
              </w:rPr>
              <w:t>Self-guided research on the vaccine 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14:paraId="34DF3D1A" w14:textId="77777777" w:rsidR="00145440" w:rsidRPr="001E71E2" w:rsidRDefault="00145440" w:rsidP="00145440">
            <w:pPr>
              <w:rPr>
                <w:color w:val="000000" w:themeColor="text1"/>
              </w:rPr>
            </w:pPr>
            <w:r w:rsidRPr="001E71E2">
              <w:rPr>
                <w:color w:val="000000" w:themeColor="text1"/>
              </w:rPr>
              <w:t>377 (46.5)</w:t>
            </w:r>
          </w:p>
        </w:tc>
      </w:tr>
      <w:tr w:rsidR="001E71E2" w:rsidRPr="001E71E2" w14:paraId="48331F20" w14:textId="77777777" w:rsidTr="000A47ED">
        <w:trPr>
          <w:trHeight w:val="280"/>
        </w:trPr>
        <w:tc>
          <w:tcPr>
            <w:tcW w:w="7120" w:type="dxa"/>
            <w:shd w:val="clear" w:color="auto" w:fill="auto"/>
            <w:vAlign w:val="bottom"/>
            <w:hideMark/>
          </w:tcPr>
          <w:p w14:paraId="42F6A8C5" w14:textId="3CF39C9B" w:rsidR="00145440" w:rsidRPr="001E71E2" w:rsidRDefault="00145440" w:rsidP="00145440">
            <w:pPr>
              <w:rPr>
                <w:color w:val="000000" w:themeColor="text1"/>
              </w:rPr>
            </w:pPr>
            <w:r w:rsidRPr="001E71E2">
              <w:rPr>
                <w:color w:val="000000" w:themeColor="text1"/>
              </w:rPr>
              <w:t xml:space="preserve">Primary </w:t>
            </w:r>
            <w:r w:rsidR="001E71E2" w:rsidRPr="001E71E2">
              <w:rPr>
                <w:color w:val="000000" w:themeColor="text1"/>
              </w:rPr>
              <w:t>c</w:t>
            </w:r>
            <w:r w:rsidRPr="001E71E2">
              <w:rPr>
                <w:color w:val="000000" w:themeColor="text1"/>
              </w:rPr>
              <w:t>are provider 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14:paraId="0BB56011" w14:textId="77777777" w:rsidR="00145440" w:rsidRPr="001E71E2" w:rsidRDefault="00145440" w:rsidP="00145440">
            <w:pPr>
              <w:rPr>
                <w:color w:val="000000" w:themeColor="text1"/>
              </w:rPr>
            </w:pPr>
            <w:r w:rsidRPr="001E71E2">
              <w:rPr>
                <w:color w:val="000000" w:themeColor="text1"/>
              </w:rPr>
              <w:t>267 (33)</w:t>
            </w:r>
          </w:p>
        </w:tc>
      </w:tr>
      <w:tr w:rsidR="001E71E2" w:rsidRPr="001E71E2" w14:paraId="03762099" w14:textId="77777777" w:rsidTr="000A47ED">
        <w:trPr>
          <w:trHeight w:val="280"/>
        </w:trPr>
        <w:tc>
          <w:tcPr>
            <w:tcW w:w="7120" w:type="dxa"/>
            <w:shd w:val="clear" w:color="auto" w:fill="auto"/>
            <w:vAlign w:val="bottom"/>
            <w:hideMark/>
          </w:tcPr>
          <w:p w14:paraId="6C3DFC3E" w14:textId="77777777" w:rsidR="00145440" w:rsidRPr="001E71E2" w:rsidRDefault="00145440" w:rsidP="00145440">
            <w:pPr>
              <w:rPr>
                <w:color w:val="000000" w:themeColor="text1"/>
              </w:rPr>
            </w:pPr>
            <w:r w:rsidRPr="001E71E2">
              <w:rPr>
                <w:color w:val="000000" w:themeColor="text1"/>
              </w:rPr>
              <w:t>The federal government and agencies 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14:paraId="2102CCC3" w14:textId="77777777" w:rsidR="00145440" w:rsidRPr="001E71E2" w:rsidRDefault="00145440" w:rsidP="00145440">
            <w:pPr>
              <w:rPr>
                <w:color w:val="000000" w:themeColor="text1"/>
              </w:rPr>
            </w:pPr>
            <w:r w:rsidRPr="001E71E2">
              <w:rPr>
                <w:color w:val="000000" w:themeColor="text1"/>
              </w:rPr>
              <w:t>233 (28.8)</w:t>
            </w:r>
          </w:p>
        </w:tc>
      </w:tr>
      <w:tr w:rsidR="001E71E2" w:rsidRPr="001E71E2" w14:paraId="71532EE0" w14:textId="77777777" w:rsidTr="000A47ED">
        <w:trPr>
          <w:trHeight w:val="280"/>
        </w:trPr>
        <w:tc>
          <w:tcPr>
            <w:tcW w:w="7120" w:type="dxa"/>
            <w:shd w:val="clear" w:color="auto" w:fill="auto"/>
            <w:vAlign w:val="bottom"/>
            <w:hideMark/>
          </w:tcPr>
          <w:p w14:paraId="65CD3332" w14:textId="77777777" w:rsidR="00145440" w:rsidRPr="001E71E2" w:rsidRDefault="00145440" w:rsidP="00145440">
            <w:pPr>
              <w:rPr>
                <w:color w:val="000000" w:themeColor="text1"/>
              </w:rPr>
            </w:pPr>
            <w:r w:rsidRPr="001E71E2">
              <w:rPr>
                <w:color w:val="000000" w:themeColor="text1"/>
              </w:rPr>
              <w:t>Hospital leadership and vaccine experts 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14:paraId="0C31E60D" w14:textId="77777777" w:rsidR="00145440" w:rsidRPr="001E71E2" w:rsidRDefault="00145440" w:rsidP="00145440">
            <w:pPr>
              <w:rPr>
                <w:color w:val="000000" w:themeColor="text1"/>
              </w:rPr>
            </w:pPr>
            <w:r w:rsidRPr="001E71E2">
              <w:rPr>
                <w:color w:val="000000" w:themeColor="text1"/>
              </w:rPr>
              <w:t>183 (22.6)</w:t>
            </w:r>
          </w:p>
        </w:tc>
      </w:tr>
      <w:tr w:rsidR="001E71E2" w:rsidRPr="001E71E2" w14:paraId="0D76BA13" w14:textId="77777777" w:rsidTr="000A47ED">
        <w:trPr>
          <w:trHeight w:val="280"/>
        </w:trPr>
        <w:tc>
          <w:tcPr>
            <w:tcW w:w="7120" w:type="dxa"/>
            <w:shd w:val="clear" w:color="auto" w:fill="auto"/>
            <w:vAlign w:val="bottom"/>
            <w:hideMark/>
          </w:tcPr>
          <w:p w14:paraId="1F3A4362" w14:textId="77777777" w:rsidR="00145440" w:rsidRPr="001E71E2" w:rsidRDefault="00145440" w:rsidP="00145440">
            <w:pPr>
              <w:rPr>
                <w:color w:val="000000" w:themeColor="text1"/>
              </w:rPr>
            </w:pPr>
            <w:r w:rsidRPr="001E71E2">
              <w:rPr>
                <w:color w:val="000000" w:themeColor="text1"/>
              </w:rPr>
              <w:t>Coworkers or friends who get the vaccine 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14:paraId="1937D1C2" w14:textId="77777777" w:rsidR="00145440" w:rsidRPr="001E71E2" w:rsidRDefault="00145440" w:rsidP="00145440">
            <w:pPr>
              <w:rPr>
                <w:color w:val="000000" w:themeColor="text1"/>
              </w:rPr>
            </w:pPr>
            <w:r w:rsidRPr="001E71E2">
              <w:rPr>
                <w:color w:val="000000" w:themeColor="text1"/>
              </w:rPr>
              <w:t>126 (15.6)</w:t>
            </w:r>
          </w:p>
        </w:tc>
      </w:tr>
      <w:tr w:rsidR="001E71E2" w:rsidRPr="001E71E2" w14:paraId="7DBB1DA0" w14:textId="77777777" w:rsidTr="000A47ED">
        <w:trPr>
          <w:trHeight w:val="280"/>
        </w:trPr>
        <w:tc>
          <w:tcPr>
            <w:tcW w:w="7120" w:type="dxa"/>
            <w:shd w:val="clear" w:color="auto" w:fill="auto"/>
            <w:vAlign w:val="bottom"/>
            <w:hideMark/>
          </w:tcPr>
          <w:p w14:paraId="1ECD2007" w14:textId="77777777" w:rsidR="00145440" w:rsidRPr="001E71E2" w:rsidRDefault="00145440" w:rsidP="00145440">
            <w:pPr>
              <w:rPr>
                <w:color w:val="000000" w:themeColor="text1"/>
              </w:rPr>
            </w:pPr>
            <w:r w:rsidRPr="001E71E2">
              <w:rPr>
                <w:color w:val="000000" w:themeColor="text1"/>
              </w:rPr>
              <w:t xml:space="preserve">Local public health officials 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14:paraId="3E527E11" w14:textId="77777777" w:rsidR="00145440" w:rsidRPr="001E71E2" w:rsidRDefault="00145440" w:rsidP="00145440">
            <w:pPr>
              <w:rPr>
                <w:color w:val="000000" w:themeColor="text1"/>
              </w:rPr>
            </w:pPr>
            <w:r w:rsidRPr="001E71E2">
              <w:rPr>
                <w:color w:val="000000" w:themeColor="text1"/>
              </w:rPr>
              <w:t>92 (11.4)</w:t>
            </w:r>
          </w:p>
        </w:tc>
      </w:tr>
      <w:tr w:rsidR="001E71E2" w:rsidRPr="001E71E2" w14:paraId="034DD07E" w14:textId="77777777" w:rsidTr="000A47ED">
        <w:trPr>
          <w:trHeight w:val="280"/>
        </w:trPr>
        <w:tc>
          <w:tcPr>
            <w:tcW w:w="7120" w:type="dxa"/>
            <w:shd w:val="clear" w:color="auto" w:fill="auto"/>
            <w:vAlign w:val="bottom"/>
            <w:hideMark/>
          </w:tcPr>
          <w:p w14:paraId="0E6C7FF5" w14:textId="77777777" w:rsidR="00145440" w:rsidRPr="001E71E2" w:rsidRDefault="00145440" w:rsidP="00145440">
            <w:pPr>
              <w:rPr>
                <w:color w:val="000000" w:themeColor="text1"/>
              </w:rPr>
            </w:pPr>
            <w:r w:rsidRPr="001E71E2">
              <w:rPr>
                <w:color w:val="000000" w:themeColor="text1"/>
              </w:rPr>
              <w:t>Hospital experts 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14:paraId="7375A527" w14:textId="77777777" w:rsidR="00145440" w:rsidRPr="001E71E2" w:rsidRDefault="00145440" w:rsidP="00145440">
            <w:pPr>
              <w:rPr>
                <w:color w:val="000000" w:themeColor="text1"/>
              </w:rPr>
            </w:pPr>
            <w:r w:rsidRPr="001E71E2">
              <w:rPr>
                <w:color w:val="000000" w:themeColor="text1"/>
              </w:rPr>
              <w:t>81 (10)</w:t>
            </w:r>
          </w:p>
        </w:tc>
      </w:tr>
      <w:tr w:rsidR="001E71E2" w:rsidRPr="001E71E2" w14:paraId="2F301081" w14:textId="77777777" w:rsidTr="000A47ED">
        <w:trPr>
          <w:trHeight w:val="280"/>
        </w:trPr>
        <w:tc>
          <w:tcPr>
            <w:tcW w:w="7120" w:type="dxa"/>
            <w:shd w:val="clear" w:color="auto" w:fill="auto"/>
            <w:vAlign w:val="bottom"/>
            <w:hideMark/>
          </w:tcPr>
          <w:p w14:paraId="5B44270C" w14:textId="77777777" w:rsidR="00145440" w:rsidRPr="001E71E2" w:rsidRDefault="00145440" w:rsidP="00145440">
            <w:pPr>
              <w:rPr>
                <w:color w:val="000000" w:themeColor="text1"/>
              </w:rPr>
            </w:pPr>
            <w:r w:rsidRPr="001E71E2">
              <w:rPr>
                <w:color w:val="000000" w:themeColor="text1"/>
              </w:rPr>
              <w:t>Newspapers and news programs on television or internet 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14:paraId="609AD6D2" w14:textId="77777777" w:rsidR="00145440" w:rsidRPr="001E71E2" w:rsidRDefault="00145440" w:rsidP="00145440">
            <w:pPr>
              <w:rPr>
                <w:color w:val="000000" w:themeColor="text1"/>
              </w:rPr>
            </w:pPr>
            <w:r w:rsidRPr="001E71E2">
              <w:rPr>
                <w:color w:val="000000" w:themeColor="text1"/>
              </w:rPr>
              <w:t>43 (5.3)</w:t>
            </w:r>
          </w:p>
        </w:tc>
      </w:tr>
      <w:tr w:rsidR="001E71E2" w:rsidRPr="001E71E2" w14:paraId="3667E542" w14:textId="77777777" w:rsidTr="000A47ED">
        <w:trPr>
          <w:trHeight w:val="280"/>
        </w:trPr>
        <w:tc>
          <w:tcPr>
            <w:tcW w:w="7120" w:type="dxa"/>
            <w:shd w:val="clear" w:color="auto" w:fill="auto"/>
            <w:vAlign w:val="bottom"/>
            <w:hideMark/>
          </w:tcPr>
          <w:p w14:paraId="61F5F303" w14:textId="77777777" w:rsidR="00145440" w:rsidRPr="001E71E2" w:rsidRDefault="00145440" w:rsidP="00145440">
            <w:pPr>
              <w:rPr>
                <w:color w:val="000000" w:themeColor="text1"/>
              </w:rPr>
            </w:pPr>
            <w:r w:rsidRPr="001E71E2">
              <w:rPr>
                <w:color w:val="000000" w:themeColor="text1"/>
              </w:rPr>
              <w:t>Social media 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14:paraId="3378A53D" w14:textId="77777777" w:rsidR="00145440" w:rsidRPr="001E71E2" w:rsidRDefault="00145440" w:rsidP="00145440">
            <w:pPr>
              <w:rPr>
                <w:color w:val="000000" w:themeColor="text1"/>
              </w:rPr>
            </w:pPr>
            <w:r w:rsidRPr="001E71E2">
              <w:rPr>
                <w:color w:val="000000" w:themeColor="text1"/>
              </w:rPr>
              <w:t>16 (2)</w:t>
            </w:r>
          </w:p>
        </w:tc>
      </w:tr>
    </w:tbl>
    <w:p w14:paraId="1A206E17" w14:textId="67C16657" w:rsidR="00145440" w:rsidRPr="001E71E2" w:rsidRDefault="00145440" w:rsidP="00145440">
      <w:pPr>
        <w:rPr>
          <w:b/>
          <w:bCs/>
          <w:color w:val="000000" w:themeColor="text1"/>
        </w:rPr>
      </w:pPr>
    </w:p>
    <w:p w14:paraId="692C2C3D" w14:textId="463BAA8E" w:rsidR="00145440" w:rsidRPr="001E71E2" w:rsidRDefault="00145440" w:rsidP="00145440">
      <w:pPr>
        <w:rPr>
          <w:b/>
          <w:bCs/>
          <w:color w:val="000000" w:themeColor="text1"/>
        </w:rPr>
      </w:pPr>
      <w:r w:rsidRPr="001E71E2">
        <w:rPr>
          <w:b/>
          <w:bCs/>
          <w:color w:val="000000" w:themeColor="text1"/>
        </w:rPr>
        <w:t xml:space="preserve">Table </w:t>
      </w:r>
      <w:r w:rsidRPr="001E71E2">
        <w:rPr>
          <w:b/>
          <w:bCs/>
          <w:color w:val="000000" w:themeColor="text1"/>
        </w:rPr>
        <w:t>S3</w:t>
      </w:r>
      <w:r w:rsidRPr="001E71E2">
        <w:rPr>
          <w:b/>
          <w:bCs/>
          <w:color w:val="000000" w:themeColor="text1"/>
        </w:rPr>
        <w:t xml:space="preserve">: Preferred communication method for </w:t>
      </w:r>
      <w:r w:rsidR="001E71E2">
        <w:rPr>
          <w:b/>
          <w:bCs/>
          <w:color w:val="000000" w:themeColor="text1"/>
        </w:rPr>
        <w:t xml:space="preserve">COVID-19 </w:t>
      </w:r>
      <w:r w:rsidRPr="001E71E2">
        <w:rPr>
          <w:b/>
          <w:bCs/>
          <w:color w:val="000000" w:themeColor="text1"/>
        </w:rPr>
        <w:t>vaccine information from hospital leaders among individuals reporting vaccine hesitancy</w:t>
      </w:r>
    </w:p>
    <w:tbl>
      <w:tblPr>
        <w:tblW w:w="8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20"/>
        <w:gridCol w:w="1300"/>
      </w:tblGrid>
      <w:tr w:rsidR="001E71E2" w:rsidRPr="001E71E2" w14:paraId="189FCB2B" w14:textId="77777777" w:rsidTr="000A47ED">
        <w:trPr>
          <w:trHeight w:val="280"/>
        </w:trPr>
        <w:tc>
          <w:tcPr>
            <w:tcW w:w="7120" w:type="dxa"/>
            <w:shd w:val="clear" w:color="auto" w:fill="auto"/>
            <w:vAlign w:val="bottom"/>
          </w:tcPr>
          <w:p w14:paraId="5EAA0FBA" w14:textId="77777777" w:rsidR="00145440" w:rsidRPr="001E71E2" w:rsidRDefault="00145440" w:rsidP="00145440">
            <w:pPr>
              <w:jc w:val="center"/>
              <w:rPr>
                <w:b/>
                <w:bCs/>
                <w:color w:val="000000" w:themeColor="text1"/>
              </w:rPr>
            </w:pPr>
            <w:r w:rsidRPr="001E71E2">
              <w:rPr>
                <w:b/>
                <w:bCs/>
                <w:color w:val="000000" w:themeColor="text1"/>
              </w:rPr>
              <w:t>Communication Method</w:t>
            </w:r>
          </w:p>
        </w:tc>
        <w:tc>
          <w:tcPr>
            <w:tcW w:w="1300" w:type="dxa"/>
            <w:shd w:val="clear" w:color="auto" w:fill="auto"/>
            <w:vAlign w:val="bottom"/>
          </w:tcPr>
          <w:p w14:paraId="3D2A3E2B" w14:textId="77777777" w:rsidR="00145440" w:rsidRPr="001E71E2" w:rsidRDefault="00145440" w:rsidP="00145440">
            <w:pPr>
              <w:jc w:val="center"/>
              <w:rPr>
                <w:b/>
                <w:bCs/>
                <w:color w:val="000000" w:themeColor="text1"/>
              </w:rPr>
            </w:pPr>
            <w:r w:rsidRPr="001E71E2">
              <w:rPr>
                <w:b/>
                <w:bCs/>
                <w:color w:val="000000" w:themeColor="text1"/>
              </w:rPr>
              <w:t>n (%)</w:t>
            </w:r>
          </w:p>
        </w:tc>
      </w:tr>
      <w:tr w:rsidR="001E71E2" w:rsidRPr="001E71E2" w14:paraId="442831DF" w14:textId="77777777" w:rsidTr="000A47ED">
        <w:trPr>
          <w:trHeight w:val="280"/>
        </w:trPr>
        <w:tc>
          <w:tcPr>
            <w:tcW w:w="7120" w:type="dxa"/>
            <w:shd w:val="clear" w:color="auto" w:fill="auto"/>
            <w:vAlign w:val="bottom"/>
            <w:hideMark/>
          </w:tcPr>
          <w:p w14:paraId="4541F867" w14:textId="77777777" w:rsidR="00145440" w:rsidRPr="001E71E2" w:rsidRDefault="00145440" w:rsidP="00145440">
            <w:pPr>
              <w:rPr>
                <w:color w:val="000000" w:themeColor="text1"/>
              </w:rPr>
            </w:pPr>
            <w:r w:rsidRPr="001E71E2">
              <w:rPr>
                <w:color w:val="000000" w:themeColor="text1"/>
              </w:rPr>
              <w:t>Website for self-learning 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14:paraId="0EE361B6" w14:textId="77777777" w:rsidR="00145440" w:rsidRPr="001E71E2" w:rsidRDefault="00145440" w:rsidP="00145440">
            <w:pPr>
              <w:rPr>
                <w:color w:val="000000" w:themeColor="text1"/>
              </w:rPr>
            </w:pPr>
            <w:r w:rsidRPr="001E71E2">
              <w:rPr>
                <w:color w:val="000000" w:themeColor="text1"/>
              </w:rPr>
              <w:t>380 (46.9)</w:t>
            </w:r>
          </w:p>
        </w:tc>
      </w:tr>
      <w:tr w:rsidR="001E71E2" w:rsidRPr="001E71E2" w14:paraId="651D4FCB" w14:textId="77777777" w:rsidTr="000A47ED">
        <w:trPr>
          <w:trHeight w:val="280"/>
        </w:trPr>
        <w:tc>
          <w:tcPr>
            <w:tcW w:w="7120" w:type="dxa"/>
            <w:shd w:val="clear" w:color="auto" w:fill="auto"/>
            <w:vAlign w:val="bottom"/>
            <w:hideMark/>
          </w:tcPr>
          <w:p w14:paraId="550E1F0A" w14:textId="77777777" w:rsidR="00145440" w:rsidRPr="001E71E2" w:rsidRDefault="00145440" w:rsidP="00145440">
            <w:pPr>
              <w:rPr>
                <w:color w:val="000000" w:themeColor="text1"/>
              </w:rPr>
            </w:pPr>
            <w:r w:rsidRPr="001E71E2">
              <w:rPr>
                <w:color w:val="000000" w:themeColor="text1"/>
              </w:rPr>
              <w:t>Email updates 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14:paraId="19C9931C" w14:textId="77777777" w:rsidR="00145440" w:rsidRPr="001E71E2" w:rsidRDefault="00145440" w:rsidP="00145440">
            <w:pPr>
              <w:rPr>
                <w:color w:val="000000" w:themeColor="text1"/>
              </w:rPr>
            </w:pPr>
            <w:r w:rsidRPr="001E71E2">
              <w:rPr>
                <w:color w:val="000000" w:themeColor="text1"/>
              </w:rPr>
              <w:t>297 (36.7)</w:t>
            </w:r>
          </w:p>
        </w:tc>
      </w:tr>
      <w:tr w:rsidR="001E71E2" w:rsidRPr="001E71E2" w14:paraId="32F8935C" w14:textId="77777777" w:rsidTr="000A47ED">
        <w:trPr>
          <w:trHeight w:val="280"/>
        </w:trPr>
        <w:tc>
          <w:tcPr>
            <w:tcW w:w="7120" w:type="dxa"/>
            <w:shd w:val="clear" w:color="auto" w:fill="auto"/>
            <w:vAlign w:val="bottom"/>
            <w:hideMark/>
          </w:tcPr>
          <w:p w14:paraId="308B088C" w14:textId="77777777" w:rsidR="00145440" w:rsidRPr="001E71E2" w:rsidRDefault="00145440" w:rsidP="00145440">
            <w:pPr>
              <w:rPr>
                <w:color w:val="000000" w:themeColor="text1"/>
              </w:rPr>
            </w:pPr>
            <w:r w:rsidRPr="001E71E2">
              <w:rPr>
                <w:color w:val="000000" w:themeColor="text1"/>
              </w:rPr>
              <w:t>Video updates from hospital leaders and vaccine experts 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14:paraId="60D3A89E" w14:textId="77777777" w:rsidR="00145440" w:rsidRPr="001E71E2" w:rsidRDefault="00145440" w:rsidP="00145440">
            <w:pPr>
              <w:rPr>
                <w:color w:val="000000" w:themeColor="text1"/>
              </w:rPr>
            </w:pPr>
            <w:r w:rsidRPr="001E71E2">
              <w:rPr>
                <w:color w:val="000000" w:themeColor="text1"/>
              </w:rPr>
              <w:t>281 (34.7)</w:t>
            </w:r>
          </w:p>
        </w:tc>
      </w:tr>
      <w:tr w:rsidR="001E71E2" w:rsidRPr="001E71E2" w14:paraId="259BEAF2" w14:textId="77777777" w:rsidTr="000A47ED">
        <w:trPr>
          <w:trHeight w:val="280"/>
        </w:trPr>
        <w:tc>
          <w:tcPr>
            <w:tcW w:w="7120" w:type="dxa"/>
            <w:shd w:val="clear" w:color="auto" w:fill="auto"/>
            <w:vAlign w:val="bottom"/>
            <w:hideMark/>
          </w:tcPr>
          <w:p w14:paraId="053A01B9" w14:textId="77777777" w:rsidR="00145440" w:rsidRPr="001E71E2" w:rsidRDefault="00145440" w:rsidP="00145440">
            <w:pPr>
              <w:rPr>
                <w:color w:val="000000" w:themeColor="text1"/>
              </w:rPr>
            </w:pPr>
            <w:r w:rsidRPr="001E71E2">
              <w:rPr>
                <w:color w:val="000000" w:themeColor="text1"/>
              </w:rPr>
              <w:t>Town hall meetings with questions and answers 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14:paraId="1D60CCC2" w14:textId="77777777" w:rsidR="00145440" w:rsidRPr="001E71E2" w:rsidRDefault="00145440" w:rsidP="00145440">
            <w:pPr>
              <w:rPr>
                <w:color w:val="000000" w:themeColor="text1"/>
              </w:rPr>
            </w:pPr>
            <w:r w:rsidRPr="001E71E2">
              <w:rPr>
                <w:color w:val="000000" w:themeColor="text1"/>
              </w:rPr>
              <w:t>242 (29.9)</w:t>
            </w:r>
          </w:p>
        </w:tc>
      </w:tr>
      <w:tr w:rsidR="001E71E2" w:rsidRPr="001E71E2" w14:paraId="12A0DDB3" w14:textId="77777777" w:rsidTr="000A47ED">
        <w:trPr>
          <w:trHeight w:val="280"/>
        </w:trPr>
        <w:tc>
          <w:tcPr>
            <w:tcW w:w="7120" w:type="dxa"/>
            <w:shd w:val="clear" w:color="auto" w:fill="auto"/>
            <w:vAlign w:val="bottom"/>
            <w:hideMark/>
          </w:tcPr>
          <w:p w14:paraId="69910FCB" w14:textId="77777777" w:rsidR="00145440" w:rsidRPr="001E71E2" w:rsidRDefault="00145440" w:rsidP="00145440">
            <w:pPr>
              <w:rPr>
                <w:color w:val="000000" w:themeColor="text1"/>
              </w:rPr>
            </w:pPr>
            <w:r w:rsidRPr="001E71E2">
              <w:rPr>
                <w:color w:val="000000" w:themeColor="text1"/>
              </w:rPr>
              <w:t>Small group discussions with questions and answers 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14:paraId="7D17BC54" w14:textId="77777777" w:rsidR="00145440" w:rsidRPr="001E71E2" w:rsidRDefault="00145440" w:rsidP="00145440">
            <w:pPr>
              <w:rPr>
                <w:color w:val="000000" w:themeColor="text1"/>
              </w:rPr>
            </w:pPr>
            <w:r w:rsidRPr="001E71E2">
              <w:rPr>
                <w:color w:val="000000" w:themeColor="text1"/>
              </w:rPr>
              <w:t>103 (12.7)</w:t>
            </w:r>
          </w:p>
        </w:tc>
      </w:tr>
      <w:tr w:rsidR="001E71E2" w:rsidRPr="001E71E2" w14:paraId="05206B9D" w14:textId="77777777" w:rsidTr="000A47ED">
        <w:trPr>
          <w:trHeight w:val="280"/>
        </w:trPr>
        <w:tc>
          <w:tcPr>
            <w:tcW w:w="7120" w:type="dxa"/>
            <w:shd w:val="clear" w:color="auto" w:fill="auto"/>
            <w:vAlign w:val="bottom"/>
            <w:hideMark/>
          </w:tcPr>
          <w:p w14:paraId="4065E72E" w14:textId="77777777" w:rsidR="00145440" w:rsidRPr="001E71E2" w:rsidRDefault="00145440" w:rsidP="00145440">
            <w:pPr>
              <w:rPr>
                <w:color w:val="000000" w:themeColor="text1"/>
              </w:rPr>
            </w:pPr>
            <w:r w:rsidRPr="001E71E2">
              <w:rPr>
                <w:color w:val="000000" w:themeColor="text1"/>
              </w:rPr>
              <w:t>Updates from direct supervisor 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14:paraId="2062B0AC" w14:textId="77777777" w:rsidR="00145440" w:rsidRPr="001E71E2" w:rsidRDefault="00145440" w:rsidP="00145440">
            <w:pPr>
              <w:rPr>
                <w:color w:val="000000" w:themeColor="text1"/>
              </w:rPr>
            </w:pPr>
            <w:r w:rsidRPr="001E71E2">
              <w:rPr>
                <w:color w:val="000000" w:themeColor="text1"/>
              </w:rPr>
              <w:t>85 (10.5)</w:t>
            </w:r>
          </w:p>
        </w:tc>
      </w:tr>
      <w:tr w:rsidR="001E71E2" w:rsidRPr="001E71E2" w14:paraId="68E861DD" w14:textId="77777777" w:rsidTr="000A47ED">
        <w:trPr>
          <w:trHeight w:val="280"/>
        </w:trPr>
        <w:tc>
          <w:tcPr>
            <w:tcW w:w="7120" w:type="dxa"/>
            <w:shd w:val="clear" w:color="auto" w:fill="auto"/>
            <w:vAlign w:val="bottom"/>
            <w:hideMark/>
          </w:tcPr>
          <w:p w14:paraId="47CD1132" w14:textId="77777777" w:rsidR="00145440" w:rsidRPr="001E71E2" w:rsidRDefault="00145440" w:rsidP="00145440">
            <w:pPr>
              <w:rPr>
                <w:color w:val="000000" w:themeColor="text1"/>
              </w:rPr>
            </w:pPr>
            <w:r w:rsidRPr="001E71E2">
              <w:rPr>
                <w:color w:val="000000" w:themeColor="text1"/>
              </w:rPr>
              <w:t>Podcasts from hospital experts 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14:paraId="2119769E" w14:textId="77777777" w:rsidR="00145440" w:rsidRPr="001E71E2" w:rsidRDefault="00145440" w:rsidP="00145440">
            <w:pPr>
              <w:rPr>
                <w:color w:val="000000" w:themeColor="text1"/>
              </w:rPr>
            </w:pPr>
            <w:r w:rsidRPr="001E71E2">
              <w:rPr>
                <w:color w:val="000000" w:themeColor="text1"/>
              </w:rPr>
              <w:t>63 (7.8)</w:t>
            </w:r>
          </w:p>
        </w:tc>
      </w:tr>
      <w:tr w:rsidR="001E71E2" w:rsidRPr="001E71E2" w14:paraId="2AABC4AB" w14:textId="77777777" w:rsidTr="000A47ED">
        <w:trPr>
          <w:trHeight w:val="280"/>
        </w:trPr>
        <w:tc>
          <w:tcPr>
            <w:tcW w:w="7120" w:type="dxa"/>
            <w:shd w:val="clear" w:color="auto" w:fill="auto"/>
            <w:vAlign w:val="bottom"/>
            <w:hideMark/>
          </w:tcPr>
          <w:p w14:paraId="35FF4CA7" w14:textId="77777777" w:rsidR="00145440" w:rsidRPr="001E71E2" w:rsidRDefault="00145440" w:rsidP="00145440">
            <w:pPr>
              <w:rPr>
                <w:color w:val="000000" w:themeColor="text1"/>
              </w:rPr>
            </w:pPr>
            <w:r w:rsidRPr="001E71E2">
              <w:rPr>
                <w:color w:val="000000" w:themeColor="text1"/>
              </w:rPr>
              <w:t>Grand rounds with questions and answers 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14:paraId="1E2C75B1" w14:textId="77777777" w:rsidR="00145440" w:rsidRPr="001E71E2" w:rsidRDefault="00145440" w:rsidP="00145440">
            <w:pPr>
              <w:rPr>
                <w:color w:val="000000" w:themeColor="text1"/>
              </w:rPr>
            </w:pPr>
            <w:r w:rsidRPr="001E71E2">
              <w:rPr>
                <w:color w:val="000000" w:themeColor="text1"/>
              </w:rPr>
              <w:t>47 (5.8)</w:t>
            </w:r>
          </w:p>
        </w:tc>
      </w:tr>
    </w:tbl>
    <w:p w14:paraId="1AA4A4E5" w14:textId="77777777" w:rsidR="00145440" w:rsidRPr="00145440" w:rsidRDefault="00145440" w:rsidP="00145440">
      <w:pPr>
        <w:rPr>
          <w:b/>
          <w:bCs/>
        </w:rPr>
      </w:pPr>
    </w:p>
    <w:p w14:paraId="618C531D" w14:textId="77777777" w:rsidR="00831CF9" w:rsidRDefault="00831CF9"/>
    <w:sectPr w:rsidR="00831CF9" w:rsidSect="009A36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440"/>
    <w:rsid w:val="00012B3C"/>
    <w:rsid w:val="0005281A"/>
    <w:rsid w:val="00085438"/>
    <w:rsid w:val="000A67D1"/>
    <w:rsid w:val="000D6DED"/>
    <w:rsid w:val="000E570E"/>
    <w:rsid w:val="00145440"/>
    <w:rsid w:val="00155FF1"/>
    <w:rsid w:val="00181892"/>
    <w:rsid w:val="0019473C"/>
    <w:rsid w:val="0019501E"/>
    <w:rsid w:val="001E6F9C"/>
    <w:rsid w:val="001E71E2"/>
    <w:rsid w:val="00262A92"/>
    <w:rsid w:val="002B41E4"/>
    <w:rsid w:val="002D4785"/>
    <w:rsid w:val="002E2492"/>
    <w:rsid w:val="003541D0"/>
    <w:rsid w:val="003811CD"/>
    <w:rsid w:val="003835D6"/>
    <w:rsid w:val="004150E9"/>
    <w:rsid w:val="00415314"/>
    <w:rsid w:val="0041667C"/>
    <w:rsid w:val="00440C42"/>
    <w:rsid w:val="00465C7A"/>
    <w:rsid w:val="0046632F"/>
    <w:rsid w:val="004678BE"/>
    <w:rsid w:val="00494626"/>
    <w:rsid w:val="00495E87"/>
    <w:rsid w:val="004A3B42"/>
    <w:rsid w:val="004B3E23"/>
    <w:rsid w:val="004B5748"/>
    <w:rsid w:val="004E7295"/>
    <w:rsid w:val="005075C4"/>
    <w:rsid w:val="00524761"/>
    <w:rsid w:val="00537203"/>
    <w:rsid w:val="00555A6D"/>
    <w:rsid w:val="00634492"/>
    <w:rsid w:val="006358B3"/>
    <w:rsid w:val="0064184B"/>
    <w:rsid w:val="00656B2F"/>
    <w:rsid w:val="00676BA5"/>
    <w:rsid w:val="006977E4"/>
    <w:rsid w:val="007008AA"/>
    <w:rsid w:val="00725C7E"/>
    <w:rsid w:val="007305BB"/>
    <w:rsid w:val="00735054"/>
    <w:rsid w:val="00781F52"/>
    <w:rsid w:val="00795D9D"/>
    <w:rsid w:val="007A0BAC"/>
    <w:rsid w:val="007F5AF2"/>
    <w:rsid w:val="007F674C"/>
    <w:rsid w:val="00831CF9"/>
    <w:rsid w:val="00851C6D"/>
    <w:rsid w:val="00887CE2"/>
    <w:rsid w:val="008A2C7F"/>
    <w:rsid w:val="008A7F96"/>
    <w:rsid w:val="008C57E0"/>
    <w:rsid w:val="00921EAF"/>
    <w:rsid w:val="00940794"/>
    <w:rsid w:val="00942FAE"/>
    <w:rsid w:val="00950797"/>
    <w:rsid w:val="0098241D"/>
    <w:rsid w:val="0098245A"/>
    <w:rsid w:val="00983CB6"/>
    <w:rsid w:val="009A15EE"/>
    <w:rsid w:val="009A3673"/>
    <w:rsid w:val="009B4242"/>
    <w:rsid w:val="009B43B5"/>
    <w:rsid w:val="009E350C"/>
    <w:rsid w:val="00A037AA"/>
    <w:rsid w:val="00A24CC1"/>
    <w:rsid w:val="00A40A11"/>
    <w:rsid w:val="00A6670A"/>
    <w:rsid w:val="00A93C12"/>
    <w:rsid w:val="00AA102D"/>
    <w:rsid w:val="00AA6EBD"/>
    <w:rsid w:val="00AE5605"/>
    <w:rsid w:val="00AE5684"/>
    <w:rsid w:val="00B25B56"/>
    <w:rsid w:val="00B53A3C"/>
    <w:rsid w:val="00B63990"/>
    <w:rsid w:val="00C03715"/>
    <w:rsid w:val="00C30EF1"/>
    <w:rsid w:val="00C31E40"/>
    <w:rsid w:val="00C56122"/>
    <w:rsid w:val="00C81790"/>
    <w:rsid w:val="00C94635"/>
    <w:rsid w:val="00CB5BCF"/>
    <w:rsid w:val="00CD2810"/>
    <w:rsid w:val="00CD44DA"/>
    <w:rsid w:val="00CD6F2D"/>
    <w:rsid w:val="00CE5518"/>
    <w:rsid w:val="00CF4AFD"/>
    <w:rsid w:val="00D14624"/>
    <w:rsid w:val="00D400F1"/>
    <w:rsid w:val="00D70EB0"/>
    <w:rsid w:val="00D74AF6"/>
    <w:rsid w:val="00D91941"/>
    <w:rsid w:val="00DC255F"/>
    <w:rsid w:val="00DE05D6"/>
    <w:rsid w:val="00DF59E6"/>
    <w:rsid w:val="00E127C0"/>
    <w:rsid w:val="00E15BA9"/>
    <w:rsid w:val="00E334C8"/>
    <w:rsid w:val="00E55D86"/>
    <w:rsid w:val="00E614B2"/>
    <w:rsid w:val="00E663BA"/>
    <w:rsid w:val="00E927E9"/>
    <w:rsid w:val="00EB7334"/>
    <w:rsid w:val="00F04EA2"/>
    <w:rsid w:val="00F31C4A"/>
    <w:rsid w:val="00F5222F"/>
    <w:rsid w:val="00F527A3"/>
    <w:rsid w:val="00F75204"/>
    <w:rsid w:val="00F8483B"/>
    <w:rsid w:val="00F9751C"/>
    <w:rsid w:val="00FA3D92"/>
    <w:rsid w:val="00FB0372"/>
    <w:rsid w:val="00FD74E2"/>
    <w:rsid w:val="00FE3755"/>
    <w:rsid w:val="00FE3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76644E"/>
  <w15:chartTrackingRefBased/>
  <w15:docId w15:val="{57F635EC-570F-0A4F-B3BF-98B24EA6E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5440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287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Kociolek, Larry K.</dc:creator>
  <cp:keywords/>
  <dc:description/>
  <cp:lastModifiedBy>Kociolek, Larry K.</cp:lastModifiedBy>
  <cp:revision>2</cp:revision>
  <dcterms:created xsi:type="dcterms:W3CDTF">2021-01-15T14:24:00Z</dcterms:created>
  <dcterms:modified xsi:type="dcterms:W3CDTF">2021-01-15T14:26:00Z</dcterms:modified>
</cp:coreProperties>
</file>