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1CED1" w14:textId="77777777" w:rsidR="008F7A77" w:rsidRPr="00C3028E" w:rsidRDefault="008F7A77" w:rsidP="008F7A77">
      <w:pPr>
        <w:spacing w:line="480" w:lineRule="auto"/>
        <w:rPr>
          <w:rFonts w:ascii="Arial" w:hAnsi="Arial" w:cs="Arial"/>
        </w:rPr>
      </w:pPr>
      <w:r w:rsidRPr="00C3028E">
        <w:rPr>
          <w:rFonts w:ascii="Arial" w:hAnsi="Arial" w:cs="Arial"/>
          <w:b/>
          <w:bCs/>
        </w:rPr>
        <w:t>Figure</w:t>
      </w:r>
      <w:r w:rsidRPr="00C3028E">
        <w:rPr>
          <w:rFonts w:ascii="Arial" w:hAnsi="Arial" w:cs="Arial"/>
        </w:rPr>
        <w:t xml:space="preserve"> (supplementary):</w:t>
      </w:r>
      <w:r w:rsidRPr="00C3028E">
        <w:rPr>
          <w:rFonts w:ascii="Arial" w:eastAsiaTheme="minorEastAsia" w:hAnsi="Arial" w:cs="Arial"/>
          <w:color w:val="595959"/>
          <w:kern w:val="24"/>
          <w14:textFill>
            <w14:solidFill>
              <w14:srgbClr w14:val="595959">
                <w14:lumMod w14:val="65000"/>
                <w14:lumOff w14:val="35000"/>
              </w14:srgbClr>
            </w14:solidFill>
          </w14:textFill>
        </w:rPr>
        <w:t xml:space="preserve"> </w:t>
      </w:r>
      <w:r w:rsidRPr="00C3028E">
        <w:rPr>
          <w:rFonts w:ascii="Arial" w:hAnsi="Arial" w:cs="Arial"/>
        </w:rPr>
        <w:t xml:space="preserve">Bat intrusions and year of hospital pavilion construction, tertiary care center, Iowa 2018–2020 </w:t>
      </w:r>
    </w:p>
    <w:p w14:paraId="6B54B26C" w14:textId="39760EC8" w:rsidR="00396BB0" w:rsidRDefault="008F7A77">
      <w:r w:rsidRPr="00EF151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121E0DB" wp14:editId="0BBBEF01">
            <wp:extent cx="558165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21AF3B9-8174-4640-9F93-8AB22DFD96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39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zsTQ2tDQwNLIwNTJS0lEKTi0uzszPAykwrAUAGOoo5iwAAAA="/>
  </w:docVars>
  <w:rsids>
    <w:rsidRoot w:val="008F7A77"/>
    <w:rsid w:val="006C422D"/>
    <w:rsid w:val="008F7A77"/>
    <w:rsid w:val="00A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8F81"/>
  <w15:chartTrackingRefBased/>
  <w15:docId w15:val="{5A5F2BFC-DC41-4061-91B0-0536F397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7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:/Users/malsuhaibani/AppData/Local/Microsoft/Windows/Temporary%20Internet%20Files/Content.Outlook/DN9F00O3/Bat%20SHEA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Sheet1!$A$1:$A$6</c:f>
              <c:strCache>
                <c:ptCount val="6"/>
                <c:pt idx="0">
                  <c:v>Pavillion A         (1928)</c:v>
                </c:pt>
                <c:pt idx="1">
                  <c:v>Pavillion B           (1975)</c:v>
                </c:pt>
                <c:pt idx="2">
                  <c:v>Pavillion C         (1982)</c:v>
                </c:pt>
                <c:pt idx="3">
                  <c:v>Pavillion D           (1991)</c:v>
                </c:pt>
                <c:pt idx="4">
                  <c:v>Pavillion E                    (1996)</c:v>
                </c:pt>
                <c:pt idx="5">
                  <c:v>Pavillion F                 (2017)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24</c:v>
                </c:pt>
                <c:pt idx="1">
                  <c:v>11</c:v>
                </c:pt>
                <c:pt idx="2">
                  <c:v>5</c:v>
                </c:pt>
                <c:pt idx="3">
                  <c:v>6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52-44D3-A8FE-13C90550EE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90420800"/>
        <c:axId val="-2090417728"/>
      </c:barChart>
      <c:catAx>
        <c:axId val="-2090420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Construction 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en-US"/>
          </a:p>
        </c:txPr>
        <c:crossAx val="-2090417728"/>
        <c:crosses val="autoZero"/>
        <c:auto val="1"/>
        <c:lblAlgn val="ctr"/>
        <c:lblOffset val="100"/>
        <c:noMultiLvlLbl val="0"/>
      </c:catAx>
      <c:valAx>
        <c:axId val="-2090417728"/>
        <c:scaling>
          <c:orientation val="minMax"/>
          <c:max val="2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Number of bat intrusions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en-US"/>
          </a:p>
        </c:txPr>
        <c:crossAx val="-209042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baseline="0">
          <a:latin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Alsuhaibani, Mohammed A</dc:creator>
  <cp:keywords/>
  <dc:description/>
  <cp:lastModifiedBy>Alsuhaibani, Mohammed A</cp:lastModifiedBy>
  <cp:revision>1</cp:revision>
  <dcterms:created xsi:type="dcterms:W3CDTF">2021-06-08T18:08:00Z</dcterms:created>
  <dcterms:modified xsi:type="dcterms:W3CDTF">2021-06-08T18:09:00Z</dcterms:modified>
</cp:coreProperties>
</file>